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F573E" w14:textId="77777777" w:rsidR="00677B48" w:rsidRPr="00677B48" w:rsidRDefault="00677B48" w:rsidP="00C458FD">
      <w:pPr>
        <w:jc w:val="center"/>
        <w:rPr>
          <w:sz w:val="28"/>
          <w:szCs w:val="28"/>
        </w:rPr>
      </w:pPr>
      <w:r w:rsidRPr="00677B48">
        <w:rPr>
          <w:sz w:val="28"/>
          <w:szCs w:val="28"/>
        </w:rPr>
        <w:t xml:space="preserve">Федеральное государственное образовательное бюджетное </w:t>
      </w:r>
    </w:p>
    <w:p w14:paraId="4BE2A849" w14:textId="77777777" w:rsidR="00677B48" w:rsidRPr="00677B48" w:rsidRDefault="00677B48" w:rsidP="00677B48">
      <w:pPr>
        <w:jc w:val="center"/>
        <w:rPr>
          <w:sz w:val="28"/>
          <w:szCs w:val="28"/>
        </w:rPr>
      </w:pPr>
      <w:r w:rsidRPr="00677B48">
        <w:rPr>
          <w:sz w:val="28"/>
          <w:szCs w:val="28"/>
        </w:rPr>
        <w:t>учреждение высшего образования</w:t>
      </w:r>
    </w:p>
    <w:p w14:paraId="515ECC4A" w14:textId="77777777"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14:paraId="3CD00F92" w14:textId="77777777" w:rsidR="00677B48" w:rsidRPr="00677B48" w:rsidRDefault="00677B48" w:rsidP="00677B48">
      <w:pPr>
        <w:jc w:val="center"/>
        <w:rPr>
          <w:b/>
          <w:bCs/>
          <w:caps/>
          <w:sz w:val="28"/>
          <w:szCs w:val="28"/>
        </w:rPr>
      </w:pPr>
      <w:r w:rsidRPr="00677B48">
        <w:rPr>
          <w:b/>
          <w:bCs/>
          <w:caps/>
          <w:sz w:val="28"/>
          <w:szCs w:val="28"/>
        </w:rPr>
        <w:t>Российской Федерации»</w:t>
      </w:r>
    </w:p>
    <w:p w14:paraId="14F221F8" w14:textId="77777777" w:rsidR="00677B48" w:rsidRPr="00677B48" w:rsidRDefault="00677B48" w:rsidP="00677B48">
      <w:pPr>
        <w:jc w:val="center"/>
        <w:rPr>
          <w:b/>
          <w:bCs/>
          <w:sz w:val="28"/>
          <w:szCs w:val="28"/>
        </w:rPr>
      </w:pPr>
      <w:r w:rsidRPr="00677B48">
        <w:rPr>
          <w:b/>
          <w:bCs/>
          <w:sz w:val="28"/>
          <w:szCs w:val="28"/>
        </w:rPr>
        <w:t>(Финансовый университет)</w:t>
      </w:r>
    </w:p>
    <w:p w14:paraId="280DD6FA" w14:textId="77777777" w:rsidR="00677B48" w:rsidRPr="00677B48" w:rsidRDefault="00677B48" w:rsidP="00677B48">
      <w:pPr>
        <w:jc w:val="center"/>
        <w:rPr>
          <w:sz w:val="28"/>
          <w:szCs w:val="28"/>
        </w:rPr>
      </w:pPr>
    </w:p>
    <w:p w14:paraId="35FCEAEB" w14:textId="3AD9C287" w:rsidR="00AB3AAF" w:rsidRDefault="00D40419" w:rsidP="00C458FD">
      <w:pPr>
        <w:jc w:val="center"/>
        <w:rPr>
          <w:b/>
          <w:sz w:val="28"/>
          <w:szCs w:val="28"/>
        </w:rPr>
      </w:pPr>
      <w:r>
        <w:rPr>
          <w:b/>
          <w:sz w:val="28"/>
          <w:szCs w:val="28"/>
        </w:rPr>
        <w:t>Кафедра</w:t>
      </w:r>
      <w:r w:rsidR="00AB3AAF" w:rsidRPr="00F46578">
        <w:rPr>
          <w:b/>
          <w:sz w:val="28"/>
          <w:szCs w:val="28"/>
        </w:rPr>
        <w:t xml:space="preserve"> </w:t>
      </w:r>
      <w:r w:rsidR="00AB3AAF">
        <w:rPr>
          <w:b/>
          <w:sz w:val="28"/>
          <w:szCs w:val="28"/>
        </w:rPr>
        <w:t>международного и публичного права</w:t>
      </w:r>
    </w:p>
    <w:p w14:paraId="714C44F0" w14:textId="40F5531C" w:rsidR="00DE54F6" w:rsidRPr="00677B48" w:rsidRDefault="00DE54F6" w:rsidP="00C458FD">
      <w:pPr>
        <w:jc w:val="center"/>
        <w:rPr>
          <w:b/>
          <w:sz w:val="28"/>
          <w:szCs w:val="28"/>
        </w:rPr>
      </w:pPr>
      <w:r>
        <w:rPr>
          <w:b/>
          <w:sz w:val="28"/>
          <w:szCs w:val="28"/>
        </w:rPr>
        <w:t>Юридического факультета</w:t>
      </w:r>
    </w:p>
    <w:p w14:paraId="42CD18C1" w14:textId="77777777" w:rsidR="00AB3AAF" w:rsidRPr="00677B48" w:rsidRDefault="00AB3AAF" w:rsidP="00AB3AAF">
      <w:pPr>
        <w:jc w:val="center"/>
        <w:rPr>
          <w:b/>
          <w:sz w:val="28"/>
          <w:szCs w:val="28"/>
        </w:rPr>
      </w:pPr>
    </w:p>
    <w:p w14:paraId="513B86B8" w14:textId="77777777" w:rsidR="00677B48" w:rsidRPr="00677B48" w:rsidRDefault="00677B48" w:rsidP="00677B48">
      <w:pPr>
        <w:jc w:val="center"/>
        <w:rPr>
          <w:b/>
          <w:sz w:val="28"/>
          <w:szCs w:val="28"/>
        </w:rPr>
      </w:pPr>
    </w:p>
    <w:p w14:paraId="73AC1C2E" w14:textId="77777777" w:rsidR="00677B48" w:rsidRPr="00677B48" w:rsidRDefault="00677B48" w:rsidP="00677B48">
      <w:pPr>
        <w:jc w:val="center"/>
        <w:rPr>
          <w:b/>
          <w:sz w:val="28"/>
          <w:szCs w:val="28"/>
        </w:rPr>
      </w:pPr>
    </w:p>
    <w:tbl>
      <w:tblPr>
        <w:tblW w:w="5173" w:type="dxa"/>
        <w:tblInd w:w="-5" w:type="dxa"/>
        <w:tblLook w:val="04A0" w:firstRow="1" w:lastRow="0" w:firstColumn="1" w:lastColumn="0" w:noHBand="0" w:noVBand="1"/>
      </w:tblPr>
      <w:tblGrid>
        <w:gridCol w:w="9598"/>
      </w:tblGrid>
      <w:tr w:rsidR="00677B48" w:rsidRPr="00677B48" w14:paraId="5D2DF596" w14:textId="77777777" w:rsidTr="00677B48">
        <w:trPr>
          <w:trHeight w:val="2766"/>
        </w:trPr>
        <w:tc>
          <w:tcPr>
            <w:tcW w:w="5173" w:type="dxa"/>
            <w:shd w:val="clear" w:color="auto" w:fill="auto"/>
            <w:hideMark/>
          </w:tcPr>
          <w:tbl>
            <w:tblPr>
              <w:tblW w:w="938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335"/>
              <w:gridCol w:w="4047"/>
            </w:tblGrid>
            <w:tr w:rsidR="00677B48" w:rsidRPr="00677B48" w14:paraId="5353D0CA" w14:textId="77777777" w:rsidTr="00882021">
              <w:trPr>
                <w:trHeight w:val="2443"/>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14:paraId="2CC1FAA9" w14:textId="77777777" w:rsidR="00677B48" w:rsidRPr="00677B48" w:rsidRDefault="00677B48" w:rsidP="00677B48">
                  <w:pPr>
                    <w:rPr>
                      <w:sz w:val="28"/>
                      <w:szCs w:val="28"/>
                      <w:highlight w:val="yellow"/>
                    </w:rPr>
                  </w:pPr>
                </w:p>
                <w:p w14:paraId="28B9F93E" w14:textId="77777777" w:rsidR="00677B48" w:rsidRPr="00677B48" w:rsidRDefault="00677B48" w:rsidP="00677B48">
                  <w:pPr>
                    <w:jc w:val="center"/>
                    <w:rPr>
                      <w:sz w:val="28"/>
                      <w:szCs w:val="28"/>
                      <w:highlight w:val="yellow"/>
                    </w:rPr>
                  </w:pPr>
                </w:p>
              </w:tc>
              <w:tc>
                <w:tcPr>
                  <w:tcW w:w="2157" w:type="pct"/>
                  <w:tcBorders>
                    <w:top w:val="nil"/>
                    <w:left w:val="nil"/>
                    <w:bottom w:val="nil"/>
                    <w:right w:val="nil"/>
                  </w:tcBorders>
                  <w:shd w:val="clear" w:color="auto" w:fill="FFFFFF"/>
                  <w:tcMar>
                    <w:top w:w="0" w:type="dxa"/>
                    <w:left w:w="0" w:type="dxa"/>
                    <w:bottom w:w="0" w:type="dxa"/>
                    <w:right w:w="0" w:type="dxa"/>
                  </w:tcMar>
                  <w:hideMark/>
                </w:tcPr>
                <w:p w14:paraId="019B7CD2" w14:textId="77777777" w:rsidR="001A6E83" w:rsidRDefault="00677B48" w:rsidP="001A6E83">
                  <w:pPr>
                    <w:widowControl w:val="0"/>
                    <w:rPr>
                      <w:rFonts w:eastAsia="Calibri"/>
                      <w:sz w:val="28"/>
                      <w:szCs w:val="28"/>
                    </w:rPr>
                  </w:pPr>
                  <w:r w:rsidRPr="00677B48">
                    <w:rPr>
                      <w:rFonts w:eastAsia="Calibri"/>
                      <w:sz w:val="28"/>
                      <w:szCs w:val="28"/>
                    </w:rPr>
                    <w:t>УТВЕРЖДАЮ</w:t>
                  </w:r>
                </w:p>
                <w:p w14:paraId="451027BB" w14:textId="77777777" w:rsidR="001A6E83" w:rsidRDefault="001A6E83" w:rsidP="001A6E83">
                  <w:pPr>
                    <w:widowControl w:val="0"/>
                    <w:rPr>
                      <w:rFonts w:eastAsia="Calibri"/>
                      <w:sz w:val="28"/>
                      <w:szCs w:val="28"/>
                    </w:rPr>
                  </w:pPr>
                </w:p>
                <w:p w14:paraId="17D1078E" w14:textId="77777777" w:rsidR="00882021" w:rsidRPr="001A6E83" w:rsidRDefault="00882021" w:rsidP="001A6E83">
                  <w:pPr>
                    <w:widowControl w:val="0"/>
                    <w:jc w:val="both"/>
                    <w:rPr>
                      <w:rFonts w:eastAsia="Calibri"/>
                      <w:sz w:val="28"/>
                      <w:szCs w:val="28"/>
                    </w:rPr>
                  </w:pPr>
                  <w:r w:rsidRPr="001A6E83">
                    <w:rPr>
                      <w:sz w:val="28"/>
                      <w:szCs w:val="28"/>
                    </w:rPr>
                    <w:t>Проректор</w:t>
                  </w:r>
                  <w:r w:rsidR="001A6E83">
                    <w:rPr>
                      <w:sz w:val="28"/>
                      <w:szCs w:val="28"/>
                    </w:rPr>
                    <w:t xml:space="preserve"> по учебной и методической работе</w:t>
                  </w:r>
                </w:p>
                <w:p w14:paraId="491B90A0" w14:textId="77777777" w:rsidR="00882021" w:rsidRPr="0082047D" w:rsidRDefault="00882021" w:rsidP="00882021">
                  <w:pPr>
                    <w:jc w:val="center"/>
                    <w:rPr>
                      <w:sz w:val="28"/>
                      <w:szCs w:val="28"/>
                      <w:highlight w:val="yellow"/>
                    </w:rPr>
                  </w:pPr>
                </w:p>
                <w:p w14:paraId="41883340" w14:textId="77777777" w:rsidR="00882021" w:rsidRPr="00BE755E" w:rsidRDefault="00552727" w:rsidP="00882021">
                  <w:pPr>
                    <w:rPr>
                      <w:sz w:val="28"/>
                      <w:szCs w:val="28"/>
                    </w:rPr>
                  </w:pPr>
                  <w:r>
                    <w:rPr>
                      <w:sz w:val="28"/>
                      <w:szCs w:val="28"/>
                    </w:rPr>
                    <w:t xml:space="preserve">    </w:t>
                  </w:r>
                  <w:r w:rsidR="00882021" w:rsidRPr="00552727">
                    <w:rPr>
                      <w:sz w:val="28"/>
                      <w:szCs w:val="28"/>
                    </w:rPr>
                    <w:t>______________ Е.А. Каменева</w:t>
                  </w:r>
                </w:p>
                <w:p w14:paraId="2122F206" w14:textId="77777777" w:rsidR="003E351D" w:rsidRPr="00677B48" w:rsidRDefault="003E351D" w:rsidP="00145E12">
                  <w:pPr>
                    <w:widowControl w:val="0"/>
                    <w:rPr>
                      <w:rFonts w:eastAsia="Calibri"/>
                      <w:sz w:val="28"/>
                      <w:szCs w:val="28"/>
                      <w:highlight w:val="yellow"/>
                    </w:rPr>
                  </w:pPr>
                </w:p>
                <w:p w14:paraId="54AB8680" w14:textId="0B4D3B68" w:rsidR="00677B48" w:rsidRPr="00677B48" w:rsidRDefault="000F146F" w:rsidP="00430CE7">
                  <w:pPr>
                    <w:widowControl w:val="0"/>
                    <w:jc w:val="right"/>
                    <w:rPr>
                      <w:sz w:val="28"/>
                      <w:szCs w:val="28"/>
                      <w:highlight w:val="yellow"/>
                    </w:rPr>
                  </w:pPr>
                  <w:r>
                    <w:rPr>
                      <w:rFonts w:eastAsia="Calibri"/>
                      <w:sz w:val="28"/>
                      <w:szCs w:val="28"/>
                    </w:rPr>
                    <w:t>«_0</w:t>
                  </w:r>
                  <w:bookmarkStart w:id="0" w:name="_GoBack"/>
                  <w:bookmarkEnd w:id="0"/>
                  <w:r w:rsidR="00430CE7" w:rsidRPr="00430CE7">
                    <w:rPr>
                      <w:rFonts w:eastAsia="Calibri"/>
                      <w:sz w:val="28"/>
                      <w:szCs w:val="28"/>
                    </w:rPr>
                    <w:t>6</w:t>
                  </w:r>
                  <w:r w:rsidR="00677B48" w:rsidRPr="00430CE7">
                    <w:rPr>
                      <w:rFonts w:eastAsia="Calibri"/>
                      <w:sz w:val="28"/>
                      <w:szCs w:val="28"/>
                    </w:rPr>
                    <w:t>_» _____</w:t>
                  </w:r>
                  <w:r w:rsidR="00430CE7" w:rsidRPr="00430CE7">
                    <w:rPr>
                      <w:rFonts w:eastAsia="Calibri"/>
                      <w:sz w:val="28"/>
                      <w:szCs w:val="28"/>
                    </w:rPr>
                    <w:t>июня</w:t>
                  </w:r>
                  <w:r w:rsidR="00677B48" w:rsidRPr="00430CE7">
                    <w:rPr>
                      <w:rFonts w:eastAsia="Calibri"/>
                      <w:sz w:val="28"/>
                      <w:szCs w:val="28"/>
                    </w:rPr>
                    <w:t>_____</w:t>
                  </w:r>
                  <w:r w:rsidR="00677B48" w:rsidRPr="00DE7A51">
                    <w:rPr>
                      <w:rFonts w:eastAsia="Calibri"/>
                      <w:sz w:val="28"/>
                      <w:szCs w:val="28"/>
                    </w:rPr>
                    <w:t>202</w:t>
                  </w:r>
                  <w:r w:rsidR="00970F6D">
                    <w:rPr>
                      <w:rFonts w:eastAsia="Calibri"/>
                      <w:sz w:val="28"/>
                      <w:szCs w:val="28"/>
                    </w:rPr>
                    <w:t>4</w:t>
                  </w:r>
                  <w:r w:rsidR="00677B48" w:rsidRPr="00DE7A51">
                    <w:rPr>
                      <w:rFonts w:eastAsia="Calibri"/>
                      <w:sz w:val="28"/>
                      <w:szCs w:val="28"/>
                    </w:rPr>
                    <w:t xml:space="preserve"> г.</w:t>
                  </w:r>
                </w:p>
              </w:tc>
            </w:tr>
          </w:tbl>
          <w:p w14:paraId="517DABA0" w14:textId="77777777" w:rsidR="00677B48" w:rsidRPr="00677B48" w:rsidRDefault="00677B48" w:rsidP="00677B48">
            <w:pPr>
              <w:rPr>
                <w:highlight w:val="yellow"/>
              </w:rPr>
            </w:pPr>
          </w:p>
        </w:tc>
      </w:tr>
    </w:tbl>
    <w:p w14:paraId="47335AE0" w14:textId="77777777" w:rsidR="00D77895" w:rsidRDefault="00D77895" w:rsidP="00D77895">
      <w:pPr>
        <w:spacing w:line="280" w:lineRule="atLeast"/>
        <w:ind w:right="-198"/>
        <w:rPr>
          <w:sz w:val="28"/>
          <w:szCs w:val="28"/>
        </w:rPr>
      </w:pPr>
    </w:p>
    <w:p w14:paraId="183225FC" w14:textId="77777777" w:rsidR="001813D0" w:rsidRPr="0036119F" w:rsidRDefault="001813D0" w:rsidP="00D77895">
      <w:pPr>
        <w:spacing w:line="280" w:lineRule="atLeast"/>
        <w:ind w:right="-198"/>
        <w:rPr>
          <w:sz w:val="28"/>
          <w:szCs w:val="28"/>
        </w:rPr>
      </w:pPr>
    </w:p>
    <w:p w14:paraId="56E7E985" w14:textId="7B48F9AE" w:rsidR="00D77895" w:rsidRDefault="0064246E" w:rsidP="00D77895">
      <w:pPr>
        <w:spacing w:line="360" w:lineRule="auto"/>
        <w:jc w:val="center"/>
        <w:rPr>
          <w:sz w:val="28"/>
          <w:szCs w:val="28"/>
        </w:rPr>
      </w:pPr>
      <w:r>
        <w:rPr>
          <w:sz w:val="28"/>
          <w:szCs w:val="28"/>
        </w:rPr>
        <w:t>Попова Анна Владиславовна</w:t>
      </w:r>
    </w:p>
    <w:p w14:paraId="19F67D45" w14:textId="77777777" w:rsidR="00AB3AAF" w:rsidRDefault="00AB3AAF" w:rsidP="00AB3AAF">
      <w:pPr>
        <w:tabs>
          <w:tab w:val="left" w:pos="5816"/>
        </w:tabs>
        <w:spacing w:line="360" w:lineRule="auto"/>
        <w:rPr>
          <w:sz w:val="28"/>
          <w:szCs w:val="28"/>
        </w:rPr>
      </w:pPr>
      <w:r>
        <w:rPr>
          <w:sz w:val="28"/>
          <w:szCs w:val="28"/>
        </w:rPr>
        <w:tab/>
      </w:r>
    </w:p>
    <w:p w14:paraId="20306D66" w14:textId="2763BE41" w:rsidR="00D77895" w:rsidRPr="008A1920" w:rsidRDefault="001910A5" w:rsidP="005F08AE">
      <w:pPr>
        <w:jc w:val="center"/>
        <w:rPr>
          <w:b/>
          <w:color w:val="212121"/>
          <w:sz w:val="36"/>
          <w:szCs w:val="36"/>
        </w:rPr>
      </w:pPr>
      <w:r>
        <w:rPr>
          <w:b/>
          <w:color w:val="212121"/>
          <w:sz w:val="36"/>
          <w:szCs w:val="36"/>
        </w:rPr>
        <w:t>Методика преподавания юридических дисциплин в высшей школе</w:t>
      </w:r>
    </w:p>
    <w:p w14:paraId="7CE1B7C5" w14:textId="77777777" w:rsidR="00882021" w:rsidRDefault="00882021" w:rsidP="00D77895">
      <w:pPr>
        <w:spacing w:line="360" w:lineRule="auto"/>
        <w:jc w:val="center"/>
        <w:rPr>
          <w:rFonts w:eastAsia="Calibri"/>
          <w:b/>
          <w:sz w:val="28"/>
          <w:szCs w:val="28"/>
        </w:rPr>
      </w:pPr>
    </w:p>
    <w:p w14:paraId="7A53F8F9" w14:textId="77777777" w:rsidR="0033022E" w:rsidRPr="005C1358" w:rsidRDefault="00D77895" w:rsidP="00882021">
      <w:pPr>
        <w:spacing w:line="360" w:lineRule="auto"/>
        <w:jc w:val="center"/>
        <w:rPr>
          <w:rFonts w:eastAsia="Calibri"/>
          <w:b/>
          <w:sz w:val="28"/>
          <w:szCs w:val="28"/>
        </w:rPr>
      </w:pPr>
      <w:r w:rsidRPr="005C1358">
        <w:rPr>
          <w:rFonts w:eastAsia="Calibri"/>
          <w:b/>
          <w:sz w:val="28"/>
          <w:szCs w:val="28"/>
        </w:rPr>
        <w:t>Рабочая программа дисциплины</w:t>
      </w:r>
    </w:p>
    <w:p w14:paraId="324EC324" w14:textId="77777777" w:rsidR="00DE54F6" w:rsidRDefault="00970F6D" w:rsidP="00D77895">
      <w:pPr>
        <w:suppressAutoHyphens/>
        <w:jc w:val="center"/>
        <w:rPr>
          <w:sz w:val="28"/>
          <w:szCs w:val="28"/>
        </w:rPr>
      </w:pPr>
      <w:r w:rsidRPr="00970F6D">
        <w:rPr>
          <w:sz w:val="28"/>
          <w:szCs w:val="28"/>
        </w:rPr>
        <w:t xml:space="preserve">для студентов, обучающихся по направлению подготовки </w:t>
      </w:r>
    </w:p>
    <w:p w14:paraId="7E93853D" w14:textId="631EDE9B" w:rsidR="003C487C" w:rsidRDefault="00970F6D" w:rsidP="00D77895">
      <w:pPr>
        <w:suppressAutoHyphens/>
        <w:jc w:val="center"/>
        <w:rPr>
          <w:sz w:val="28"/>
          <w:szCs w:val="28"/>
        </w:rPr>
      </w:pPr>
      <w:r w:rsidRPr="00970F6D">
        <w:rPr>
          <w:sz w:val="28"/>
          <w:szCs w:val="28"/>
        </w:rPr>
        <w:t>40.04.01 «Юриспруденция»</w:t>
      </w:r>
    </w:p>
    <w:p w14:paraId="1C38FCA2" w14:textId="77777777" w:rsidR="00970F6D" w:rsidRDefault="00970F6D" w:rsidP="00D77895">
      <w:pPr>
        <w:suppressAutoHyphens/>
        <w:jc w:val="center"/>
        <w:rPr>
          <w:sz w:val="28"/>
          <w:szCs w:val="28"/>
        </w:rPr>
      </w:pPr>
    </w:p>
    <w:p w14:paraId="3556C034" w14:textId="77777777" w:rsidR="00970F6D" w:rsidRPr="005F08AE" w:rsidRDefault="00970F6D" w:rsidP="00D77895">
      <w:pPr>
        <w:suppressAutoHyphens/>
        <w:jc w:val="center"/>
        <w:rPr>
          <w:i/>
          <w:sz w:val="28"/>
          <w:szCs w:val="28"/>
        </w:rPr>
      </w:pPr>
    </w:p>
    <w:p w14:paraId="7C6B6CF8" w14:textId="77777777" w:rsidR="00646B1F" w:rsidRPr="00BA78D1" w:rsidRDefault="00646B1F" w:rsidP="00646B1F">
      <w:pPr>
        <w:jc w:val="center"/>
        <w:rPr>
          <w:i/>
          <w:color w:val="000000"/>
          <w:sz w:val="28"/>
          <w:szCs w:val="28"/>
        </w:rPr>
      </w:pPr>
      <w:r w:rsidRPr="00BA78D1">
        <w:rPr>
          <w:i/>
          <w:color w:val="000000"/>
          <w:sz w:val="28"/>
          <w:szCs w:val="28"/>
        </w:rPr>
        <w:t>Рекомендовано Ученым советом Юридического факультета</w:t>
      </w:r>
    </w:p>
    <w:p w14:paraId="40405104" w14:textId="319120A7" w:rsidR="00646B1F" w:rsidRPr="00BA78D1" w:rsidRDefault="00646B1F" w:rsidP="000F19B8">
      <w:pPr>
        <w:jc w:val="center"/>
        <w:rPr>
          <w:i/>
          <w:color w:val="000000"/>
          <w:sz w:val="28"/>
          <w:szCs w:val="28"/>
        </w:rPr>
      </w:pPr>
      <w:r w:rsidRPr="001A6E83">
        <w:rPr>
          <w:i/>
          <w:color w:val="000000"/>
          <w:sz w:val="28"/>
          <w:szCs w:val="28"/>
        </w:rPr>
        <w:t xml:space="preserve">(протокол </w:t>
      </w:r>
      <w:r w:rsidR="005C1358" w:rsidRPr="001A6E83">
        <w:rPr>
          <w:i/>
          <w:color w:val="000000"/>
          <w:sz w:val="28"/>
          <w:szCs w:val="28"/>
        </w:rPr>
        <w:t>№</w:t>
      </w:r>
      <w:r w:rsidR="00131A89">
        <w:rPr>
          <w:i/>
          <w:color w:val="000000"/>
          <w:sz w:val="28"/>
          <w:szCs w:val="28"/>
        </w:rPr>
        <w:t xml:space="preserve"> 39 от 29.05.</w:t>
      </w:r>
      <w:r w:rsidRPr="001A6E83">
        <w:rPr>
          <w:i/>
          <w:color w:val="000000"/>
          <w:sz w:val="28"/>
          <w:szCs w:val="28"/>
        </w:rPr>
        <w:t>20</w:t>
      </w:r>
      <w:r w:rsidR="004C2592" w:rsidRPr="001A6E83">
        <w:rPr>
          <w:i/>
          <w:color w:val="000000"/>
          <w:sz w:val="28"/>
          <w:szCs w:val="28"/>
        </w:rPr>
        <w:t>2</w:t>
      </w:r>
      <w:r w:rsidR="00970F6D">
        <w:rPr>
          <w:i/>
          <w:color w:val="000000"/>
          <w:sz w:val="28"/>
          <w:szCs w:val="28"/>
        </w:rPr>
        <w:t xml:space="preserve">4 </w:t>
      </w:r>
      <w:r w:rsidRPr="001A6E83">
        <w:rPr>
          <w:i/>
          <w:color w:val="000000"/>
          <w:sz w:val="28"/>
          <w:szCs w:val="28"/>
        </w:rPr>
        <w:t>г.)</w:t>
      </w:r>
    </w:p>
    <w:p w14:paraId="7E70E815" w14:textId="77777777" w:rsidR="00646B1F" w:rsidRPr="00D843A0" w:rsidRDefault="00646B1F" w:rsidP="00646B1F">
      <w:pPr>
        <w:jc w:val="center"/>
        <w:rPr>
          <w:color w:val="000000"/>
          <w:sz w:val="28"/>
          <w:szCs w:val="28"/>
        </w:rPr>
      </w:pPr>
    </w:p>
    <w:p w14:paraId="4C846178" w14:textId="7C420939" w:rsidR="00646B1F" w:rsidRPr="00296195" w:rsidRDefault="00646B1F" w:rsidP="00ED6A2F">
      <w:pPr>
        <w:shd w:val="clear" w:color="auto" w:fill="FFFFFF"/>
        <w:jc w:val="center"/>
        <w:rPr>
          <w:i/>
          <w:iCs/>
          <w:color w:val="000000"/>
          <w:sz w:val="28"/>
          <w:szCs w:val="28"/>
        </w:rPr>
      </w:pPr>
      <w:r w:rsidRPr="00296195">
        <w:rPr>
          <w:i/>
          <w:iCs/>
          <w:sz w:val="28"/>
          <w:szCs w:val="28"/>
        </w:rPr>
        <w:t xml:space="preserve">Одобрено Советом </w:t>
      </w:r>
      <w:r w:rsidR="00970F6D">
        <w:rPr>
          <w:i/>
          <w:iCs/>
          <w:sz w:val="28"/>
          <w:szCs w:val="28"/>
        </w:rPr>
        <w:t>кафедры</w:t>
      </w:r>
      <w:r w:rsidRPr="00296195">
        <w:rPr>
          <w:i/>
          <w:iCs/>
          <w:sz w:val="28"/>
          <w:szCs w:val="28"/>
        </w:rPr>
        <w:t xml:space="preserve"> </w:t>
      </w:r>
      <w:r w:rsidR="00ED6A2F">
        <w:rPr>
          <w:i/>
          <w:iCs/>
          <w:sz w:val="28"/>
          <w:szCs w:val="28"/>
        </w:rPr>
        <w:t>международного и публичного права</w:t>
      </w:r>
    </w:p>
    <w:p w14:paraId="0D9C0B8B" w14:textId="4A6DA116" w:rsidR="00646B1F" w:rsidRPr="00296195" w:rsidRDefault="00646B1F" w:rsidP="00646B1F">
      <w:pPr>
        <w:jc w:val="center"/>
        <w:rPr>
          <w:i/>
          <w:sz w:val="28"/>
          <w:szCs w:val="28"/>
        </w:rPr>
      </w:pPr>
      <w:r w:rsidRPr="00296195">
        <w:rPr>
          <w:i/>
          <w:sz w:val="28"/>
          <w:szCs w:val="28"/>
        </w:rPr>
        <w:t xml:space="preserve"> </w:t>
      </w:r>
      <w:r w:rsidRPr="001A6E83">
        <w:rPr>
          <w:i/>
          <w:sz w:val="28"/>
          <w:szCs w:val="28"/>
        </w:rPr>
        <w:t xml:space="preserve">(протокол № </w:t>
      </w:r>
      <w:r w:rsidR="00131A89">
        <w:rPr>
          <w:i/>
          <w:sz w:val="28"/>
          <w:szCs w:val="28"/>
        </w:rPr>
        <w:t>10</w:t>
      </w:r>
      <w:r w:rsidRPr="001A6E83">
        <w:rPr>
          <w:i/>
          <w:sz w:val="28"/>
          <w:szCs w:val="28"/>
        </w:rPr>
        <w:t xml:space="preserve"> </w:t>
      </w:r>
      <w:r w:rsidR="00882021" w:rsidRPr="001A6E83">
        <w:rPr>
          <w:i/>
          <w:color w:val="000000"/>
          <w:sz w:val="28"/>
          <w:szCs w:val="28"/>
        </w:rPr>
        <w:t xml:space="preserve">от </w:t>
      </w:r>
      <w:r w:rsidR="00131A89">
        <w:rPr>
          <w:i/>
          <w:color w:val="000000"/>
          <w:sz w:val="28"/>
          <w:szCs w:val="28"/>
        </w:rPr>
        <w:t>06.05.</w:t>
      </w:r>
      <w:r w:rsidR="004C2592" w:rsidRPr="001A6E83">
        <w:rPr>
          <w:i/>
          <w:color w:val="000000"/>
          <w:sz w:val="28"/>
          <w:szCs w:val="28"/>
        </w:rPr>
        <w:t>202</w:t>
      </w:r>
      <w:r w:rsidR="00970F6D">
        <w:rPr>
          <w:i/>
          <w:color w:val="000000"/>
          <w:sz w:val="28"/>
          <w:szCs w:val="28"/>
        </w:rPr>
        <w:t>4</w:t>
      </w:r>
      <w:r w:rsidR="00ED6A2F" w:rsidRPr="001A6E83">
        <w:rPr>
          <w:i/>
          <w:color w:val="000000"/>
          <w:sz w:val="28"/>
          <w:szCs w:val="28"/>
        </w:rPr>
        <w:t xml:space="preserve"> г.)</w:t>
      </w:r>
    </w:p>
    <w:p w14:paraId="367389E5" w14:textId="77777777" w:rsidR="00E8067E" w:rsidRDefault="00E8067E" w:rsidP="00D77895">
      <w:pPr>
        <w:spacing w:after="200" w:line="276" w:lineRule="auto"/>
        <w:jc w:val="center"/>
        <w:rPr>
          <w:rFonts w:eastAsia="Calibri"/>
          <w:b/>
          <w:sz w:val="28"/>
        </w:rPr>
      </w:pPr>
    </w:p>
    <w:p w14:paraId="097DEB17" w14:textId="77777777" w:rsidR="00DD7687" w:rsidRPr="005C1358" w:rsidRDefault="00DD7687" w:rsidP="005F08AE">
      <w:pPr>
        <w:spacing w:after="200" w:line="276" w:lineRule="auto"/>
        <w:rPr>
          <w:rFonts w:eastAsia="Calibri"/>
          <w:b/>
          <w:sz w:val="28"/>
        </w:rPr>
      </w:pPr>
    </w:p>
    <w:p w14:paraId="3EB07D1D" w14:textId="53E2EFD9" w:rsidR="00F7476A" w:rsidRPr="00441D19" w:rsidRDefault="00D77895" w:rsidP="00D77895">
      <w:pPr>
        <w:spacing w:line="360" w:lineRule="auto"/>
        <w:jc w:val="center"/>
        <w:rPr>
          <w:b/>
          <w:sz w:val="28"/>
          <w:szCs w:val="28"/>
        </w:rPr>
      </w:pPr>
      <w:r w:rsidRPr="005C1358">
        <w:rPr>
          <w:rFonts w:eastAsia="Calibri"/>
          <w:b/>
          <w:sz w:val="28"/>
        </w:rPr>
        <w:t>Москва 20</w:t>
      </w:r>
      <w:r w:rsidR="004C2592" w:rsidRPr="005C1358">
        <w:rPr>
          <w:rFonts w:eastAsia="Calibri"/>
          <w:b/>
          <w:sz w:val="28"/>
        </w:rPr>
        <w:t>2</w:t>
      </w:r>
      <w:r w:rsidR="00970F6D">
        <w:rPr>
          <w:rFonts w:eastAsia="Calibri"/>
          <w:b/>
          <w:sz w:val="28"/>
        </w:rPr>
        <w:t>4</w:t>
      </w:r>
      <w:r w:rsidR="00F7476A" w:rsidRPr="00441D19">
        <w:rPr>
          <w:b/>
          <w:sz w:val="28"/>
          <w:szCs w:val="28"/>
        </w:rPr>
        <w:br w:type="page"/>
      </w:r>
    </w:p>
    <w:p w14:paraId="563FA30B" w14:textId="03C8DF7C" w:rsidR="00620712" w:rsidRDefault="00620712" w:rsidP="00620712">
      <w:pPr>
        <w:ind w:firstLine="567"/>
        <w:jc w:val="both"/>
        <w:rPr>
          <w:b/>
          <w:bCs/>
          <w:sz w:val="28"/>
          <w:szCs w:val="28"/>
        </w:rPr>
      </w:pPr>
      <w:r w:rsidRPr="00454FC6">
        <w:rPr>
          <w:b/>
          <w:bCs/>
          <w:sz w:val="28"/>
          <w:szCs w:val="28"/>
        </w:rPr>
        <w:lastRenderedPageBreak/>
        <w:t xml:space="preserve">УДК 372.8:34(073) </w:t>
      </w:r>
    </w:p>
    <w:p w14:paraId="625EB795" w14:textId="4C32454E" w:rsidR="00620712" w:rsidRDefault="00620712" w:rsidP="00620712">
      <w:pPr>
        <w:ind w:firstLine="567"/>
        <w:jc w:val="both"/>
        <w:rPr>
          <w:b/>
          <w:bCs/>
          <w:sz w:val="28"/>
          <w:szCs w:val="28"/>
        </w:rPr>
      </w:pPr>
      <w:r w:rsidRPr="00454FC6">
        <w:rPr>
          <w:b/>
          <w:bCs/>
          <w:sz w:val="28"/>
          <w:szCs w:val="28"/>
        </w:rPr>
        <w:t xml:space="preserve">ББК 74.48+67 </w:t>
      </w:r>
    </w:p>
    <w:p w14:paraId="66B5C01E" w14:textId="77777777" w:rsidR="00620712" w:rsidRDefault="00620712" w:rsidP="00620712">
      <w:pPr>
        <w:ind w:firstLine="567"/>
        <w:jc w:val="both"/>
        <w:rPr>
          <w:b/>
          <w:bCs/>
          <w:sz w:val="28"/>
          <w:szCs w:val="28"/>
        </w:rPr>
      </w:pPr>
      <w:r w:rsidRPr="00454FC6">
        <w:rPr>
          <w:b/>
          <w:bCs/>
          <w:sz w:val="28"/>
          <w:szCs w:val="28"/>
        </w:rPr>
        <w:t>П58</w:t>
      </w:r>
    </w:p>
    <w:p w14:paraId="13BC9E60" w14:textId="4580F305" w:rsidR="00CF1AAB" w:rsidRPr="00F04A27" w:rsidRDefault="0064246E" w:rsidP="00A30CB8">
      <w:pPr>
        <w:ind w:firstLine="567"/>
        <w:jc w:val="both"/>
        <w:rPr>
          <w:bCs/>
          <w:sz w:val="28"/>
          <w:szCs w:val="28"/>
        </w:rPr>
      </w:pPr>
      <w:r>
        <w:rPr>
          <w:bCs/>
          <w:sz w:val="28"/>
          <w:szCs w:val="28"/>
        </w:rPr>
        <w:t>Попова А.В.</w:t>
      </w:r>
    </w:p>
    <w:p w14:paraId="46147E60" w14:textId="1280F355" w:rsidR="00CF1AAB" w:rsidRPr="00F04A27" w:rsidRDefault="001910A5" w:rsidP="00CF1AAB">
      <w:pPr>
        <w:ind w:firstLine="567"/>
        <w:jc w:val="both"/>
        <w:rPr>
          <w:bCs/>
          <w:sz w:val="28"/>
          <w:szCs w:val="28"/>
        </w:rPr>
      </w:pPr>
      <w:r>
        <w:rPr>
          <w:bCs/>
          <w:sz w:val="28"/>
          <w:szCs w:val="28"/>
        </w:rPr>
        <w:t>Методика преподавания юридических дисциплин в высшей школе</w:t>
      </w:r>
    </w:p>
    <w:p w14:paraId="1B40F6E1" w14:textId="0DF6B1E7" w:rsidR="00CF1AAB" w:rsidRPr="00BF59C5" w:rsidRDefault="00CF1AAB" w:rsidP="00CF1AAB">
      <w:pPr>
        <w:ind w:firstLine="567"/>
        <w:jc w:val="both"/>
        <w:rPr>
          <w:color w:val="000000"/>
          <w:sz w:val="28"/>
          <w:szCs w:val="28"/>
        </w:rPr>
      </w:pPr>
      <w:r w:rsidRPr="00F04A27">
        <w:rPr>
          <w:bCs/>
          <w:sz w:val="28"/>
          <w:szCs w:val="28"/>
        </w:rPr>
        <w:t>Рабочая программа дисциплины</w:t>
      </w:r>
      <w:r w:rsidRPr="00F04A27">
        <w:rPr>
          <w:sz w:val="28"/>
          <w:szCs w:val="28"/>
        </w:rPr>
        <w:t xml:space="preserve"> – М.: </w:t>
      </w:r>
      <w:proofErr w:type="spellStart"/>
      <w:r w:rsidRPr="00F04A27">
        <w:rPr>
          <w:sz w:val="28"/>
          <w:szCs w:val="28"/>
        </w:rPr>
        <w:t>Финуниверситет</w:t>
      </w:r>
      <w:proofErr w:type="spellEnd"/>
      <w:r w:rsidRPr="00F04A27">
        <w:rPr>
          <w:sz w:val="28"/>
          <w:szCs w:val="28"/>
        </w:rPr>
        <w:t xml:space="preserve">, </w:t>
      </w:r>
      <w:r w:rsidR="00970F6D">
        <w:rPr>
          <w:sz w:val="28"/>
          <w:szCs w:val="28"/>
        </w:rPr>
        <w:t>Кафедра</w:t>
      </w:r>
      <w:r w:rsidRPr="00F04A27">
        <w:rPr>
          <w:sz w:val="28"/>
          <w:szCs w:val="28"/>
        </w:rPr>
        <w:t xml:space="preserve"> </w:t>
      </w:r>
      <w:r w:rsidR="00ED6A2F">
        <w:rPr>
          <w:sz w:val="28"/>
          <w:szCs w:val="28"/>
        </w:rPr>
        <w:t>международного и публичного права</w:t>
      </w:r>
      <w:r w:rsidRPr="00F04A27">
        <w:rPr>
          <w:sz w:val="28"/>
          <w:szCs w:val="28"/>
        </w:rPr>
        <w:t>, 20</w:t>
      </w:r>
      <w:r w:rsidR="004C2592">
        <w:rPr>
          <w:sz w:val="28"/>
          <w:szCs w:val="28"/>
        </w:rPr>
        <w:t>2</w:t>
      </w:r>
      <w:r w:rsidR="00970F6D">
        <w:rPr>
          <w:sz w:val="28"/>
          <w:szCs w:val="28"/>
        </w:rPr>
        <w:t>4</w:t>
      </w:r>
      <w:r w:rsidRPr="003950EF">
        <w:rPr>
          <w:sz w:val="28"/>
          <w:szCs w:val="28"/>
        </w:rPr>
        <w:t xml:space="preserve">. – </w:t>
      </w:r>
      <w:r w:rsidR="00213973" w:rsidRPr="00213973">
        <w:rPr>
          <w:sz w:val="28"/>
          <w:szCs w:val="28"/>
        </w:rPr>
        <w:t>3</w:t>
      </w:r>
      <w:r w:rsidR="00293D41">
        <w:rPr>
          <w:sz w:val="28"/>
          <w:szCs w:val="28"/>
        </w:rPr>
        <w:t>1</w:t>
      </w:r>
      <w:r w:rsidR="00A70B62" w:rsidRPr="00213973">
        <w:rPr>
          <w:sz w:val="28"/>
          <w:szCs w:val="28"/>
        </w:rPr>
        <w:t xml:space="preserve"> </w:t>
      </w:r>
      <w:r w:rsidR="007D47E0" w:rsidRPr="00213973">
        <w:rPr>
          <w:sz w:val="28"/>
          <w:szCs w:val="28"/>
        </w:rPr>
        <w:t>с.</w:t>
      </w:r>
    </w:p>
    <w:p w14:paraId="264BCC96" w14:textId="6FCE87D3" w:rsidR="00CF1AAB" w:rsidRPr="00F54CE1" w:rsidRDefault="00CF1AAB" w:rsidP="00CF1AAB">
      <w:pPr>
        <w:ind w:firstLine="567"/>
        <w:jc w:val="both"/>
        <w:rPr>
          <w:bCs/>
          <w:sz w:val="28"/>
          <w:szCs w:val="28"/>
        </w:rPr>
      </w:pPr>
      <w:r w:rsidRPr="00F54CE1">
        <w:rPr>
          <w:bCs/>
          <w:sz w:val="28"/>
          <w:szCs w:val="28"/>
        </w:rPr>
        <w:t>Рецензент:</w:t>
      </w:r>
      <w:r w:rsidR="00F54CE1" w:rsidRPr="00F54CE1">
        <w:rPr>
          <w:bCs/>
          <w:sz w:val="28"/>
          <w:szCs w:val="28"/>
        </w:rPr>
        <w:t xml:space="preserve"> </w:t>
      </w:r>
      <w:r w:rsidR="0064246E">
        <w:rPr>
          <w:bCs/>
          <w:sz w:val="28"/>
          <w:szCs w:val="28"/>
        </w:rPr>
        <w:t>Горохова С.</w:t>
      </w:r>
      <w:r w:rsidR="00644F4A">
        <w:rPr>
          <w:bCs/>
          <w:sz w:val="28"/>
          <w:szCs w:val="28"/>
        </w:rPr>
        <w:t xml:space="preserve"> </w:t>
      </w:r>
      <w:r w:rsidR="0064246E">
        <w:rPr>
          <w:bCs/>
          <w:sz w:val="28"/>
          <w:szCs w:val="28"/>
        </w:rPr>
        <w:t>С.</w:t>
      </w:r>
      <w:r w:rsidR="00590810" w:rsidRPr="0021586B">
        <w:rPr>
          <w:bCs/>
          <w:sz w:val="28"/>
          <w:szCs w:val="28"/>
        </w:rPr>
        <w:t>,</w:t>
      </w:r>
      <w:r w:rsidR="00F54CE1" w:rsidRPr="0021586B">
        <w:rPr>
          <w:bCs/>
          <w:sz w:val="28"/>
          <w:szCs w:val="28"/>
        </w:rPr>
        <w:t xml:space="preserve"> </w:t>
      </w:r>
      <w:proofErr w:type="spellStart"/>
      <w:r w:rsidR="00590810" w:rsidRPr="0021586B">
        <w:rPr>
          <w:bCs/>
          <w:sz w:val="28"/>
          <w:szCs w:val="28"/>
        </w:rPr>
        <w:t>к</w:t>
      </w:r>
      <w:r w:rsidR="00F54CE1" w:rsidRPr="0021586B">
        <w:rPr>
          <w:bCs/>
          <w:sz w:val="28"/>
          <w:szCs w:val="28"/>
        </w:rPr>
        <w:t>.ю.н</w:t>
      </w:r>
      <w:proofErr w:type="spellEnd"/>
      <w:r w:rsidR="00F54CE1" w:rsidRPr="0021586B">
        <w:rPr>
          <w:bCs/>
          <w:sz w:val="28"/>
          <w:szCs w:val="28"/>
        </w:rPr>
        <w:t xml:space="preserve">., </w:t>
      </w:r>
      <w:r w:rsidR="00590810" w:rsidRPr="0021586B">
        <w:rPr>
          <w:bCs/>
          <w:sz w:val="28"/>
          <w:szCs w:val="28"/>
        </w:rPr>
        <w:t>доцент</w:t>
      </w:r>
      <w:r w:rsidR="00F54CE1" w:rsidRPr="0021586B">
        <w:rPr>
          <w:bCs/>
          <w:sz w:val="28"/>
          <w:szCs w:val="28"/>
        </w:rPr>
        <w:t xml:space="preserve"> </w:t>
      </w:r>
      <w:r w:rsidR="00D101AF">
        <w:rPr>
          <w:bCs/>
          <w:sz w:val="28"/>
          <w:szCs w:val="28"/>
        </w:rPr>
        <w:t>кафедры</w:t>
      </w:r>
      <w:r w:rsidR="00F54CE1" w:rsidRPr="0021586B">
        <w:rPr>
          <w:bCs/>
          <w:sz w:val="28"/>
          <w:szCs w:val="28"/>
        </w:rPr>
        <w:t xml:space="preserve"> </w:t>
      </w:r>
      <w:r w:rsidR="00ED6A2F" w:rsidRPr="0021586B">
        <w:rPr>
          <w:bCs/>
          <w:sz w:val="28"/>
          <w:szCs w:val="28"/>
        </w:rPr>
        <w:t>международного и публичного права</w:t>
      </w:r>
    </w:p>
    <w:p w14:paraId="44F46ED5" w14:textId="77777777" w:rsidR="00CF1AAB" w:rsidRPr="00F04A27" w:rsidRDefault="00CF1AAB" w:rsidP="00CF1AAB">
      <w:pPr>
        <w:ind w:firstLine="709"/>
        <w:jc w:val="both"/>
        <w:rPr>
          <w:bCs/>
          <w:sz w:val="28"/>
          <w:szCs w:val="28"/>
        </w:rPr>
      </w:pPr>
    </w:p>
    <w:p w14:paraId="704CC122" w14:textId="0E353F4D" w:rsidR="00FD6F16" w:rsidRDefault="00CB0D08" w:rsidP="00FD6F16">
      <w:pPr>
        <w:suppressAutoHyphens/>
        <w:ind w:firstLine="567"/>
        <w:jc w:val="both"/>
        <w:rPr>
          <w:sz w:val="28"/>
          <w:szCs w:val="28"/>
          <w:lang w:eastAsia="ar-SA"/>
        </w:rPr>
      </w:pPr>
      <w:r w:rsidRPr="00EB5F40">
        <w:rPr>
          <w:sz w:val="28"/>
          <w:szCs w:val="28"/>
          <w:lang w:eastAsia="ar-SA"/>
        </w:rPr>
        <w:t xml:space="preserve">Рабочая программа дисциплины </w:t>
      </w:r>
      <w:r w:rsidR="00FD6F16" w:rsidRPr="00FD6F16">
        <w:rPr>
          <w:sz w:val="28"/>
          <w:szCs w:val="28"/>
          <w:lang w:eastAsia="ar-SA"/>
        </w:rPr>
        <w:t>для студентов, обучающи</w:t>
      </w:r>
      <w:r w:rsidR="00FD6F16">
        <w:rPr>
          <w:sz w:val="28"/>
          <w:szCs w:val="28"/>
          <w:lang w:eastAsia="ar-SA"/>
        </w:rPr>
        <w:t xml:space="preserve">хся по направлениям подготовки </w:t>
      </w:r>
      <w:r w:rsidR="00970F6D" w:rsidRPr="00970F6D">
        <w:rPr>
          <w:sz w:val="28"/>
          <w:szCs w:val="28"/>
          <w:lang w:eastAsia="ar-SA"/>
        </w:rPr>
        <w:t>для студентов, обучающихся по направлению подготовки 40.04.01 «Юриспруденция»</w:t>
      </w:r>
      <w:r w:rsidR="00DD7687">
        <w:rPr>
          <w:sz w:val="28"/>
          <w:szCs w:val="28"/>
          <w:lang w:eastAsia="ar-SA"/>
        </w:rPr>
        <w:t>.</w:t>
      </w:r>
    </w:p>
    <w:p w14:paraId="4B9A3ACC" w14:textId="247738CC" w:rsidR="00CF1AAB" w:rsidRPr="00F04A27" w:rsidRDefault="00CF1AAB" w:rsidP="00FD6F16">
      <w:pPr>
        <w:suppressAutoHyphens/>
        <w:ind w:firstLine="567"/>
        <w:jc w:val="both"/>
        <w:rPr>
          <w:sz w:val="28"/>
          <w:szCs w:val="28"/>
          <w:lang w:eastAsia="ar-SA"/>
        </w:rPr>
      </w:pPr>
      <w:r w:rsidRPr="00F04A27">
        <w:rPr>
          <w:sz w:val="28"/>
          <w:szCs w:val="28"/>
        </w:rPr>
        <w:t>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w:t>
      </w:r>
    </w:p>
    <w:p w14:paraId="76CE9147" w14:textId="77777777" w:rsidR="00CF1AAB" w:rsidRPr="00F04A27" w:rsidRDefault="00CF1AAB" w:rsidP="00CF1AAB">
      <w:pPr>
        <w:ind w:firstLine="567"/>
        <w:jc w:val="both"/>
        <w:rPr>
          <w:i/>
          <w:sz w:val="28"/>
          <w:szCs w:val="28"/>
        </w:rPr>
      </w:pPr>
    </w:p>
    <w:p w14:paraId="6DA84395" w14:textId="77777777" w:rsidR="00CF1AAB" w:rsidRDefault="00CF1AAB" w:rsidP="008A1920">
      <w:pPr>
        <w:tabs>
          <w:tab w:val="left" w:pos="6720"/>
        </w:tabs>
        <w:jc w:val="both"/>
        <w:rPr>
          <w:bCs/>
          <w:sz w:val="28"/>
          <w:szCs w:val="28"/>
        </w:rPr>
      </w:pPr>
    </w:p>
    <w:p w14:paraId="6B358F75" w14:textId="77777777" w:rsidR="00DD7687" w:rsidRDefault="00DD7687" w:rsidP="008A1920">
      <w:pPr>
        <w:tabs>
          <w:tab w:val="left" w:pos="6720"/>
        </w:tabs>
        <w:jc w:val="both"/>
        <w:rPr>
          <w:bCs/>
          <w:sz w:val="28"/>
          <w:szCs w:val="28"/>
        </w:rPr>
      </w:pPr>
    </w:p>
    <w:p w14:paraId="00CD5DBD" w14:textId="77777777" w:rsidR="00DD7687" w:rsidRDefault="00DD7687" w:rsidP="008A1920">
      <w:pPr>
        <w:tabs>
          <w:tab w:val="left" w:pos="6720"/>
        </w:tabs>
        <w:jc w:val="both"/>
        <w:rPr>
          <w:bCs/>
          <w:sz w:val="28"/>
          <w:szCs w:val="28"/>
        </w:rPr>
      </w:pPr>
    </w:p>
    <w:p w14:paraId="6191D43B" w14:textId="77777777" w:rsidR="00DD7687" w:rsidRDefault="00DD7687" w:rsidP="008A1920">
      <w:pPr>
        <w:tabs>
          <w:tab w:val="left" w:pos="6720"/>
        </w:tabs>
        <w:jc w:val="both"/>
        <w:rPr>
          <w:bCs/>
          <w:sz w:val="28"/>
          <w:szCs w:val="28"/>
        </w:rPr>
      </w:pPr>
    </w:p>
    <w:p w14:paraId="3287BA98" w14:textId="77777777" w:rsidR="00CF1AAB" w:rsidRPr="00F04A27" w:rsidRDefault="00CF1AAB" w:rsidP="008A1920">
      <w:pPr>
        <w:tabs>
          <w:tab w:val="left" w:pos="6720"/>
        </w:tabs>
        <w:jc w:val="both"/>
        <w:rPr>
          <w:bCs/>
          <w:sz w:val="28"/>
          <w:szCs w:val="28"/>
        </w:rPr>
      </w:pPr>
      <w:r w:rsidRPr="00F04A27">
        <w:rPr>
          <w:bCs/>
          <w:sz w:val="28"/>
          <w:szCs w:val="28"/>
        </w:rPr>
        <w:tab/>
      </w:r>
    </w:p>
    <w:p w14:paraId="67AFB948" w14:textId="75C7A96A" w:rsidR="0033022E" w:rsidRDefault="0064246E" w:rsidP="0033022E">
      <w:pPr>
        <w:jc w:val="center"/>
        <w:rPr>
          <w:sz w:val="28"/>
          <w:szCs w:val="28"/>
        </w:rPr>
      </w:pPr>
      <w:r>
        <w:rPr>
          <w:sz w:val="28"/>
          <w:szCs w:val="28"/>
        </w:rPr>
        <w:t>Попова Анна Владиславовна</w:t>
      </w:r>
    </w:p>
    <w:p w14:paraId="5B63FDA2" w14:textId="77777777" w:rsidR="00CF1AAB" w:rsidRPr="00F04A27" w:rsidRDefault="00CF1AAB" w:rsidP="00CF1AAB">
      <w:pPr>
        <w:spacing w:line="360" w:lineRule="auto"/>
        <w:jc w:val="center"/>
        <w:rPr>
          <w:bCs/>
          <w:sz w:val="28"/>
          <w:szCs w:val="28"/>
        </w:rPr>
      </w:pPr>
    </w:p>
    <w:p w14:paraId="7B6E560A" w14:textId="77777777" w:rsidR="00D101AF" w:rsidRPr="00F04A27" w:rsidRDefault="00D101AF" w:rsidP="00D101AF">
      <w:pPr>
        <w:ind w:firstLine="567"/>
        <w:jc w:val="center"/>
        <w:rPr>
          <w:bCs/>
          <w:sz w:val="28"/>
          <w:szCs w:val="28"/>
        </w:rPr>
      </w:pPr>
      <w:r>
        <w:rPr>
          <w:bCs/>
          <w:sz w:val="28"/>
          <w:szCs w:val="28"/>
        </w:rPr>
        <w:t>Методика преподавания юридических дисциплин в высшей школе</w:t>
      </w:r>
    </w:p>
    <w:p w14:paraId="542F749F" w14:textId="77777777" w:rsidR="00DD7687" w:rsidRDefault="00DD7687" w:rsidP="00CF1AAB">
      <w:pPr>
        <w:jc w:val="center"/>
        <w:rPr>
          <w:rFonts w:eastAsia="SimSun"/>
        </w:rPr>
      </w:pPr>
    </w:p>
    <w:p w14:paraId="3B99E3BC" w14:textId="77777777" w:rsidR="00DD7687" w:rsidRPr="00F04A27" w:rsidRDefault="00DD7687" w:rsidP="00CF1AAB">
      <w:pPr>
        <w:jc w:val="center"/>
        <w:rPr>
          <w:rFonts w:eastAsia="SimSun"/>
        </w:rPr>
      </w:pPr>
    </w:p>
    <w:p w14:paraId="19C27353" w14:textId="77777777" w:rsidR="00CF1AAB" w:rsidRPr="00820213" w:rsidRDefault="00CF1AAB" w:rsidP="00CF1AAB">
      <w:pPr>
        <w:jc w:val="center"/>
        <w:rPr>
          <w:rFonts w:eastAsia="SimSun"/>
        </w:rPr>
      </w:pPr>
      <w:r w:rsidRPr="00820213">
        <w:rPr>
          <w:rFonts w:eastAsia="SimSun"/>
        </w:rPr>
        <w:t>Рабочая программа дисциплины</w:t>
      </w:r>
    </w:p>
    <w:p w14:paraId="3D2811B3" w14:textId="77777777" w:rsidR="00970F6D" w:rsidRDefault="00970F6D" w:rsidP="0033022E">
      <w:pPr>
        <w:jc w:val="center"/>
        <w:rPr>
          <w:rFonts w:eastAsia="SimSun"/>
        </w:rPr>
      </w:pPr>
      <w:r w:rsidRPr="00970F6D">
        <w:rPr>
          <w:rFonts w:eastAsia="SimSun"/>
        </w:rPr>
        <w:t xml:space="preserve">для студентов, обучающихся по направлению </w:t>
      </w:r>
    </w:p>
    <w:p w14:paraId="6088FAB8" w14:textId="3C5FAACB" w:rsidR="00FD6F16" w:rsidRDefault="00970F6D" w:rsidP="0033022E">
      <w:pPr>
        <w:jc w:val="center"/>
        <w:rPr>
          <w:sz w:val="28"/>
          <w:szCs w:val="28"/>
        </w:rPr>
      </w:pPr>
      <w:r w:rsidRPr="00970F6D">
        <w:rPr>
          <w:rFonts w:eastAsia="SimSun"/>
        </w:rPr>
        <w:t>подготовки 40.04.01 «Юриспруденция»</w:t>
      </w:r>
    </w:p>
    <w:p w14:paraId="020757F0" w14:textId="77777777" w:rsidR="00DD7687" w:rsidRDefault="00DD7687" w:rsidP="0033022E">
      <w:pPr>
        <w:jc w:val="center"/>
        <w:rPr>
          <w:sz w:val="28"/>
          <w:szCs w:val="28"/>
        </w:rPr>
      </w:pPr>
    </w:p>
    <w:p w14:paraId="3F64953E" w14:textId="3F280BBB" w:rsidR="008B7E8F" w:rsidRDefault="008B7E8F" w:rsidP="000E5A42">
      <w:pPr>
        <w:tabs>
          <w:tab w:val="left" w:pos="567"/>
        </w:tabs>
        <w:contextualSpacing/>
        <w:rPr>
          <w:sz w:val="28"/>
          <w:szCs w:val="28"/>
        </w:rPr>
      </w:pPr>
    </w:p>
    <w:p w14:paraId="7E56D567" w14:textId="2ED4CB35" w:rsidR="00DE54F6" w:rsidRDefault="00DE54F6" w:rsidP="000E5A42">
      <w:pPr>
        <w:tabs>
          <w:tab w:val="left" w:pos="567"/>
        </w:tabs>
        <w:contextualSpacing/>
        <w:rPr>
          <w:sz w:val="28"/>
          <w:szCs w:val="28"/>
        </w:rPr>
      </w:pPr>
    </w:p>
    <w:p w14:paraId="34848A52" w14:textId="549ED003" w:rsidR="00DE54F6" w:rsidRDefault="00DE54F6" w:rsidP="000E5A42">
      <w:pPr>
        <w:tabs>
          <w:tab w:val="left" w:pos="567"/>
        </w:tabs>
        <w:contextualSpacing/>
        <w:rPr>
          <w:sz w:val="28"/>
          <w:szCs w:val="28"/>
        </w:rPr>
      </w:pPr>
    </w:p>
    <w:p w14:paraId="6B9EF8CD" w14:textId="6CB98C36" w:rsidR="00DE54F6" w:rsidRDefault="00DE54F6" w:rsidP="000E5A42">
      <w:pPr>
        <w:tabs>
          <w:tab w:val="left" w:pos="567"/>
        </w:tabs>
        <w:contextualSpacing/>
        <w:rPr>
          <w:sz w:val="28"/>
          <w:szCs w:val="28"/>
        </w:rPr>
      </w:pPr>
    </w:p>
    <w:p w14:paraId="2544D314" w14:textId="0F3D4C8D" w:rsidR="00DE54F6" w:rsidRDefault="00DE54F6" w:rsidP="000E5A42">
      <w:pPr>
        <w:tabs>
          <w:tab w:val="left" w:pos="567"/>
        </w:tabs>
        <w:contextualSpacing/>
        <w:rPr>
          <w:sz w:val="28"/>
          <w:szCs w:val="28"/>
        </w:rPr>
      </w:pPr>
    </w:p>
    <w:p w14:paraId="3DAE76B1" w14:textId="377272AE" w:rsidR="00DE54F6" w:rsidRDefault="00DE54F6" w:rsidP="000E5A42">
      <w:pPr>
        <w:tabs>
          <w:tab w:val="left" w:pos="567"/>
        </w:tabs>
        <w:contextualSpacing/>
        <w:rPr>
          <w:sz w:val="28"/>
          <w:szCs w:val="28"/>
        </w:rPr>
      </w:pPr>
    </w:p>
    <w:p w14:paraId="3CA6509B" w14:textId="0CAE3D17" w:rsidR="00DE54F6" w:rsidRDefault="00DE54F6" w:rsidP="000E5A42">
      <w:pPr>
        <w:tabs>
          <w:tab w:val="left" w:pos="567"/>
        </w:tabs>
        <w:contextualSpacing/>
        <w:rPr>
          <w:sz w:val="28"/>
          <w:szCs w:val="28"/>
        </w:rPr>
      </w:pPr>
    </w:p>
    <w:p w14:paraId="136A4924" w14:textId="0575E119" w:rsidR="00DE54F6" w:rsidRDefault="00DE54F6" w:rsidP="000E5A42">
      <w:pPr>
        <w:tabs>
          <w:tab w:val="left" w:pos="567"/>
        </w:tabs>
        <w:contextualSpacing/>
        <w:rPr>
          <w:sz w:val="28"/>
          <w:szCs w:val="28"/>
        </w:rPr>
      </w:pPr>
    </w:p>
    <w:p w14:paraId="164931A9" w14:textId="71B32A2C" w:rsidR="00DE54F6" w:rsidRDefault="00DE54F6" w:rsidP="000E5A42">
      <w:pPr>
        <w:tabs>
          <w:tab w:val="left" w:pos="567"/>
        </w:tabs>
        <w:contextualSpacing/>
        <w:rPr>
          <w:sz w:val="28"/>
          <w:szCs w:val="28"/>
        </w:rPr>
      </w:pPr>
    </w:p>
    <w:p w14:paraId="0165BF84" w14:textId="77777777" w:rsidR="00DE54F6" w:rsidRDefault="00DE54F6" w:rsidP="000E5A42">
      <w:pPr>
        <w:tabs>
          <w:tab w:val="left" w:pos="567"/>
        </w:tabs>
        <w:contextualSpacing/>
        <w:rPr>
          <w:sz w:val="28"/>
          <w:szCs w:val="28"/>
        </w:rPr>
      </w:pPr>
    </w:p>
    <w:p w14:paraId="10BE2F1D" w14:textId="19D852DA" w:rsidR="00CF1AAB" w:rsidRPr="00F04A27" w:rsidRDefault="008B7E8F" w:rsidP="008B7E8F">
      <w:pPr>
        <w:tabs>
          <w:tab w:val="left" w:pos="567"/>
        </w:tabs>
        <w:contextualSpacing/>
        <w:jc w:val="center"/>
        <w:rPr>
          <w:sz w:val="28"/>
          <w:szCs w:val="28"/>
        </w:rPr>
      </w:pPr>
      <w:r>
        <w:rPr>
          <w:sz w:val="28"/>
          <w:szCs w:val="28"/>
        </w:rPr>
        <w:t xml:space="preserve">                                               </w:t>
      </w:r>
      <w:r w:rsidR="00644F4A">
        <w:rPr>
          <w:sz w:val="28"/>
          <w:szCs w:val="28"/>
        </w:rPr>
        <w:t xml:space="preserve"> </w:t>
      </w:r>
      <w:r w:rsidR="00CF1AAB" w:rsidRPr="00F04A27">
        <w:rPr>
          <w:sz w:val="28"/>
          <w:szCs w:val="28"/>
        </w:rPr>
        <w:t xml:space="preserve">© </w:t>
      </w:r>
      <w:r w:rsidR="0064246E">
        <w:rPr>
          <w:sz w:val="28"/>
          <w:szCs w:val="28"/>
        </w:rPr>
        <w:t>Попова А.В.</w:t>
      </w:r>
      <w:r w:rsidR="00F1133C">
        <w:rPr>
          <w:sz w:val="28"/>
          <w:szCs w:val="28"/>
        </w:rPr>
        <w:t xml:space="preserve">, </w:t>
      </w:r>
      <w:r w:rsidR="00CF1AAB" w:rsidRPr="00F04A27">
        <w:rPr>
          <w:sz w:val="28"/>
          <w:szCs w:val="28"/>
        </w:rPr>
        <w:t>20</w:t>
      </w:r>
      <w:r w:rsidR="004C2592">
        <w:rPr>
          <w:sz w:val="28"/>
          <w:szCs w:val="28"/>
        </w:rPr>
        <w:t>2</w:t>
      </w:r>
      <w:r w:rsidR="00970F6D">
        <w:rPr>
          <w:sz w:val="28"/>
          <w:szCs w:val="28"/>
        </w:rPr>
        <w:t>4</w:t>
      </w:r>
    </w:p>
    <w:p w14:paraId="6B2218DD" w14:textId="0BC4FAD3" w:rsidR="001C5A95" w:rsidRPr="005F08AE" w:rsidRDefault="004C2592" w:rsidP="005F08AE">
      <w:pPr>
        <w:shd w:val="clear" w:color="auto" w:fill="FFFFFF"/>
        <w:tabs>
          <w:tab w:val="left" w:pos="567"/>
        </w:tabs>
        <w:contextualSpacing/>
        <w:jc w:val="center"/>
        <w:rPr>
          <w:bCs/>
          <w:color w:val="000000"/>
          <w:sz w:val="28"/>
          <w:szCs w:val="28"/>
        </w:rPr>
      </w:pPr>
      <w:r>
        <w:rPr>
          <w:rFonts w:cs="Calibri"/>
          <w:sz w:val="28"/>
          <w:szCs w:val="28"/>
        </w:rPr>
        <w:t xml:space="preserve">                                                                     </w:t>
      </w:r>
      <w:r w:rsidR="00820213">
        <w:rPr>
          <w:rFonts w:cs="Calibri"/>
          <w:sz w:val="28"/>
          <w:szCs w:val="28"/>
        </w:rPr>
        <w:t xml:space="preserve">  </w:t>
      </w:r>
      <w:r w:rsidR="00CF1AAB" w:rsidRPr="00F04A27">
        <w:rPr>
          <w:rFonts w:cs="Calibri"/>
          <w:sz w:val="28"/>
          <w:szCs w:val="28"/>
        </w:rPr>
        <w:t xml:space="preserve">© </w:t>
      </w:r>
      <w:r w:rsidR="00CF1AAB" w:rsidRPr="00F04A27">
        <w:rPr>
          <w:sz w:val="28"/>
          <w:szCs w:val="28"/>
        </w:rPr>
        <w:t>Финансовый университет, 20</w:t>
      </w:r>
      <w:r>
        <w:rPr>
          <w:sz w:val="28"/>
          <w:szCs w:val="28"/>
        </w:rPr>
        <w:t>2</w:t>
      </w:r>
      <w:r w:rsidR="00970F6D">
        <w:rPr>
          <w:sz w:val="28"/>
          <w:szCs w:val="28"/>
        </w:rPr>
        <w:t>4</w:t>
      </w:r>
      <w:r w:rsidR="00CF1AAB" w:rsidRPr="00F04A27">
        <w:rPr>
          <w:bCs/>
          <w:sz w:val="28"/>
          <w:szCs w:val="28"/>
        </w:rPr>
        <w:br w:type="page"/>
      </w:r>
    </w:p>
    <w:p w14:paraId="1620D25F" w14:textId="77777777" w:rsidR="004673D8" w:rsidRPr="004673D8" w:rsidRDefault="00EC653E" w:rsidP="00EC653E">
      <w:pPr>
        <w:spacing w:line="276" w:lineRule="auto"/>
        <w:rPr>
          <w:noProof/>
        </w:rPr>
      </w:pPr>
      <w:r w:rsidRPr="00145E12">
        <w:rPr>
          <w:b/>
          <w:color w:val="000000"/>
          <w:sz w:val="28"/>
          <w:szCs w:val="28"/>
          <w:lang w:eastAsia="ar-SA"/>
        </w:rPr>
        <w:lastRenderedPageBreak/>
        <w:t>СОДЕРЖАНИЕ</w:t>
      </w:r>
      <w:r w:rsidR="00FA7ADB">
        <w:rPr>
          <w:b/>
          <w:color w:val="000000"/>
          <w:sz w:val="28"/>
          <w:szCs w:val="28"/>
          <w:lang w:eastAsia="ar-SA"/>
        </w:rPr>
        <w:fldChar w:fldCharType="begin"/>
      </w:r>
      <w:r w:rsidR="00882021">
        <w:rPr>
          <w:b/>
          <w:color w:val="000000"/>
          <w:sz w:val="28"/>
          <w:szCs w:val="28"/>
          <w:lang w:eastAsia="ar-SA"/>
        </w:rPr>
        <w:instrText xml:space="preserve"> TOC \o "1-3" \h \z \u </w:instrText>
      </w:r>
      <w:r w:rsidR="00FA7ADB">
        <w:rPr>
          <w:b/>
          <w:color w:val="000000"/>
          <w:sz w:val="28"/>
          <w:szCs w:val="28"/>
          <w:lang w:eastAsia="ar-SA"/>
        </w:rPr>
        <w:fldChar w:fldCharType="separate"/>
      </w:r>
    </w:p>
    <w:p w14:paraId="04333233" w14:textId="63DFA3EF" w:rsidR="004673D8" w:rsidRPr="004673D8" w:rsidRDefault="00A15C58">
      <w:pPr>
        <w:pStyle w:val="15"/>
        <w:tabs>
          <w:tab w:val="left" w:pos="480"/>
          <w:tab w:val="right" w:leader="dot" w:pos="9911"/>
        </w:tabs>
        <w:rPr>
          <w:rFonts w:ascii="Times New Roman" w:eastAsiaTheme="minorEastAsia" w:hAnsi="Times New Roman"/>
          <w:b w:val="0"/>
          <w:noProof/>
          <w:sz w:val="22"/>
          <w:szCs w:val="22"/>
        </w:rPr>
      </w:pPr>
      <w:hyperlink w:anchor="_Toc116994138" w:history="1">
        <w:r w:rsidR="004673D8" w:rsidRPr="004673D8">
          <w:rPr>
            <w:rStyle w:val="ac"/>
            <w:rFonts w:ascii="Times New Roman" w:hAnsi="Times New Roman"/>
            <w:noProof/>
          </w:rPr>
          <w:t>1.</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Наименование дисциплины</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_Toc116994138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131A89">
          <w:rPr>
            <w:rFonts w:ascii="Times New Roman" w:hAnsi="Times New Roman"/>
            <w:noProof/>
            <w:webHidden/>
          </w:rPr>
          <w:t>4</w:t>
        </w:r>
        <w:r w:rsidR="00FA7ADB" w:rsidRPr="004673D8">
          <w:rPr>
            <w:rFonts w:ascii="Times New Roman" w:hAnsi="Times New Roman"/>
            <w:noProof/>
            <w:webHidden/>
          </w:rPr>
          <w:fldChar w:fldCharType="end"/>
        </w:r>
      </w:hyperlink>
    </w:p>
    <w:p w14:paraId="3B197E08" w14:textId="4C7336CE" w:rsidR="004673D8" w:rsidRPr="004673D8" w:rsidRDefault="00A15C58">
      <w:pPr>
        <w:pStyle w:val="15"/>
        <w:tabs>
          <w:tab w:val="left" w:pos="480"/>
          <w:tab w:val="right" w:leader="dot" w:pos="9911"/>
        </w:tabs>
        <w:rPr>
          <w:rFonts w:ascii="Times New Roman" w:eastAsiaTheme="minorEastAsia" w:hAnsi="Times New Roman"/>
          <w:b w:val="0"/>
          <w:noProof/>
          <w:sz w:val="22"/>
          <w:szCs w:val="22"/>
        </w:rPr>
      </w:pPr>
      <w:hyperlink w:anchor="_Toc116994139" w:history="1">
        <w:r w:rsidR="004673D8" w:rsidRPr="004673D8">
          <w:rPr>
            <w:rStyle w:val="ac"/>
            <w:rFonts w:ascii="Times New Roman" w:hAnsi="Times New Roman"/>
            <w:noProof/>
          </w:rPr>
          <w:t>2.</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_Toc116994139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131A89">
          <w:rPr>
            <w:rFonts w:ascii="Times New Roman" w:hAnsi="Times New Roman"/>
            <w:noProof/>
            <w:webHidden/>
          </w:rPr>
          <w:t>4</w:t>
        </w:r>
        <w:r w:rsidR="00FA7ADB" w:rsidRPr="004673D8">
          <w:rPr>
            <w:rFonts w:ascii="Times New Roman" w:hAnsi="Times New Roman"/>
            <w:noProof/>
            <w:webHidden/>
          </w:rPr>
          <w:fldChar w:fldCharType="end"/>
        </w:r>
      </w:hyperlink>
    </w:p>
    <w:p w14:paraId="5C04D8E3" w14:textId="33A5FF75" w:rsidR="004673D8" w:rsidRPr="004673D8" w:rsidRDefault="00A15C58">
      <w:pPr>
        <w:pStyle w:val="15"/>
        <w:tabs>
          <w:tab w:val="left" w:pos="480"/>
          <w:tab w:val="right" w:leader="dot" w:pos="9911"/>
        </w:tabs>
        <w:rPr>
          <w:rFonts w:ascii="Times New Roman" w:eastAsiaTheme="minorEastAsia" w:hAnsi="Times New Roman"/>
          <w:b w:val="0"/>
          <w:noProof/>
          <w:sz w:val="22"/>
          <w:szCs w:val="22"/>
        </w:rPr>
      </w:pPr>
      <w:hyperlink w:anchor="_Toc116994140" w:history="1">
        <w:r w:rsidR="004673D8" w:rsidRPr="004673D8">
          <w:rPr>
            <w:rStyle w:val="ac"/>
            <w:rFonts w:ascii="Times New Roman" w:hAnsi="Times New Roman"/>
            <w:bCs/>
            <w:noProof/>
          </w:rPr>
          <w:t>3.</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Место дисциплины в структуре образовательной программы</w:t>
        </w:r>
        <w:r w:rsidR="004673D8" w:rsidRPr="004673D8">
          <w:rPr>
            <w:rFonts w:ascii="Times New Roman" w:hAnsi="Times New Roman"/>
            <w:noProof/>
            <w:webHidden/>
          </w:rPr>
          <w:tab/>
        </w:r>
        <w:r w:rsidR="0047007C">
          <w:rPr>
            <w:rFonts w:ascii="Times New Roman" w:hAnsi="Times New Roman"/>
            <w:noProof/>
            <w:webHidden/>
          </w:rPr>
          <w:t>6</w:t>
        </w:r>
      </w:hyperlink>
    </w:p>
    <w:p w14:paraId="41017074" w14:textId="5211609B" w:rsidR="004673D8" w:rsidRPr="004673D8" w:rsidRDefault="00A15C58">
      <w:pPr>
        <w:pStyle w:val="15"/>
        <w:tabs>
          <w:tab w:val="left" w:pos="480"/>
          <w:tab w:val="right" w:leader="dot" w:pos="9911"/>
        </w:tabs>
        <w:rPr>
          <w:rFonts w:ascii="Times New Roman" w:eastAsiaTheme="minorEastAsia" w:hAnsi="Times New Roman"/>
          <w:b w:val="0"/>
          <w:noProof/>
          <w:sz w:val="22"/>
          <w:szCs w:val="22"/>
        </w:rPr>
      </w:pPr>
      <w:hyperlink w:anchor="_Toc116994141" w:history="1">
        <w:r w:rsidR="004673D8" w:rsidRPr="004673D8">
          <w:rPr>
            <w:rStyle w:val="ac"/>
            <w:rFonts w:ascii="Times New Roman" w:hAnsi="Times New Roman"/>
            <w:bCs/>
            <w:noProof/>
          </w:rPr>
          <w:t>4.</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673D8" w:rsidRPr="004673D8">
          <w:rPr>
            <w:rFonts w:ascii="Times New Roman" w:hAnsi="Times New Roman"/>
            <w:noProof/>
            <w:webHidden/>
          </w:rPr>
          <w:tab/>
        </w:r>
        <w:r w:rsidR="0047007C">
          <w:rPr>
            <w:rFonts w:ascii="Times New Roman" w:hAnsi="Times New Roman"/>
            <w:noProof/>
            <w:webHidden/>
          </w:rPr>
          <w:t>6</w:t>
        </w:r>
      </w:hyperlink>
    </w:p>
    <w:p w14:paraId="6F43F2DF" w14:textId="390E576D" w:rsidR="004673D8" w:rsidRPr="004673D8" w:rsidRDefault="00A15C58">
      <w:pPr>
        <w:pStyle w:val="15"/>
        <w:tabs>
          <w:tab w:val="left" w:pos="480"/>
          <w:tab w:val="right" w:leader="dot" w:pos="9911"/>
        </w:tabs>
        <w:rPr>
          <w:rFonts w:ascii="Times New Roman" w:eastAsiaTheme="minorEastAsia" w:hAnsi="Times New Roman"/>
          <w:b w:val="0"/>
          <w:noProof/>
          <w:sz w:val="22"/>
          <w:szCs w:val="22"/>
        </w:rPr>
      </w:pPr>
      <w:hyperlink w:anchor="_Toc116994142" w:history="1">
        <w:r w:rsidR="004673D8" w:rsidRPr="004673D8">
          <w:rPr>
            <w:rStyle w:val="ac"/>
            <w:rFonts w:ascii="Times New Roman" w:hAnsi="Times New Roman"/>
            <w:bCs/>
            <w:noProof/>
          </w:rPr>
          <w:t>5.</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673D8" w:rsidRPr="004673D8">
          <w:rPr>
            <w:rFonts w:ascii="Times New Roman" w:hAnsi="Times New Roman"/>
            <w:noProof/>
            <w:webHidden/>
          </w:rPr>
          <w:tab/>
        </w:r>
        <w:r w:rsidR="0047007C">
          <w:rPr>
            <w:rFonts w:ascii="Times New Roman" w:hAnsi="Times New Roman"/>
            <w:noProof/>
            <w:webHidden/>
          </w:rPr>
          <w:t>7</w:t>
        </w:r>
      </w:hyperlink>
    </w:p>
    <w:p w14:paraId="1CC941F6" w14:textId="113B29E3" w:rsidR="004673D8" w:rsidRPr="004673D8" w:rsidRDefault="00A15C58">
      <w:pPr>
        <w:pStyle w:val="15"/>
        <w:tabs>
          <w:tab w:val="right" w:leader="dot" w:pos="9911"/>
        </w:tabs>
        <w:rPr>
          <w:rFonts w:ascii="Times New Roman" w:eastAsiaTheme="minorEastAsia" w:hAnsi="Times New Roman"/>
          <w:b w:val="0"/>
          <w:noProof/>
          <w:sz w:val="22"/>
          <w:szCs w:val="22"/>
        </w:rPr>
      </w:pPr>
      <w:hyperlink w:anchor="_Toc116994143" w:history="1">
        <w:r w:rsidR="004673D8" w:rsidRPr="004673D8">
          <w:rPr>
            <w:rStyle w:val="ac"/>
            <w:rFonts w:ascii="Times New Roman" w:hAnsi="Times New Roman"/>
            <w:noProof/>
          </w:rPr>
          <w:t>5.1. Содержание дисциплины</w:t>
        </w:r>
        <w:r w:rsidR="004673D8" w:rsidRPr="004673D8">
          <w:rPr>
            <w:rFonts w:ascii="Times New Roman" w:hAnsi="Times New Roman"/>
            <w:noProof/>
            <w:webHidden/>
          </w:rPr>
          <w:tab/>
        </w:r>
        <w:r w:rsidR="0047007C">
          <w:rPr>
            <w:rFonts w:ascii="Times New Roman" w:hAnsi="Times New Roman"/>
            <w:noProof/>
            <w:webHidden/>
          </w:rPr>
          <w:t>7</w:t>
        </w:r>
      </w:hyperlink>
    </w:p>
    <w:p w14:paraId="6FF43209" w14:textId="34EC2828" w:rsidR="004673D8" w:rsidRPr="004673D8" w:rsidRDefault="00A15C58">
      <w:pPr>
        <w:pStyle w:val="15"/>
        <w:tabs>
          <w:tab w:val="right" w:leader="dot" w:pos="9911"/>
        </w:tabs>
        <w:rPr>
          <w:rFonts w:ascii="Times New Roman" w:eastAsiaTheme="minorEastAsia" w:hAnsi="Times New Roman"/>
          <w:b w:val="0"/>
          <w:noProof/>
          <w:sz w:val="22"/>
          <w:szCs w:val="22"/>
        </w:rPr>
      </w:pPr>
      <w:hyperlink w:anchor="_Toc116994144" w:history="1">
        <w:r w:rsidR="004673D8" w:rsidRPr="004673D8">
          <w:rPr>
            <w:rStyle w:val="ac"/>
            <w:rFonts w:ascii="Times New Roman" w:hAnsi="Times New Roman"/>
            <w:noProof/>
          </w:rPr>
          <w:t>5.2. Учебно-тематический план</w:t>
        </w:r>
        <w:r w:rsidR="004673D8" w:rsidRPr="004673D8">
          <w:rPr>
            <w:rFonts w:ascii="Times New Roman" w:hAnsi="Times New Roman"/>
            <w:noProof/>
            <w:webHidden/>
          </w:rPr>
          <w:tab/>
        </w:r>
        <w:r w:rsidR="0047007C">
          <w:rPr>
            <w:rFonts w:ascii="Times New Roman" w:hAnsi="Times New Roman"/>
            <w:noProof/>
            <w:webHidden/>
          </w:rPr>
          <w:t>9</w:t>
        </w:r>
      </w:hyperlink>
    </w:p>
    <w:p w14:paraId="063081E7" w14:textId="5927458D" w:rsidR="004673D8" w:rsidRPr="004673D8" w:rsidRDefault="00A15C58">
      <w:pPr>
        <w:pStyle w:val="15"/>
        <w:tabs>
          <w:tab w:val="right" w:leader="dot" w:pos="9911"/>
        </w:tabs>
        <w:rPr>
          <w:rFonts w:ascii="Times New Roman" w:eastAsiaTheme="minorEastAsia" w:hAnsi="Times New Roman"/>
          <w:b w:val="0"/>
          <w:noProof/>
          <w:sz w:val="22"/>
          <w:szCs w:val="22"/>
        </w:rPr>
      </w:pPr>
      <w:hyperlink w:anchor="_Toc116994145" w:history="1">
        <w:r w:rsidR="004673D8" w:rsidRPr="004673D8">
          <w:rPr>
            <w:rStyle w:val="ac"/>
            <w:rFonts w:ascii="Times New Roman" w:hAnsi="Times New Roman"/>
            <w:noProof/>
          </w:rPr>
          <w:t>5.3. Содержание семинаров, практических занятий</w:t>
        </w:r>
        <w:r w:rsidR="004673D8" w:rsidRPr="004673D8">
          <w:rPr>
            <w:rFonts w:ascii="Times New Roman" w:hAnsi="Times New Roman"/>
            <w:noProof/>
            <w:webHidden/>
          </w:rPr>
          <w:tab/>
        </w:r>
        <w:r w:rsidR="0047007C">
          <w:rPr>
            <w:rFonts w:ascii="Times New Roman" w:hAnsi="Times New Roman"/>
            <w:noProof/>
            <w:webHidden/>
          </w:rPr>
          <w:t>10</w:t>
        </w:r>
      </w:hyperlink>
    </w:p>
    <w:p w14:paraId="0DF42D7F" w14:textId="6F363F17" w:rsidR="004673D8" w:rsidRPr="004673D8" w:rsidRDefault="00A15C58">
      <w:pPr>
        <w:pStyle w:val="15"/>
        <w:tabs>
          <w:tab w:val="left" w:pos="480"/>
          <w:tab w:val="right" w:leader="dot" w:pos="9911"/>
        </w:tabs>
        <w:rPr>
          <w:rFonts w:ascii="Times New Roman" w:eastAsiaTheme="minorEastAsia" w:hAnsi="Times New Roman"/>
          <w:b w:val="0"/>
          <w:noProof/>
          <w:sz w:val="22"/>
          <w:szCs w:val="22"/>
        </w:rPr>
      </w:pPr>
      <w:hyperlink w:anchor="_Toc116994146" w:history="1">
        <w:r w:rsidR="004673D8" w:rsidRPr="004673D8">
          <w:rPr>
            <w:rStyle w:val="ac"/>
            <w:rFonts w:ascii="Times New Roman" w:hAnsi="Times New Roman"/>
            <w:noProof/>
          </w:rPr>
          <w:t>6.</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Перечень учебно-методического обеспечения для самостоятельной работы обучающихся по дисциплине</w:t>
        </w:r>
        <w:r w:rsidR="004673D8" w:rsidRPr="004673D8">
          <w:rPr>
            <w:rFonts w:ascii="Times New Roman" w:hAnsi="Times New Roman"/>
            <w:noProof/>
            <w:webHidden/>
          </w:rPr>
          <w:tab/>
        </w:r>
        <w:r w:rsidR="0047007C">
          <w:rPr>
            <w:rFonts w:ascii="Times New Roman" w:hAnsi="Times New Roman"/>
            <w:noProof/>
            <w:webHidden/>
          </w:rPr>
          <w:t>1</w:t>
        </w:r>
        <w:r w:rsidR="00293D41">
          <w:rPr>
            <w:rFonts w:ascii="Times New Roman" w:hAnsi="Times New Roman"/>
            <w:noProof/>
            <w:webHidden/>
          </w:rPr>
          <w:t>1</w:t>
        </w:r>
      </w:hyperlink>
    </w:p>
    <w:p w14:paraId="6B822BEA" w14:textId="3D75FF7A" w:rsidR="004673D8" w:rsidRPr="004673D8" w:rsidRDefault="00A15C58">
      <w:pPr>
        <w:pStyle w:val="15"/>
        <w:tabs>
          <w:tab w:val="right" w:leader="dot" w:pos="9911"/>
        </w:tabs>
        <w:rPr>
          <w:rFonts w:ascii="Times New Roman" w:eastAsiaTheme="minorEastAsia" w:hAnsi="Times New Roman"/>
          <w:b w:val="0"/>
          <w:noProof/>
          <w:sz w:val="22"/>
          <w:szCs w:val="22"/>
        </w:rPr>
      </w:pPr>
      <w:hyperlink w:anchor="_Toc116994147" w:history="1">
        <w:r w:rsidR="004673D8" w:rsidRPr="004673D8">
          <w:rPr>
            <w:rStyle w:val="ac"/>
            <w:rFonts w:ascii="Times New Roman" w:hAnsi="Times New Roman"/>
            <w:noProof/>
          </w:rPr>
          <w:t>6.1. Перечень вопросов, отводимых на самостоятельное освоение дисциплины, формы внеаудиторной самостоятельной работы</w:t>
        </w:r>
        <w:r w:rsidR="004673D8" w:rsidRPr="004673D8">
          <w:rPr>
            <w:rFonts w:ascii="Times New Roman" w:hAnsi="Times New Roman"/>
            <w:noProof/>
            <w:webHidden/>
          </w:rPr>
          <w:tab/>
        </w:r>
        <w:r w:rsidR="0047007C">
          <w:rPr>
            <w:rFonts w:ascii="Times New Roman" w:hAnsi="Times New Roman"/>
            <w:noProof/>
            <w:webHidden/>
          </w:rPr>
          <w:t>1</w:t>
        </w:r>
        <w:r w:rsidR="00293D41">
          <w:rPr>
            <w:rFonts w:ascii="Times New Roman" w:hAnsi="Times New Roman"/>
            <w:noProof/>
            <w:webHidden/>
          </w:rPr>
          <w:t>1</w:t>
        </w:r>
      </w:hyperlink>
    </w:p>
    <w:p w14:paraId="7BDB947C" w14:textId="5CB170BE" w:rsidR="004673D8" w:rsidRPr="004673D8" w:rsidRDefault="00A15C58">
      <w:pPr>
        <w:pStyle w:val="15"/>
        <w:tabs>
          <w:tab w:val="right" w:leader="dot" w:pos="9911"/>
        </w:tabs>
        <w:rPr>
          <w:rFonts w:ascii="Times New Roman" w:eastAsiaTheme="minorEastAsia" w:hAnsi="Times New Roman"/>
          <w:b w:val="0"/>
          <w:noProof/>
          <w:sz w:val="22"/>
          <w:szCs w:val="22"/>
        </w:rPr>
      </w:pPr>
      <w:hyperlink w:anchor="_Toc116994148" w:history="1">
        <w:r w:rsidR="004673D8" w:rsidRPr="004673D8">
          <w:rPr>
            <w:rStyle w:val="ac"/>
            <w:rFonts w:ascii="Times New Roman" w:hAnsi="Times New Roman"/>
            <w:noProof/>
          </w:rPr>
          <w:t>6.2. Перечень вопросов, заданий, тем для подготовки к текущему контролю</w:t>
        </w:r>
        <w:r w:rsidR="004673D8" w:rsidRPr="004673D8">
          <w:rPr>
            <w:rFonts w:ascii="Times New Roman" w:hAnsi="Times New Roman"/>
            <w:noProof/>
            <w:webHidden/>
          </w:rPr>
          <w:tab/>
        </w:r>
        <w:r w:rsidR="0047007C">
          <w:rPr>
            <w:rFonts w:ascii="Times New Roman" w:hAnsi="Times New Roman"/>
            <w:noProof/>
            <w:webHidden/>
          </w:rPr>
          <w:t>13</w:t>
        </w:r>
      </w:hyperlink>
    </w:p>
    <w:p w14:paraId="31DC4937" w14:textId="11DD834F" w:rsidR="004673D8" w:rsidRPr="004673D8" w:rsidRDefault="00A15C58">
      <w:pPr>
        <w:pStyle w:val="15"/>
        <w:tabs>
          <w:tab w:val="left" w:pos="480"/>
          <w:tab w:val="right" w:leader="dot" w:pos="9911"/>
        </w:tabs>
        <w:rPr>
          <w:rFonts w:ascii="Times New Roman" w:eastAsiaTheme="minorEastAsia" w:hAnsi="Times New Roman"/>
          <w:b w:val="0"/>
          <w:noProof/>
          <w:sz w:val="22"/>
          <w:szCs w:val="22"/>
        </w:rPr>
      </w:pPr>
      <w:hyperlink w:anchor="_Toc116994149" w:history="1">
        <w:r w:rsidR="004673D8" w:rsidRPr="004673D8">
          <w:rPr>
            <w:rStyle w:val="ac"/>
            <w:rFonts w:ascii="Times New Roman" w:hAnsi="Times New Roman"/>
            <w:bCs/>
            <w:noProof/>
          </w:rPr>
          <w:t>7.</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Фонд оценочных средств для проведения промежуточной аттестации обучающихся по дисциплине</w:t>
        </w:r>
        <w:r w:rsidR="004673D8" w:rsidRPr="004673D8">
          <w:rPr>
            <w:rFonts w:ascii="Times New Roman" w:hAnsi="Times New Roman"/>
            <w:noProof/>
            <w:webHidden/>
          </w:rPr>
          <w:tab/>
        </w:r>
        <w:r w:rsidR="0047007C">
          <w:rPr>
            <w:rFonts w:ascii="Times New Roman" w:hAnsi="Times New Roman"/>
            <w:noProof/>
            <w:webHidden/>
          </w:rPr>
          <w:t>19</w:t>
        </w:r>
      </w:hyperlink>
    </w:p>
    <w:p w14:paraId="6AF199AC" w14:textId="563EC16F" w:rsidR="004673D8" w:rsidRPr="004673D8" w:rsidRDefault="00A15C58">
      <w:pPr>
        <w:pStyle w:val="15"/>
        <w:tabs>
          <w:tab w:val="left" w:pos="480"/>
          <w:tab w:val="right" w:leader="dot" w:pos="9911"/>
        </w:tabs>
        <w:rPr>
          <w:rFonts w:ascii="Times New Roman" w:eastAsiaTheme="minorEastAsia" w:hAnsi="Times New Roman"/>
          <w:b w:val="0"/>
          <w:noProof/>
          <w:sz w:val="22"/>
          <w:szCs w:val="22"/>
        </w:rPr>
      </w:pPr>
      <w:hyperlink w:anchor="_Toc116994150" w:history="1">
        <w:r w:rsidR="004673D8" w:rsidRPr="004673D8">
          <w:rPr>
            <w:rStyle w:val="ac"/>
            <w:rFonts w:ascii="Times New Roman" w:hAnsi="Times New Roman"/>
            <w:noProof/>
          </w:rPr>
          <w:t>8.</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Перечень основной и дополнительной учебной литературы, необходимой для освоения дисциплины</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_Toc116994150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131A89">
          <w:rPr>
            <w:rFonts w:ascii="Times New Roman" w:hAnsi="Times New Roman"/>
            <w:noProof/>
            <w:webHidden/>
          </w:rPr>
          <w:t>26</w:t>
        </w:r>
        <w:r w:rsidR="00FA7ADB" w:rsidRPr="004673D8">
          <w:rPr>
            <w:rFonts w:ascii="Times New Roman" w:hAnsi="Times New Roman"/>
            <w:noProof/>
            <w:webHidden/>
          </w:rPr>
          <w:fldChar w:fldCharType="end"/>
        </w:r>
      </w:hyperlink>
    </w:p>
    <w:p w14:paraId="51A13B64" w14:textId="605B2D46" w:rsidR="004673D8" w:rsidRPr="004673D8" w:rsidRDefault="00A15C58">
      <w:pPr>
        <w:pStyle w:val="15"/>
        <w:tabs>
          <w:tab w:val="left" w:pos="480"/>
          <w:tab w:val="right" w:leader="dot" w:pos="9911"/>
        </w:tabs>
        <w:rPr>
          <w:rFonts w:ascii="Times New Roman" w:eastAsiaTheme="minorEastAsia" w:hAnsi="Times New Roman"/>
          <w:b w:val="0"/>
          <w:noProof/>
          <w:sz w:val="22"/>
          <w:szCs w:val="22"/>
        </w:rPr>
      </w:pPr>
      <w:hyperlink w:anchor="_Toc116994151" w:history="1">
        <w:r w:rsidR="004673D8" w:rsidRPr="004673D8">
          <w:rPr>
            <w:rStyle w:val="ac"/>
            <w:rFonts w:ascii="Times New Roman" w:hAnsi="Times New Roman"/>
            <w:noProof/>
          </w:rPr>
          <w:t>9.</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lang w:eastAsia="en-US"/>
          </w:rPr>
          <w:t>Перечень</w:t>
        </w:r>
        <w:r w:rsidR="004673D8" w:rsidRPr="004673D8">
          <w:rPr>
            <w:rStyle w:val="ac"/>
            <w:rFonts w:ascii="Times New Roman" w:hAnsi="Times New Roman"/>
            <w:noProof/>
          </w:rPr>
          <w:t xml:space="preserve"> ресурсов информационно-коммуникативной сети «Интернет», необходимых для освоения дисциплины</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_Toc116994151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131A89">
          <w:rPr>
            <w:rFonts w:ascii="Times New Roman" w:hAnsi="Times New Roman"/>
            <w:noProof/>
            <w:webHidden/>
          </w:rPr>
          <w:t>26</w:t>
        </w:r>
        <w:r w:rsidR="00FA7ADB" w:rsidRPr="004673D8">
          <w:rPr>
            <w:rFonts w:ascii="Times New Roman" w:hAnsi="Times New Roman"/>
            <w:noProof/>
            <w:webHidden/>
          </w:rPr>
          <w:fldChar w:fldCharType="end"/>
        </w:r>
      </w:hyperlink>
    </w:p>
    <w:p w14:paraId="3170585A" w14:textId="74FD50B8" w:rsidR="004673D8" w:rsidRPr="004673D8" w:rsidRDefault="00A15C58">
      <w:pPr>
        <w:pStyle w:val="15"/>
        <w:tabs>
          <w:tab w:val="right" w:leader="dot" w:pos="9911"/>
        </w:tabs>
        <w:rPr>
          <w:rFonts w:ascii="Times New Roman" w:eastAsiaTheme="minorEastAsia" w:hAnsi="Times New Roman"/>
          <w:b w:val="0"/>
          <w:noProof/>
          <w:sz w:val="22"/>
          <w:szCs w:val="22"/>
        </w:rPr>
      </w:pPr>
      <w:hyperlink w:anchor="_Toc116994152" w:history="1">
        <w:r w:rsidR="004673D8" w:rsidRPr="004673D8">
          <w:rPr>
            <w:rStyle w:val="ac"/>
            <w:rFonts w:ascii="Times New Roman" w:hAnsi="Times New Roman"/>
            <w:noProof/>
          </w:rPr>
          <w:t xml:space="preserve">10. </w:t>
        </w:r>
        <w:r w:rsidR="004673D8" w:rsidRPr="004673D8">
          <w:rPr>
            <w:rStyle w:val="ac"/>
            <w:rFonts w:ascii="Times New Roman" w:eastAsia="Calibri" w:hAnsi="Times New Roman"/>
            <w:noProof/>
          </w:rPr>
          <w:t>Методические указания для обучающихся по освоению дисциплины</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_Toc116994152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131A89">
          <w:rPr>
            <w:rFonts w:ascii="Times New Roman" w:hAnsi="Times New Roman"/>
            <w:noProof/>
            <w:webHidden/>
          </w:rPr>
          <w:t>27</w:t>
        </w:r>
        <w:r w:rsidR="00FA7ADB" w:rsidRPr="004673D8">
          <w:rPr>
            <w:rFonts w:ascii="Times New Roman" w:hAnsi="Times New Roman"/>
            <w:noProof/>
            <w:webHidden/>
          </w:rPr>
          <w:fldChar w:fldCharType="end"/>
        </w:r>
      </w:hyperlink>
    </w:p>
    <w:p w14:paraId="3DFA3330" w14:textId="6BAFFB16" w:rsidR="004673D8" w:rsidRPr="004673D8" w:rsidRDefault="00A15C58">
      <w:pPr>
        <w:pStyle w:val="15"/>
        <w:tabs>
          <w:tab w:val="right" w:leader="dot" w:pos="9911"/>
        </w:tabs>
        <w:rPr>
          <w:rFonts w:ascii="Times New Roman" w:eastAsiaTheme="minorEastAsia" w:hAnsi="Times New Roman"/>
          <w:b w:val="0"/>
          <w:noProof/>
          <w:sz w:val="22"/>
          <w:szCs w:val="22"/>
        </w:rPr>
      </w:pPr>
      <w:hyperlink w:anchor="_Toc116994153" w:history="1">
        <w:r w:rsidR="004673D8" w:rsidRPr="004673D8">
          <w:rPr>
            <w:rStyle w:val="ac"/>
            <w:rFonts w:ascii="Times New Roman" w:hAnsi="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w:t>
        </w:r>
        <w:r w:rsidR="004673D8">
          <w:rPr>
            <w:rStyle w:val="ac"/>
            <w:rFonts w:ascii="Times New Roman" w:hAnsi="Times New Roman"/>
            <w:noProof/>
          </w:rPr>
          <w:t>чных систем (при необходимости)</w:t>
        </w:r>
        <w:r w:rsidR="004673D8" w:rsidRPr="004673D8">
          <w:rPr>
            <w:rFonts w:ascii="Times New Roman" w:hAnsi="Times New Roman"/>
            <w:noProof/>
            <w:webHidden/>
          </w:rPr>
          <w:tab/>
        </w:r>
        <w:r w:rsidR="0047007C">
          <w:rPr>
            <w:rFonts w:ascii="Times New Roman" w:hAnsi="Times New Roman"/>
            <w:noProof/>
            <w:webHidden/>
          </w:rPr>
          <w:t>3</w:t>
        </w:r>
        <w:r w:rsidR="00BB1E65">
          <w:rPr>
            <w:rFonts w:ascii="Times New Roman" w:hAnsi="Times New Roman"/>
            <w:noProof/>
            <w:webHidden/>
          </w:rPr>
          <w:t>0</w:t>
        </w:r>
      </w:hyperlink>
    </w:p>
    <w:p w14:paraId="428A7EA5" w14:textId="0EDC651F" w:rsidR="004673D8" w:rsidRPr="004673D8" w:rsidRDefault="00A15C58">
      <w:pPr>
        <w:pStyle w:val="15"/>
        <w:tabs>
          <w:tab w:val="right" w:leader="dot" w:pos="9911"/>
        </w:tabs>
        <w:rPr>
          <w:rFonts w:ascii="Times New Roman" w:eastAsiaTheme="minorEastAsia" w:hAnsi="Times New Roman"/>
          <w:b w:val="0"/>
          <w:noProof/>
          <w:sz w:val="22"/>
          <w:szCs w:val="22"/>
        </w:rPr>
      </w:pPr>
      <w:hyperlink w:anchor="_Toc116994154" w:history="1">
        <w:r w:rsidR="004673D8" w:rsidRPr="004673D8">
          <w:rPr>
            <w:rStyle w:val="ac"/>
            <w:rFonts w:ascii="Times New Roman" w:eastAsia="Calibri" w:hAnsi="Times New Roman"/>
            <w:bCs/>
            <w:noProof/>
            <w:kern w:val="32"/>
          </w:rPr>
          <w:t>11.1. Комплект лицензи</w:t>
        </w:r>
        <w:r w:rsidR="004673D8">
          <w:rPr>
            <w:rStyle w:val="ac"/>
            <w:rFonts w:ascii="Times New Roman" w:eastAsia="Calibri" w:hAnsi="Times New Roman"/>
            <w:bCs/>
            <w:noProof/>
            <w:kern w:val="32"/>
          </w:rPr>
          <w:t>онного программного обеспечения</w:t>
        </w:r>
        <w:r w:rsidR="004673D8" w:rsidRPr="004673D8">
          <w:rPr>
            <w:rFonts w:ascii="Times New Roman" w:hAnsi="Times New Roman"/>
            <w:noProof/>
            <w:webHidden/>
          </w:rPr>
          <w:tab/>
        </w:r>
        <w:r w:rsidR="00BB1E65">
          <w:rPr>
            <w:rFonts w:ascii="Times New Roman" w:hAnsi="Times New Roman"/>
            <w:noProof/>
            <w:webHidden/>
          </w:rPr>
          <w:t>30</w:t>
        </w:r>
      </w:hyperlink>
    </w:p>
    <w:p w14:paraId="56296159" w14:textId="3A956B2B" w:rsidR="004673D8" w:rsidRPr="004673D8" w:rsidRDefault="00A15C58">
      <w:pPr>
        <w:pStyle w:val="15"/>
        <w:tabs>
          <w:tab w:val="right" w:leader="dot" w:pos="9911"/>
        </w:tabs>
        <w:rPr>
          <w:rFonts w:ascii="Times New Roman" w:eastAsiaTheme="minorEastAsia" w:hAnsi="Times New Roman"/>
          <w:b w:val="0"/>
          <w:noProof/>
          <w:sz w:val="22"/>
          <w:szCs w:val="22"/>
        </w:rPr>
      </w:pPr>
      <w:hyperlink w:anchor="_Toc116994155" w:history="1">
        <w:r w:rsidR="004673D8" w:rsidRPr="004673D8">
          <w:rPr>
            <w:rStyle w:val="ac"/>
            <w:rFonts w:ascii="Times New Roman" w:eastAsia="Calibri" w:hAnsi="Times New Roman"/>
            <w:bCs/>
            <w:noProof/>
            <w:kern w:val="32"/>
          </w:rPr>
          <w:t>11.2. Современные профессиональные базы данных и информационные справочные системы</w:t>
        </w:r>
        <w:r w:rsidR="004673D8" w:rsidRPr="004673D8">
          <w:rPr>
            <w:rFonts w:ascii="Times New Roman" w:hAnsi="Times New Roman"/>
            <w:noProof/>
            <w:webHidden/>
          </w:rPr>
          <w:tab/>
        </w:r>
        <w:r w:rsidR="0047007C">
          <w:rPr>
            <w:rFonts w:ascii="Times New Roman" w:hAnsi="Times New Roman"/>
            <w:noProof/>
            <w:webHidden/>
          </w:rPr>
          <w:t>3</w:t>
        </w:r>
        <w:r w:rsidR="00BB1E65">
          <w:rPr>
            <w:rFonts w:ascii="Times New Roman" w:hAnsi="Times New Roman"/>
            <w:noProof/>
            <w:webHidden/>
          </w:rPr>
          <w:t>0</w:t>
        </w:r>
      </w:hyperlink>
    </w:p>
    <w:p w14:paraId="0C887245" w14:textId="0208A3FB" w:rsidR="004673D8" w:rsidRPr="004673D8" w:rsidRDefault="00A15C58">
      <w:pPr>
        <w:pStyle w:val="15"/>
        <w:tabs>
          <w:tab w:val="right" w:leader="dot" w:pos="9911"/>
        </w:tabs>
        <w:rPr>
          <w:rFonts w:ascii="Times New Roman" w:eastAsiaTheme="minorEastAsia" w:hAnsi="Times New Roman"/>
          <w:b w:val="0"/>
          <w:noProof/>
          <w:sz w:val="22"/>
          <w:szCs w:val="22"/>
        </w:rPr>
      </w:pPr>
      <w:hyperlink w:anchor="_Toc116994156" w:history="1">
        <w:r w:rsidR="004673D8" w:rsidRPr="004673D8">
          <w:rPr>
            <w:rStyle w:val="ac"/>
            <w:rFonts w:ascii="Times New Roman" w:eastAsia="Calibri" w:hAnsi="Times New Roman"/>
            <w:noProof/>
          </w:rPr>
          <w:t>11.3. Сертифицированные программные и аппаратные средства защиты информации</w:t>
        </w:r>
        <w:r w:rsidR="004673D8" w:rsidRPr="004673D8">
          <w:rPr>
            <w:rFonts w:ascii="Times New Roman" w:hAnsi="Times New Roman"/>
            <w:noProof/>
            <w:webHidden/>
          </w:rPr>
          <w:tab/>
        </w:r>
        <w:r w:rsidR="0047007C">
          <w:rPr>
            <w:rFonts w:ascii="Times New Roman" w:hAnsi="Times New Roman"/>
            <w:noProof/>
            <w:webHidden/>
          </w:rPr>
          <w:t>3</w:t>
        </w:r>
        <w:r w:rsidR="00BB1E65">
          <w:rPr>
            <w:rFonts w:ascii="Times New Roman" w:hAnsi="Times New Roman"/>
            <w:noProof/>
            <w:webHidden/>
          </w:rPr>
          <w:t>0</w:t>
        </w:r>
      </w:hyperlink>
    </w:p>
    <w:p w14:paraId="699479DC" w14:textId="32D27907" w:rsidR="004673D8" w:rsidRDefault="00A15C58">
      <w:pPr>
        <w:pStyle w:val="15"/>
        <w:tabs>
          <w:tab w:val="right" w:leader="dot" w:pos="9911"/>
        </w:tabs>
        <w:rPr>
          <w:rFonts w:asciiTheme="minorHAnsi" w:eastAsiaTheme="minorEastAsia" w:hAnsiTheme="minorHAnsi" w:cstheme="minorBidi"/>
          <w:b w:val="0"/>
          <w:noProof/>
          <w:sz w:val="22"/>
          <w:szCs w:val="22"/>
        </w:rPr>
      </w:pPr>
      <w:hyperlink w:anchor="_Toc116994157" w:history="1">
        <w:r w:rsidR="004673D8" w:rsidRPr="004673D8">
          <w:rPr>
            <w:rStyle w:val="ac"/>
            <w:rFonts w:ascii="Times New Roman" w:hAnsi="Times New Roman"/>
            <w:noProof/>
          </w:rPr>
          <w:t>12. Описание материально-технической базы, необходимой для осуществления образовательного процесса по дисциплине</w:t>
        </w:r>
        <w:r w:rsidR="004673D8" w:rsidRPr="004673D8">
          <w:rPr>
            <w:rFonts w:ascii="Times New Roman" w:hAnsi="Times New Roman"/>
            <w:noProof/>
            <w:webHidden/>
          </w:rPr>
          <w:tab/>
        </w:r>
        <w:r w:rsidR="0047007C">
          <w:rPr>
            <w:rFonts w:ascii="Times New Roman" w:hAnsi="Times New Roman"/>
            <w:noProof/>
            <w:webHidden/>
          </w:rPr>
          <w:t>3</w:t>
        </w:r>
        <w:r w:rsidR="00293D41">
          <w:rPr>
            <w:rFonts w:ascii="Times New Roman" w:hAnsi="Times New Roman"/>
            <w:noProof/>
            <w:webHidden/>
          </w:rPr>
          <w:t>1</w:t>
        </w:r>
      </w:hyperlink>
    </w:p>
    <w:p w14:paraId="0013E0FD" w14:textId="77777777" w:rsidR="00EC653E" w:rsidRPr="00145E12" w:rsidRDefault="00FA7ADB" w:rsidP="00EC653E">
      <w:pPr>
        <w:spacing w:line="276" w:lineRule="auto"/>
        <w:rPr>
          <w:b/>
          <w:color w:val="000000"/>
          <w:sz w:val="28"/>
          <w:szCs w:val="28"/>
          <w:lang w:eastAsia="ar-SA"/>
        </w:rPr>
      </w:pPr>
      <w:r>
        <w:rPr>
          <w:b/>
          <w:color w:val="000000"/>
          <w:sz w:val="28"/>
          <w:szCs w:val="28"/>
          <w:lang w:eastAsia="ar-SA"/>
        </w:rPr>
        <w:fldChar w:fldCharType="end"/>
      </w:r>
    </w:p>
    <w:p w14:paraId="15AB0B40" w14:textId="77777777" w:rsidR="00EC653E" w:rsidRDefault="00EC653E" w:rsidP="008C1D0B">
      <w:pPr>
        <w:tabs>
          <w:tab w:val="left" w:pos="540"/>
        </w:tabs>
        <w:contextualSpacing/>
        <w:jc w:val="both"/>
        <w:rPr>
          <w:b/>
          <w:sz w:val="28"/>
          <w:szCs w:val="28"/>
        </w:rPr>
      </w:pPr>
      <w:r>
        <w:rPr>
          <w:b/>
          <w:sz w:val="28"/>
          <w:szCs w:val="28"/>
        </w:rPr>
        <w:br w:type="page"/>
      </w:r>
    </w:p>
    <w:p w14:paraId="5DDB58B6" w14:textId="6350274E" w:rsidR="0090348E" w:rsidRDefault="00EC653E" w:rsidP="00A44C64">
      <w:pPr>
        <w:pStyle w:val="10"/>
        <w:numPr>
          <w:ilvl w:val="0"/>
          <w:numId w:val="4"/>
        </w:numPr>
        <w:rPr>
          <w:rFonts w:ascii="Times New Roman" w:hAnsi="Times New Roman"/>
          <w:color w:val="auto"/>
        </w:rPr>
      </w:pPr>
      <w:bookmarkStart w:id="1" w:name="_Toc116994138"/>
      <w:r w:rsidRPr="00533225">
        <w:rPr>
          <w:rFonts w:ascii="Times New Roman" w:hAnsi="Times New Roman"/>
          <w:color w:val="auto"/>
        </w:rPr>
        <w:lastRenderedPageBreak/>
        <w:t>Наименование дисциплины</w:t>
      </w:r>
      <w:bookmarkEnd w:id="1"/>
    </w:p>
    <w:p w14:paraId="1500C1FE" w14:textId="77777777" w:rsidR="00A03B06" w:rsidRPr="00A03B06" w:rsidRDefault="00A03B06" w:rsidP="00A03B06"/>
    <w:p w14:paraId="52E7AA94" w14:textId="77777777" w:rsidR="00D101AF" w:rsidRPr="00F04A27" w:rsidRDefault="00D101AF" w:rsidP="00D101AF">
      <w:pPr>
        <w:ind w:firstLine="567"/>
        <w:jc w:val="both"/>
        <w:rPr>
          <w:bCs/>
          <w:sz w:val="28"/>
          <w:szCs w:val="28"/>
        </w:rPr>
      </w:pPr>
      <w:r>
        <w:rPr>
          <w:bCs/>
          <w:sz w:val="28"/>
          <w:szCs w:val="28"/>
        </w:rPr>
        <w:t>Методика преподавания юридических дисциплин в высшей школе</w:t>
      </w:r>
    </w:p>
    <w:p w14:paraId="39445C75" w14:textId="77777777" w:rsidR="00FA3321" w:rsidRPr="00F04A27" w:rsidRDefault="004C2592" w:rsidP="0090348E">
      <w:pPr>
        <w:widowControl w:val="0"/>
        <w:tabs>
          <w:tab w:val="left" w:pos="851"/>
        </w:tabs>
        <w:autoSpaceDE w:val="0"/>
        <w:autoSpaceDN w:val="0"/>
        <w:adjustRightInd w:val="0"/>
        <w:spacing w:line="276" w:lineRule="auto"/>
        <w:ind w:firstLine="709"/>
        <w:jc w:val="both"/>
        <w:rPr>
          <w:bCs/>
          <w:sz w:val="28"/>
          <w:szCs w:val="28"/>
        </w:rPr>
      </w:pPr>
      <w:r>
        <w:rPr>
          <w:bCs/>
          <w:sz w:val="28"/>
          <w:szCs w:val="28"/>
        </w:rPr>
        <w:t xml:space="preserve"> </w:t>
      </w:r>
    </w:p>
    <w:p w14:paraId="0E9BCF65" w14:textId="77777777" w:rsidR="00423155" w:rsidRPr="003516BF" w:rsidRDefault="00EC653E" w:rsidP="00A44C64">
      <w:pPr>
        <w:pStyle w:val="a4"/>
        <w:numPr>
          <w:ilvl w:val="0"/>
          <w:numId w:val="4"/>
        </w:numPr>
        <w:tabs>
          <w:tab w:val="left" w:pos="0"/>
        </w:tabs>
        <w:spacing w:after="240"/>
        <w:jc w:val="both"/>
        <w:outlineLvl w:val="0"/>
        <w:rPr>
          <w:b/>
          <w:sz w:val="28"/>
          <w:szCs w:val="28"/>
        </w:rPr>
      </w:pPr>
      <w:bookmarkStart w:id="2" w:name="_Toc116994139"/>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423155">
        <w:rPr>
          <w:b/>
          <w:sz w:val="28"/>
          <w:szCs w:val="28"/>
        </w:rPr>
        <w:t xml:space="preserve"> </w:t>
      </w:r>
    </w:p>
    <w:tbl>
      <w:tblPr>
        <w:tblW w:w="100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203"/>
        <w:gridCol w:w="2338"/>
        <w:gridCol w:w="4205"/>
      </w:tblGrid>
      <w:tr w:rsidR="004C2592" w14:paraId="4DCE5AF0" w14:textId="77777777" w:rsidTr="00A96A9F">
        <w:trPr>
          <w:trHeight w:val="1585"/>
        </w:trPr>
        <w:tc>
          <w:tcPr>
            <w:tcW w:w="1305" w:type="dxa"/>
            <w:shd w:val="clear" w:color="auto" w:fill="auto"/>
          </w:tcPr>
          <w:p w14:paraId="39216629" w14:textId="77777777" w:rsidR="004C2592" w:rsidRPr="005C1358" w:rsidRDefault="004C2592" w:rsidP="005C1358">
            <w:pPr>
              <w:jc w:val="center"/>
              <w:rPr>
                <w:b/>
                <w:bCs/>
              </w:rPr>
            </w:pPr>
            <w:r w:rsidRPr="005C1358">
              <w:rPr>
                <w:b/>
                <w:bCs/>
              </w:rPr>
              <w:t>Код компетенции</w:t>
            </w:r>
          </w:p>
        </w:tc>
        <w:tc>
          <w:tcPr>
            <w:tcW w:w="2203" w:type="dxa"/>
            <w:shd w:val="clear" w:color="auto" w:fill="auto"/>
          </w:tcPr>
          <w:p w14:paraId="5158F3B5" w14:textId="77777777" w:rsidR="004C2592" w:rsidRPr="005C1358" w:rsidRDefault="004C2592" w:rsidP="005C1358">
            <w:pPr>
              <w:jc w:val="center"/>
              <w:rPr>
                <w:b/>
                <w:bCs/>
              </w:rPr>
            </w:pPr>
            <w:r w:rsidRPr="005C1358">
              <w:rPr>
                <w:b/>
                <w:bCs/>
              </w:rPr>
              <w:t>Наименование компетенции</w:t>
            </w:r>
          </w:p>
          <w:p w14:paraId="5C8A452A" w14:textId="77777777" w:rsidR="004C2592" w:rsidRPr="005C1358" w:rsidRDefault="004C2592" w:rsidP="005C1358">
            <w:pPr>
              <w:ind w:firstLine="680"/>
              <w:jc w:val="center"/>
              <w:rPr>
                <w:b/>
                <w:bCs/>
              </w:rPr>
            </w:pPr>
          </w:p>
        </w:tc>
        <w:tc>
          <w:tcPr>
            <w:tcW w:w="2338" w:type="dxa"/>
            <w:shd w:val="clear" w:color="auto" w:fill="auto"/>
          </w:tcPr>
          <w:p w14:paraId="3F8C3101" w14:textId="77777777" w:rsidR="004C2592" w:rsidRPr="005C1358" w:rsidRDefault="004C2592" w:rsidP="00552727">
            <w:pPr>
              <w:jc w:val="center"/>
              <w:rPr>
                <w:b/>
                <w:bCs/>
              </w:rPr>
            </w:pPr>
            <w:r w:rsidRPr="005C1358">
              <w:rPr>
                <w:b/>
                <w:bCs/>
              </w:rPr>
              <w:t>Индикаторы достижения компетенции</w:t>
            </w:r>
          </w:p>
        </w:tc>
        <w:tc>
          <w:tcPr>
            <w:tcW w:w="4205" w:type="dxa"/>
            <w:shd w:val="clear" w:color="auto" w:fill="auto"/>
          </w:tcPr>
          <w:p w14:paraId="0040B78D" w14:textId="77777777" w:rsidR="004C2592" w:rsidRPr="005C1358" w:rsidRDefault="004C2592" w:rsidP="00552727">
            <w:pPr>
              <w:jc w:val="center"/>
              <w:rPr>
                <w:b/>
                <w:bCs/>
              </w:rPr>
            </w:pPr>
            <w:r w:rsidRPr="005C1358">
              <w:rPr>
                <w:b/>
                <w:bCs/>
              </w:rPr>
              <w:t>Результаты обучения (умения и знания), соотнесенные с компетенциями</w:t>
            </w:r>
            <w:r w:rsidR="00C44DFE" w:rsidRPr="005C1358">
              <w:rPr>
                <w:b/>
                <w:bCs/>
              </w:rPr>
              <w:t xml:space="preserve"> </w:t>
            </w:r>
            <w:r w:rsidRPr="005C1358">
              <w:rPr>
                <w:b/>
                <w:bCs/>
              </w:rPr>
              <w:t>/</w:t>
            </w:r>
            <w:r w:rsidR="00C44DFE" w:rsidRPr="005C1358">
              <w:rPr>
                <w:b/>
                <w:bCs/>
              </w:rPr>
              <w:t xml:space="preserve"> </w:t>
            </w:r>
            <w:r w:rsidRPr="005C1358">
              <w:rPr>
                <w:b/>
                <w:bCs/>
              </w:rPr>
              <w:t>индикаторами достижения компетенции</w:t>
            </w:r>
          </w:p>
        </w:tc>
      </w:tr>
      <w:tr w:rsidR="00A96A9F" w14:paraId="7098A803" w14:textId="77777777" w:rsidTr="00A96A9F">
        <w:trPr>
          <w:trHeight w:val="1585"/>
        </w:trPr>
        <w:tc>
          <w:tcPr>
            <w:tcW w:w="1305" w:type="dxa"/>
            <w:vMerge w:val="restart"/>
            <w:shd w:val="clear" w:color="auto" w:fill="auto"/>
          </w:tcPr>
          <w:p w14:paraId="0083844E" w14:textId="37D81043" w:rsidR="00A96A9F" w:rsidRPr="005C1358" w:rsidRDefault="00A96A9F" w:rsidP="00A96A9F">
            <w:pPr>
              <w:jc w:val="both"/>
              <w:rPr>
                <w:bCs/>
              </w:rPr>
            </w:pPr>
            <w:r>
              <w:rPr>
                <w:bCs/>
              </w:rPr>
              <w:t>УК-</w:t>
            </w:r>
            <w:r w:rsidR="00D101AF">
              <w:rPr>
                <w:bCs/>
              </w:rPr>
              <w:t>3</w:t>
            </w:r>
          </w:p>
        </w:tc>
        <w:tc>
          <w:tcPr>
            <w:tcW w:w="2203" w:type="dxa"/>
            <w:vMerge w:val="restart"/>
            <w:shd w:val="clear" w:color="auto" w:fill="auto"/>
          </w:tcPr>
          <w:p w14:paraId="50776167" w14:textId="0F9D6E6D" w:rsidR="00A96A9F" w:rsidRPr="00560CBE" w:rsidRDefault="00D101AF" w:rsidP="00A96A9F">
            <w:pPr>
              <w:jc w:val="both"/>
              <w:rPr>
                <w:bCs/>
              </w:rPr>
            </w:pPr>
            <w:r w:rsidRPr="00871C8E">
              <w:t>Способность определять и реализовывать приоритеты собственной деятельности в</w:t>
            </w:r>
            <w:r w:rsidR="002617FE">
              <w:t xml:space="preserve"> </w:t>
            </w:r>
            <w:r w:rsidRPr="00871C8E">
              <w:t xml:space="preserve">соответствии с важностью задач, методы повышения ее эффективности </w:t>
            </w:r>
          </w:p>
        </w:tc>
        <w:tc>
          <w:tcPr>
            <w:tcW w:w="2338" w:type="dxa"/>
            <w:shd w:val="clear" w:color="auto" w:fill="auto"/>
          </w:tcPr>
          <w:p w14:paraId="0EE087AF" w14:textId="65C951C3" w:rsidR="00A96A9F" w:rsidRPr="00D101AF" w:rsidRDefault="00D101AF" w:rsidP="00D101AF">
            <w:pPr>
              <w:jc w:val="both"/>
              <w:rPr>
                <w:shd w:val="clear" w:color="auto" w:fill="FFFFFF"/>
              </w:rPr>
            </w:pPr>
            <w:r w:rsidRPr="00871C8E">
              <w:rPr>
                <w:shd w:val="clear" w:color="auto" w:fill="FFFFFF"/>
              </w:rPr>
              <w:t>1.</w:t>
            </w:r>
            <w:r>
              <w:rPr>
                <w:shd w:val="clear" w:color="auto" w:fill="FFFFFF"/>
              </w:rPr>
              <w:t xml:space="preserve"> </w:t>
            </w:r>
            <w:r w:rsidRPr="00871C8E">
              <w:rPr>
                <w:shd w:val="clear" w:color="auto" w:fill="FFFFFF"/>
              </w:rPr>
              <w:t xml:space="preserve">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4205" w:type="dxa"/>
            <w:shd w:val="clear" w:color="auto" w:fill="auto"/>
          </w:tcPr>
          <w:p w14:paraId="67318357" w14:textId="77777777" w:rsidR="00A96A9F" w:rsidRDefault="00414E31" w:rsidP="00414E31">
            <w:pPr>
              <w:jc w:val="both"/>
            </w:pPr>
            <w:r w:rsidRPr="00414E31">
              <w:rPr>
                <w:bCs/>
                <w:i/>
                <w:iCs/>
              </w:rPr>
              <w:t>Знать:</w:t>
            </w:r>
            <w:r w:rsidRPr="00DD7FC0">
              <w:rPr>
                <w:b/>
              </w:rPr>
              <w:t xml:space="preserve"> </w:t>
            </w:r>
            <w:r w:rsidRPr="00DD7FC0">
              <w:t>предмет, задачи и методы преподавания юриспруденции в высшей школе; основные элементы педагогической системы и пути ее совершенствования; схему управления познавательной деятельности обучаемых; основные аспекты формирования мотивов учебной деятельности; проблемы взаимодействия субъектов и объектов педагогического процесса; интеграцию педагогической культуры и юридического образования.</w:t>
            </w:r>
          </w:p>
          <w:p w14:paraId="6D6C58D4" w14:textId="1F2112CF" w:rsidR="00414E31" w:rsidRPr="00414E31" w:rsidRDefault="00414E31" w:rsidP="00414E31">
            <w:pPr>
              <w:pStyle w:val="ab"/>
              <w:spacing w:before="0" w:beforeAutospacing="0" w:after="0" w:afterAutospacing="0"/>
              <w:jc w:val="both"/>
              <w:rPr>
                <w:rFonts w:ascii="Times New Roman" w:hAnsi="Times New Roman" w:cs="Times New Roman"/>
                <w:sz w:val="24"/>
                <w:szCs w:val="24"/>
              </w:rPr>
            </w:pPr>
            <w:r w:rsidRPr="00414E31">
              <w:rPr>
                <w:rFonts w:ascii="Times New Roman" w:hAnsi="Times New Roman" w:cs="Times New Roman"/>
                <w:bCs/>
                <w:i/>
                <w:iCs/>
                <w:sz w:val="24"/>
                <w:szCs w:val="24"/>
              </w:rPr>
              <w:t>Уметь:</w:t>
            </w:r>
            <w:r w:rsidRPr="00DD7FC0">
              <w:rPr>
                <w:rFonts w:ascii="Times New Roman" w:hAnsi="Times New Roman" w:cs="Times New Roman"/>
                <w:b/>
                <w:sz w:val="24"/>
                <w:szCs w:val="24"/>
              </w:rPr>
              <w:t xml:space="preserve"> </w:t>
            </w:r>
            <w:r w:rsidRPr="00DD7FC0">
              <w:rPr>
                <w:rFonts w:ascii="Times New Roman" w:hAnsi="Times New Roman" w:cs="Times New Roman"/>
                <w:sz w:val="24"/>
                <w:szCs w:val="24"/>
              </w:rPr>
              <w:t>ставить цель преподавания любой юридической дисциплины; разрабатывать учебно-методические комплексы преподаваемых дисциплин; квалифицированно использовать методы преподавания; составлять план проведения лекционного, практического и семинарского занятия.</w:t>
            </w:r>
          </w:p>
        </w:tc>
      </w:tr>
      <w:tr w:rsidR="00A96A9F" w14:paraId="29436E60" w14:textId="77777777" w:rsidTr="00A96A9F">
        <w:trPr>
          <w:trHeight w:val="1993"/>
        </w:trPr>
        <w:tc>
          <w:tcPr>
            <w:tcW w:w="1305" w:type="dxa"/>
            <w:vMerge/>
            <w:shd w:val="clear" w:color="auto" w:fill="auto"/>
          </w:tcPr>
          <w:p w14:paraId="2B72639E" w14:textId="77777777" w:rsidR="00A96A9F" w:rsidRPr="005C1358" w:rsidRDefault="00A96A9F" w:rsidP="00A96A9F">
            <w:pPr>
              <w:jc w:val="both"/>
              <w:rPr>
                <w:bCs/>
              </w:rPr>
            </w:pPr>
          </w:p>
        </w:tc>
        <w:tc>
          <w:tcPr>
            <w:tcW w:w="2203" w:type="dxa"/>
            <w:vMerge/>
            <w:shd w:val="clear" w:color="auto" w:fill="auto"/>
          </w:tcPr>
          <w:p w14:paraId="5E6466DC" w14:textId="77777777" w:rsidR="00A96A9F" w:rsidRDefault="00A96A9F" w:rsidP="00A96A9F">
            <w:pPr>
              <w:jc w:val="both"/>
            </w:pPr>
          </w:p>
        </w:tc>
        <w:tc>
          <w:tcPr>
            <w:tcW w:w="2338" w:type="dxa"/>
            <w:shd w:val="clear" w:color="auto" w:fill="auto"/>
          </w:tcPr>
          <w:p w14:paraId="4CCAE42E" w14:textId="2E3B3806" w:rsidR="00A96A9F" w:rsidRPr="00B203F7" w:rsidRDefault="00D101AF" w:rsidP="00D101AF">
            <w:pPr>
              <w:pStyle w:val="a4"/>
              <w:shd w:val="clear" w:color="auto" w:fill="FFFFFF"/>
              <w:ind w:left="34"/>
              <w:jc w:val="both"/>
            </w:pPr>
            <w:r>
              <w:t xml:space="preserve">2. </w:t>
            </w:r>
            <w:r w:rsidRPr="00871C8E">
              <w:t>Актуализирует свой личностный потенциал, внутренние источники роста и развития собственной деятельности.</w:t>
            </w:r>
          </w:p>
        </w:tc>
        <w:tc>
          <w:tcPr>
            <w:tcW w:w="4205" w:type="dxa"/>
            <w:shd w:val="clear" w:color="auto" w:fill="auto"/>
          </w:tcPr>
          <w:p w14:paraId="464BB412" w14:textId="77777777" w:rsidR="003978D4" w:rsidRPr="00D430D0" w:rsidRDefault="003978D4" w:rsidP="003978D4">
            <w:pPr>
              <w:pStyle w:val="a4"/>
              <w:widowControl w:val="0"/>
              <w:ind w:left="0"/>
              <w:contextualSpacing w:val="0"/>
              <w:jc w:val="both"/>
              <w:rPr>
                <w:b/>
                <w:bCs/>
                <w:color w:val="000000"/>
                <w:sz w:val="28"/>
                <w:szCs w:val="28"/>
                <w:shd w:val="clear" w:color="auto" w:fill="FFFFFF"/>
              </w:rPr>
            </w:pPr>
            <w:r w:rsidRPr="003978D4">
              <w:rPr>
                <w:i/>
                <w:iCs/>
              </w:rPr>
              <w:t>Знать:</w:t>
            </w:r>
            <w:r w:rsidRPr="00D430D0">
              <w:t xml:space="preserve"> п</w:t>
            </w:r>
            <w:r w:rsidRPr="00D430D0">
              <w:rPr>
                <w:color w:val="000000"/>
                <w:shd w:val="clear" w:color="auto" w:fill="FFFFFF"/>
              </w:rPr>
              <w:t xml:space="preserve">рактики педагогического сопровождения процесса личностного и профессионального развития </w:t>
            </w:r>
            <w:r>
              <w:rPr>
                <w:color w:val="000000"/>
                <w:shd w:val="clear" w:color="auto" w:fill="FFFFFF"/>
              </w:rPr>
              <w:t>преподавателя</w:t>
            </w:r>
            <w:r w:rsidRPr="00D430D0">
              <w:rPr>
                <w:color w:val="000000"/>
                <w:shd w:val="clear" w:color="auto" w:fill="FFFFFF"/>
              </w:rPr>
              <w:t xml:space="preserve"> в новой образовательной среде</w:t>
            </w:r>
          </w:p>
          <w:p w14:paraId="14089B88" w14:textId="612381F6" w:rsidR="00A96A9F" w:rsidRPr="003978D4" w:rsidRDefault="003978D4" w:rsidP="003978D4">
            <w:pPr>
              <w:widowControl w:val="0"/>
              <w:jc w:val="both"/>
              <w:rPr>
                <w:b/>
                <w:bCs/>
              </w:rPr>
            </w:pPr>
            <w:r w:rsidRPr="003978D4">
              <w:rPr>
                <w:i/>
                <w:iCs/>
              </w:rPr>
              <w:t>Уметь:</w:t>
            </w:r>
            <w:r>
              <w:rPr>
                <w:b/>
                <w:bCs/>
              </w:rPr>
              <w:t xml:space="preserve"> </w:t>
            </w:r>
            <w:r>
              <w:t>п</w:t>
            </w:r>
            <w:r w:rsidRPr="00540093">
              <w:t>роектирова</w:t>
            </w:r>
            <w:r>
              <w:t xml:space="preserve">ть </w:t>
            </w:r>
            <w:r w:rsidRPr="00540093">
              <w:t>содержани</w:t>
            </w:r>
            <w:r>
              <w:t>е</w:t>
            </w:r>
            <w:r w:rsidRPr="00540093">
              <w:t xml:space="preserve"> профессиональной деятельности;</w:t>
            </w:r>
            <w:r>
              <w:rPr>
                <w:b/>
                <w:bCs/>
              </w:rPr>
              <w:t xml:space="preserve"> </w:t>
            </w:r>
            <w:r w:rsidRPr="00540093">
              <w:t>планирова</w:t>
            </w:r>
            <w:r>
              <w:t>ть</w:t>
            </w:r>
            <w:r w:rsidRPr="00540093">
              <w:t xml:space="preserve"> и реализ</w:t>
            </w:r>
            <w:r>
              <w:t xml:space="preserve">овывать </w:t>
            </w:r>
            <w:r w:rsidRPr="00540093">
              <w:t>необходимы</w:t>
            </w:r>
            <w:r>
              <w:t>е</w:t>
            </w:r>
            <w:r w:rsidRPr="00540093">
              <w:t xml:space="preserve"> действи</w:t>
            </w:r>
            <w:r>
              <w:t>я</w:t>
            </w:r>
            <w:r w:rsidRPr="00540093">
              <w:t>, обеспечивающи</w:t>
            </w:r>
            <w:r>
              <w:t>е</w:t>
            </w:r>
            <w:r w:rsidRPr="00540093">
              <w:t xml:space="preserve"> профессиональный, личностный и карьерный рост</w:t>
            </w:r>
            <w:r>
              <w:t xml:space="preserve">, </w:t>
            </w:r>
            <w:r w:rsidRPr="003326CB">
              <w:t>определ</w:t>
            </w:r>
            <w:r>
              <w:t>ять</w:t>
            </w:r>
            <w:r w:rsidRPr="003326CB">
              <w:t xml:space="preserve"> круг задач, требующих непрерывного совершенствования педагогического мастерства</w:t>
            </w:r>
          </w:p>
        </w:tc>
      </w:tr>
      <w:tr w:rsidR="00A96A9F" w14:paraId="1D0F7E6A" w14:textId="77777777" w:rsidTr="00A96A9F">
        <w:trPr>
          <w:trHeight w:val="1993"/>
        </w:trPr>
        <w:tc>
          <w:tcPr>
            <w:tcW w:w="1305" w:type="dxa"/>
            <w:vMerge/>
            <w:shd w:val="clear" w:color="auto" w:fill="auto"/>
          </w:tcPr>
          <w:p w14:paraId="2969E261" w14:textId="77777777" w:rsidR="00A96A9F" w:rsidRPr="005C1358" w:rsidRDefault="00A96A9F" w:rsidP="00A96A9F">
            <w:pPr>
              <w:jc w:val="both"/>
              <w:rPr>
                <w:bCs/>
              </w:rPr>
            </w:pPr>
          </w:p>
        </w:tc>
        <w:tc>
          <w:tcPr>
            <w:tcW w:w="2203" w:type="dxa"/>
            <w:vMerge/>
            <w:shd w:val="clear" w:color="auto" w:fill="auto"/>
          </w:tcPr>
          <w:p w14:paraId="5E1E7D9A" w14:textId="77777777" w:rsidR="00A96A9F" w:rsidRDefault="00A96A9F" w:rsidP="00A96A9F">
            <w:pPr>
              <w:jc w:val="both"/>
            </w:pPr>
          </w:p>
        </w:tc>
        <w:tc>
          <w:tcPr>
            <w:tcW w:w="2338" w:type="dxa"/>
            <w:shd w:val="clear" w:color="auto" w:fill="auto"/>
          </w:tcPr>
          <w:p w14:paraId="12A793B0" w14:textId="679EB66A" w:rsidR="00A96A9F" w:rsidRDefault="00D101AF" w:rsidP="00D101AF">
            <w:pPr>
              <w:pStyle w:val="a4"/>
              <w:shd w:val="clear" w:color="auto" w:fill="FFFFFF"/>
              <w:ind w:left="34"/>
              <w:jc w:val="both"/>
            </w:pPr>
            <w:r>
              <w:t xml:space="preserve">3. </w:t>
            </w:r>
            <w:r w:rsidRPr="00871C8E">
              <w:t>Определяет приоритеты собственной деятельности в соответствии с важностью задач.</w:t>
            </w:r>
          </w:p>
          <w:p w14:paraId="52C55908" w14:textId="2BBFD040" w:rsidR="00D101AF" w:rsidRPr="00B203F7" w:rsidRDefault="00D101AF" w:rsidP="00D101AF">
            <w:pPr>
              <w:shd w:val="clear" w:color="auto" w:fill="FFFFFF"/>
              <w:ind w:left="34"/>
              <w:jc w:val="both"/>
            </w:pPr>
          </w:p>
        </w:tc>
        <w:tc>
          <w:tcPr>
            <w:tcW w:w="4205" w:type="dxa"/>
            <w:shd w:val="clear" w:color="auto" w:fill="auto"/>
          </w:tcPr>
          <w:p w14:paraId="6EED510F" w14:textId="68219881" w:rsidR="003978D4" w:rsidRDefault="003978D4" w:rsidP="003978D4">
            <w:pPr>
              <w:jc w:val="both"/>
              <w:rPr>
                <w:b/>
                <w:bCs/>
              </w:rPr>
            </w:pPr>
            <w:r w:rsidRPr="003978D4">
              <w:rPr>
                <w:i/>
                <w:iCs/>
              </w:rPr>
              <w:t>Знать:</w:t>
            </w:r>
            <w:r>
              <w:t xml:space="preserve"> </w:t>
            </w:r>
            <w:r w:rsidRPr="00186955">
              <w:t xml:space="preserve">особенности педагогического сопровождения развития потенциала представителей поколения </w:t>
            </w:r>
            <w:r w:rsidRPr="00186955">
              <w:rPr>
                <w:lang w:val="en-US"/>
              </w:rPr>
              <w:t>Z</w:t>
            </w:r>
          </w:p>
          <w:p w14:paraId="77F56ACF" w14:textId="2B727134" w:rsidR="00A96A9F" w:rsidRPr="003978D4" w:rsidRDefault="003978D4" w:rsidP="003978D4">
            <w:pPr>
              <w:jc w:val="both"/>
              <w:rPr>
                <w:b/>
                <w:bCs/>
              </w:rPr>
            </w:pPr>
            <w:r w:rsidRPr="003978D4">
              <w:rPr>
                <w:i/>
                <w:iCs/>
              </w:rPr>
              <w:t>Уметь:</w:t>
            </w:r>
            <w:r>
              <w:rPr>
                <w:b/>
                <w:bCs/>
              </w:rPr>
              <w:t xml:space="preserve"> </w:t>
            </w:r>
            <w:r w:rsidRPr="00186955">
              <w:t>выявлять проблемы в учебно-профессиональной деятельности</w:t>
            </w:r>
            <w:r w:rsidRPr="00186955">
              <w:rPr>
                <w:rFonts w:eastAsia="Calibri"/>
                <w:color w:val="000000"/>
              </w:rPr>
              <w:t>;</w:t>
            </w:r>
            <w:r>
              <w:rPr>
                <w:rFonts w:eastAsia="Calibri"/>
                <w:color w:val="000000"/>
              </w:rPr>
              <w:t xml:space="preserve"> </w:t>
            </w:r>
            <w:r w:rsidRPr="00186955">
              <w:rPr>
                <w:rFonts w:eastAsia="Calibri"/>
                <w:color w:val="000000"/>
              </w:rPr>
              <w:t>формулировать задачи в учебно-профессиональной деятельности</w:t>
            </w:r>
          </w:p>
        </w:tc>
      </w:tr>
      <w:tr w:rsidR="00A96A9F" w14:paraId="00DB888E" w14:textId="77777777" w:rsidTr="00A96A9F">
        <w:trPr>
          <w:trHeight w:val="699"/>
        </w:trPr>
        <w:tc>
          <w:tcPr>
            <w:tcW w:w="1305" w:type="dxa"/>
            <w:vMerge/>
            <w:shd w:val="clear" w:color="auto" w:fill="auto"/>
          </w:tcPr>
          <w:p w14:paraId="3662CCD4" w14:textId="77777777" w:rsidR="00A96A9F" w:rsidRPr="005C1358" w:rsidRDefault="00A96A9F" w:rsidP="00A96A9F">
            <w:pPr>
              <w:jc w:val="both"/>
              <w:rPr>
                <w:bCs/>
              </w:rPr>
            </w:pPr>
          </w:p>
        </w:tc>
        <w:tc>
          <w:tcPr>
            <w:tcW w:w="2203" w:type="dxa"/>
            <w:vMerge/>
            <w:shd w:val="clear" w:color="auto" w:fill="auto"/>
          </w:tcPr>
          <w:p w14:paraId="0758C041" w14:textId="77777777" w:rsidR="00A96A9F" w:rsidRDefault="00A96A9F" w:rsidP="00A96A9F">
            <w:pPr>
              <w:jc w:val="both"/>
            </w:pPr>
          </w:p>
        </w:tc>
        <w:tc>
          <w:tcPr>
            <w:tcW w:w="2338" w:type="dxa"/>
            <w:shd w:val="clear" w:color="auto" w:fill="auto"/>
          </w:tcPr>
          <w:p w14:paraId="72D42BEB" w14:textId="1AC1BC77" w:rsidR="00A96A9F" w:rsidRPr="00871C8E" w:rsidRDefault="00D101AF" w:rsidP="00D101AF">
            <w:pPr>
              <w:pStyle w:val="a4"/>
              <w:shd w:val="clear" w:color="auto" w:fill="FFFFFF"/>
              <w:ind w:left="34"/>
              <w:jc w:val="both"/>
            </w:pPr>
            <w:r>
              <w:t xml:space="preserve">4. </w:t>
            </w:r>
            <w:r w:rsidRPr="00871C8E">
              <w:t>Определяет и демонстрирует методы повышения эффективности собственной деятельности.</w:t>
            </w:r>
          </w:p>
        </w:tc>
        <w:tc>
          <w:tcPr>
            <w:tcW w:w="4205" w:type="dxa"/>
            <w:shd w:val="clear" w:color="auto" w:fill="auto"/>
          </w:tcPr>
          <w:p w14:paraId="2CA37ADF" w14:textId="77777777" w:rsidR="00B91EC6" w:rsidRDefault="00B91EC6" w:rsidP="00B91EC6">
            <w:pPr>
              <w:pStyle w:val="ab"/>
              <w:spacing w:before="0" w:beforeAutospacing="0" w:after="0" w:afterAutospacing="0"/>
              <w:jc w:val="both"/>
              <w:rPr>
                <w:rFonts w:ascii="Times New Roman" w:hAnsi="Times New Roman" w:cs="Times New Roman"/>
                <w:sz w:val="24"/>
                <w:szCs w:val="24"/>
              </w:rPr>
            </w:pPr>
            <w:r w:rsidRPr="00DE2F86">
              <w:rPr>
                <w:rFonts w:ascii="Times New Roman" w:hAnsi="Times New Roman" w:cs="Times New Roman"/>
                <w:bCs/>
                <w:i/>
                <w:iCs/>
                <w:sz w:val="24"/>
                <w:szCs w:val="24"/>
              </w:rPr>
              <w:t>Знать:</w:t>
            </w:r>
            <w:r w:rsidRPr="00F04DAB">
              <w:rPr>
                <w:rFonts w:ascii="Times New Roman" w:hAnsi="Times New Roman" w:cs="Times New Roman"/>
                <w:b/>
                <w:sz w:val="24"/>
                <w:szCs w:val="24"/>
              </w:rPr>
              <w:t xml:space="preserve"> </w:t>
            </w:r>
            <w:r w:rsidRPr="00F04DAB">
              <w:rPr>
                <w:rFonts w:ascii="Times New Roman" w:hAnsi="Times New Roman" w:cs="Times New Roman"/>
                <w:sz w:val="24"/>
                <w:szCs w:val="24"/>
              </w:rPr>
              <w:t>основные аспекты формирования мотивов учебной деятельности; проблемы взаимодействия субъектов и объектов педагогического процесса; интеграцию педагогической культуры и юридического образования.</w:t>
            </w:r>
          </w:p>
          <w:p w14:paraId="50A5B9F3" w14:textId="0D91C79D" w:rsidR="00A96A9F" w:rsidRPr="00B91EC6" w:rsidRDefault="00B91EC6" w:rsidP="00B91EC6">
            <w:pPr>
              <w:pStyle w:val="ab"/>
              <w:spacing w:before="0" w:beforeAutospacing="0" w:after="0" w:afterAutospacing="0"/>
              <w:jc w:val="both"/>
              <w:rPr>
                <w:rFonts w:ascii="Times New Roman" w:hAnsi="Times New Roman" w:cs="Times New Roman"/>
                <w:sz w:val="24"/>
                <w:szCs w:val="24"/>
              </w:rPr>
            </w:pPr>
            <w:r w:rsidRPr="00B91EC6">
              <w:rPr>
                <w:rFonts w:ascii="Times New Roman" w:hAnsi="Times New Roman" w:cs="Times New Roman"/>
                <w:bCs/>
                <w:i/>
                <w:iCs/>
                <w:sz w:val="24"/>
                <w:szCs w:val="24"/>
              </w:rPr>
              <w:t>Уметь:</w:t>
            </w:r>
            <w:r w:rsidRPr="00F04DAB">
              <w:rPr>
                <w:rFonts w:ascii="Times New Roman" w:hAnsi="Times New Roman" w:cs="Times New Roman"/>
                <w:sz w:val="24"/>
                <w:szCs w:val="24"/>
              </w:rPr>
              <w:t xml:space="preserve"> квалифицированно использовать методы преподавания; составлять план </w:t>
            </w:r>
            <w:r>
              <w:rPr>
                <w:rFonts w:ascii="Times New Roman" w:hAnsi="Times New Roman" w:cs="Times New Roman"/>
                <w:sz w:val="24"/>
                <w:szCs w:val="24"/>
              </w:rPr>
              <w:t xml:space="preserve">и технологическую карту </w:t>
            </w:r>
            <w:r w:rsidRPr="00F04DAB">
              <w:rPr>
                <w:rFonts w:ascii="Times New Roman" w:hAnsi="Times New Roman" w:cs="Times New Roman"/>
                <w:sz w:val="24"/>
                <w:szCs w:val="24"/>
              </w:rPr>
              <w:t>проведения лекционного, практического и семинарского занятия.</w:t>
            </w:r>
          </w:p>
        </w:tc>
      </w:tr>
      <w:tr w:rsidR="00AE50E5" w14:paraId="2D13EF7C" w14:textId="77777777" w:rsidTr="00A96A9F">
        <w:trPr>
          <w:trHeight w:val="611"/>
        </w:trPr>
        <w:tc>
          <w:tcPr>
            <w:tcW w:w="1305" w:type="dxa"/>
            <w:vMerge w:val="restart"/>
            <w:shd w:val="clear" w:color="auto" w:fill="auto"/>
          </w:tcPr>
          <w:p w14:paraId="37DCAE41" w14:textId="429EECCE" w:rsidR="00AE50E5" w:rsidRPr="005C1358" w:rsidRDefault="00A61D1C" w:rsidP="00AE50E5">
            <w:pPr>
              <w:jc w:val="both"/>
              <w:rPr>
                <w:bCs/>
              </w:rPr>
            </w:pPr>
            <w:r>
              <w:rPr>
                <w:bCs/>
              </w:rPr>
              <w:t>П</w:t>
            </w:r>
            <w:r w:rsidR="00AE50E5">
              <w:rPr>
                <w:bCs/>
              </w:rPr>
              <w:t>К</w:t>
            </w:r>
            <w:r>
              <w:rPr>
                <w:bCs/>
              </w:rPr>
              <w:t>Н</w:t>
            </w:r>
            <w:r w:rsidR="00AE50E5">
              <w:rPr>
                <w:bCs/>
              </w:rPr>
              <w:t>-</w:t>
            </w:r>
            <w:r>
              <w:rPr>
                <w:bCs/>
              </w:rPr>
              <w:t>9</w:t>
            </w:r>
          </w:p>
        </w:tc>
        <w:tc>
          <w:tcPr>
            <w:tcW w:w="2203" w:type="dxa"/>
            <w:vMerge w:val="restart"/>
            <w:shd w:val="clear" w:color="auto" w:fill="auto"/>
          </w:tcPr>
          <w:p w14:paraId="2815D120" w14:textId="3AF52474" w:rsidR="00AE50E5" w:rsidRPr="005C1358" w:rsidRDefault="00A61D1C" w:rsidP="00AE50E5">
            <w:pPr>
              <w:pStyle w:val="ConsPlusNormal"/>
              <w:widowControl/>
              <w:jc w:val="both"/>
              <w:rPr>
                <w:b/>
                <w:bCs/>
              </w:rPr>
            </w:pPr>
            <w:r w:rsidRPr="00871C8E">
              <w:rPr>
                <w:rFonts w:ascii="Times New Roman" w:hAnsi="Times New Roman"/>
                <w:sz w:val="24"/>
                <w:szCs w:val="24"/>
              </w:rP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871C8E">
              <w:rPr>
                <w:rStyle w:val="181"/>
                <w:rFonts w:eastAsia="Calibri"/>
                <w:sz w:val="24"/>
                <w:szCs w:val="24"/>
              </w:rPr>
              <w:t xml:space="preserve">в </w:t>
            </w:r>
            <w:r w:rsidRPr="00871C8E">
              <w:rPr>
                <w:rFonts w:ascii="Times New Roman" w:hAnsi="Times New Roman" w:cs="Times New Roman"/>
                <w:sz w:val="24"/>
                <w:szCs w:val="24"/>
                <w:shd w:val="clear" w:color="auto" w:fill="FFFFFF"/>
              </w:rPr>
              <w:t>изданиях, индексируемых в РИНЦ</w:t>
            </w:r>
          </w:p>
        </w:tc>
        <w:tc>
          <w:tcPr>
            <w:tcW w:w="2338" w:type="dxa"/>
            <w:shd w:val="clear" w:color="auto" w:fill="auto"/>
          </w:tcPr>
          <w:p w14:paraId="68048679" w14:textId="769E4512" w:rsidR="00AE50E5" w:rsidRPr="0088327B" w:rsidRDefault="00AE50E5" w:rsidP="00A61D1C">
            <w:pPr>
              <w:contextualSpacing/>
              <w:jc w:val="both"/>
            </w:pPr>
            <w:r>
              <w:t xml:space="preserve">1. </w:t>
            </w:r>
            <w:r w:rsidR="00A61D1C" w:rsidRPr="00871C8E">
              <w:t xml:space="preserve">Использует методику проведения научных исследований, применяя цифровые технологии, в том числе технологии искусственного интеллекта, </w:t>
            </w:r>
            <w:proofErr w:type="spellStart"/>
            <w:r w:rsidR="00A61D1C" w:rsidRPr="00871C8E">
              <w:rPr>
                <w:lang w:val="en-US"/>
              </w:rPr>
              <w:t>BigData</w:t>
            </w:r>
            <w:proofErr w:type="spellEnd"/>
            <w:r w:rsidR="00A61D1C" w:rsidRPr="00871C8E">
              <w:t>, облачных технологий, систем распределенного реестра и концепции государства как цифровой платформы</w:t>
            </w:r>
          </w:p>
        </w:tc>
        <w:tc>
          <w:tcPr>
            <w:tcW w:w="4205" w:type="dxa"/>
            <w:shd w:val="clear" w:color="auto" w:fill="auto"/>
          </w:tcPr>
          <w:p w14:paraId="4008375D" w14:textId="41AE2B41" w:rsidR="00AE50E5" w:rsidRPr="002D5BAD" w:rsidRDefault="00AE50E5" w:rsidP="00AE50E5">
            <w:pPr>
              <w:widowControl w:val="0"/>
              <w:jc w:val="both"/>
            </w:pPr>
            <w:r w:rsidRPr="002D5BAD">
              <w:rPr>
                <w:i/>
              </w:rPr>
              <w:t>Знать:</w:t>
            </w:r>
            <w:r w:rsidRPr="002D5BAD">
              <w:t xml:space="preserve"> </w:t>
            </w:r>
            <w:r w:rsidR="00802ACE">
              <w:t>способы проведения занятий в виртуальной реальности, активные и интерактивные приемы проведения лекционных и семинарских занятий</w:t>
            </w:r>
            <w:r w:rsidRPr="002D5BAD">
              <w:t xml:space="preserve">. </w:t>
            </w:r>
          </w:p>
          <w:p w14:paraId="0F5438CE" w14:textId="04E34B2E" w:rsidR="00AE50E5" w:rsidRPr="005C1358" w:rsidRDefault="00AE50E5" w:rsidP="00AE50E5">
            <w:pPr>
              <w:jc w:val="both"/>
              <w:rPr>
                <w:b/>
                <w:bCs/>
              </w:rPr>
            </w:pPr>
            <w:r w:rsidRPr="002D5BAD">
              <w:rPr>
                <w:i/>
              </w:rPr>
              <w:t>Уметь:</w:t>
            </w:r>
            <w:r w:rsidRPr="002D5BAD">
              <w:t xml:space="preserve"> </w:t>
            </w:r>
            <w:r w:rsidR="00802ACE">
              <w:t xml:space="preserve">применять </w:t>
            </w:r>
            <w:r w:rsidR="00802ACE" w:rsidRPr="00871C8E">
              <w:t>метод</w:t>
            </w:r>
            <w:r w:rsidR="00802ACE">
              <w:t>ы</w:t>
            </w:r>
            <w:r w:rsidR="00802ACE" w:rsidRPr="00871C8E">
              <w:t xml:space="preserve"> проведения научных исследований, применяя цифровые технологии, в том числе технологии искусственного интеллекта, </w:t>
            </w:r>
            <w:proofErr w:type="spellStart"/>
            <w:r w:rsidR="00802ACE" w:rsidRPr="00871C8E">
              <w:rPr>
                <w:lang w:val="en-US"/>
              </w:rPr>
              <w:t>BigData</w:t>
            </w:r>
            <w:proofErr w:type="spellEnd"/>
            <w:r w:rsidR="00802ACE" w:rsidRPr="00871C8E">
              <w:t>, облачных технологий, систем распределенного реестра и концепции государства как цифровой платформы</w:t>
            </w:r>
            <w:r w:rsidRPr="002D5BAD">
              <w:t>.</w:t>
            </w:r>
          </w:p>
        </w:tc>
      </w:tr>
      <w:tr w:rsidR="00AE50E5" w14:paraId="725C6066" w14:textId="77777777" w:rsidTr="00A96A9F">
        <w:trPr>
          <w:trHeight w:val="611"/>
        </w:trPr>
        <w:tc>
          <w:tcPr>
            <w:tcW w:w="1305" w:type="dxa"/>
            <w:vMerge/>
            <w:shd w:val="clear" w:color="auto" w:fill="auto"/>
          </w:tcPr>
          <w:p w14:paraId="70D727CF" w14:textId="77777777" w:rsidR="00AE50E5" w:rsidRDefault="00AE50E5" w:rsidP="00AE50E5">
            <w:pPr>
              <w:jc w:val="both"/>
              <w:rPr>
                <w:bCs/>
              </w:rPr>
            </w:pPr>
          </w:p>
        </w:tc>
        <w:tc>
          <w:tcPr>
            <w:tcW w:w="2203" w:type="dxa"/>
            <w:vMerge/>
            <w:shd w:val="clear" w:color="auto" w:fill="auto"/>
          </w:tcPr>
          <w:p w14:paraId="091F2025" w14:textId="77777777" w:rsidR="00AE50E5" w:rsidRPr="005C1358" w:rsidRDefault="00AE50E5" w:rsidP="00AE50E5">
            <w:pPr>
              <w:pStyle w:val="ConsPlusNormal"/>
              <w:widowControl/>
              <w:jc w:val="both"/>
              <w:rPr>
                <w:rFonts w:ascii="Times New Roman" w:hAnsi="Times New Roman" w:cs="Times New Roman"/>
                <w:sz w:val="24"/>
                <w:szCs w:val="24"/>
              </w:rPr>
            </w:pPr>
          </w:p>
        </w:tc>
        <w:tc>
          <w:tcPr>
            <w:tcW w:w="2338" w:type="dxa"/>
            <w:shd w:val="clear" w:color="auto" w:fill="auto"/>
          </w:tcPr>
          <w:p w14:paraId="0D6FC54E" w14:textId="77777777" w:rsidR="00A61D1C" w:rsidRPr="00871C8E" w:rsidRDefault="00A61D1C" w:rsidP="00A61D1C">
            <w:pPr>
              <w:contextualSpacing/>
              <w:jc w:val="both"/>
            </w:pPr>
            <w:r w:rsidRPr="00871C8E">
              <w:t>2. Представляет полученные результаты научных исследований на научных конференциях.</w:t>
            </w:r>
          </w:p>
          <w:p w14:paraId="2C3C9637" w14:textId="642F80DF" w:rsidR="00AE50E5" w:rsidRPr="00F85898" w:rsidRDefault="00AE50E5" w:rsidP="00AE50E5">
            <w:pPr>
              <w:pStyle w:val="Default"/>
              <w:jc w:val="both"/>
              <w:rPr>
                <w:rFonts w:eastAsia="Times New Roman"/>
                <w:color w:val="auto"/>
              </w:rPr>
            </w:pPr>
          </w:p>
        </w:tc>
        <w:tc>
          <w:tcPr>
            <w:tcW w:w="4205" w:type="dxa"/>
            <w:shd w:val="clear" w:color="auto" w:fill="auto"/>
          </w:tcPr>
          <w:p w14:paraId="2497C376" w14:textId="77777777" w:rsidR="001635AD" w:rsidRDefault="001635AD" w:rsidP="001635AD">
            <w:pPr>
              <w:pStyle w:val="afff2"/>
              <w:jc w:val="both"/>
              <w:rPr>
                <w:rFonts w:ascii="Times New Roman" w:hAnsi="Times New Roman"/>
                <w:sz w:val="24"/>
                <w:szCs w:val="24"/>
              </w:rPr>
            </w:pPr>
            <w:r w:rsidRPr="002A478A">
              <w:rPr>
                <w:rFonts w:ascii="Times New Roman" w:hAnsi="Times New Roman"/>
                <w:bCs/>
                <w:i/>
                <w:iCs/>
                <w:sz w:val="24"/>
                <w:szCs w:val="24"/>
              </w:rPr>
              <w:t>Знать:</w:t>
            </w:r>
            <w:r w:rsidRPr="00462D6F">
              <w:rPr>
                <w:rFonts w:ascii="Times New Roman" w:hAnsi="Times New Roman"/>
                <w:b/>
                <w:sz w:val="24"/>
                <w:szCs w:val="24"/>
              </w:rPr>
              <w:t xml:space="preserve"> </w:t>
            </w:r>
            <w:r w:rsidRPr="00462D6F">
              <w:rPr>
                <w:rFonts w:ascii="Times New Roman" w:hAnsi="Times New Roman"/>
                <w:sz w:val="24"/>
                <w:szCs w:val="24"/>
              </w:rPr>
              <w:t>способ</w:t>
            </w:r>
            <w:r>
              <w:t>ы</w:t>
            </w:r>
            <w:r w:rsidRPr="00462D6F">
              <w:rPr>
                <w:rFonts w:ascii="Times New Roman" w:hAnsi="Times New Roman"/>
                <w:sz w:val="24"/>
                <w:szCs w:val="24"/>
              </w:rPr>
              <w:t xml:space="preserve"> поиска и накопления необходимой научной информации, ее обработки и оформления результатов, основных форм представления результатов исследования.</w:t>
            </w:r>
          </w:p>
          <w:p w14:paraId="6FE6551E" w14:textId="6D324EEB" w:rsidR="00AE50E5" w:rsidRPr="001635AD" w:rsidRDefault="001635AD" w:rsidP="001635AD">
            <w:pPr>
              <w:pStyle w:val="afff2"/>
              <w:jc w:val="both"/>
              <w:rPr>
                <w:rFonts w:ascii="Times New Roman" w:hAnsi="Times New Roman"/>
                <w:bCs/>
                <w:sz w:val="24"/>
                <w:szCs w:val="24"/>
              </w:rPr>
            </w:pPr>
            <w:r w:rsidRPr="001635AD">
              <w:rPr>
                <w:rFonts w:ascii="Times New Roman" w:hAnsi="Times New Roman"/>
                <w:bCs/>
                <w:i/>
                <w:iCs/>
                <w:sz w:val="24"/>
                <w:szCs w:val="24"/>
              </w:rPr>
              <w:t>Уметь:</w:t>
            </w:r>
            <w:r w:rsidRPr="00DD7FC0">
              <w:rPr>
                <w:rFonts w:ascii="Times New Roman" w:hAnsi="Times New Roman"/>
                <w:sz w:val="24"/>
                <w:szCs w:val="24"/>
              </w:rPr>
              <w:t xml:space="preserve"> обобщать большие информационные массивы; сопоставлять эмпирический и теоретический материал; оформлять необходимые информационные и аналитические документы и материалы; </w:t>
            </w:r>
            <w:r w:rsidRPr="00DD7FC0">
              <w:rPr>
                <w:rFonts w:ascii="Times New Roman" w:hAnsi="Times New Roman"/>
                <w:bCs/>
                <w:sz w:val="24"/>
                <w:szCs w:val="24"/>
              </w:rPr>
              <w:t xml:space="preserve">аргументированно доказывает и отстаивает свою позицию по исследуемым </w:t>
            </w:r>
            <w:r w:rsidRPr="00DD7FC0">
              <w:rPr>
                <w:rFonts w:ascii="Times New Roman" w:hAnsi="Times New Roman"/>
                <w:bCs/>
                <w:iCs/>
                <w:sz w:val="24"/>
                <w:szCs w:val="24"/>
              </w:rPr>
              <w:t xml:space="preserve">научным проблемам </w:t>
            </w:r>
            <w:r w:rsidRPr="00DD7FC0">
              <w:rPr>
                <w:rFonts w:ascii="Times New Roman" w:hAnsi="Times New Roman"/>
                <w:bCs/>
                <w:sz w:val="24"/>
                <w:szCs w:val="24"/>
              </w:rPr>
              <w:t>в соответствие с направленностью программы</w:t>
            </w:r>
            <w:r>
              <w:rPr>
                <w:rFonts w:ascii="Times New Roman" w:hAnsi="Times New Roman"/>
                <w:bCs/>
                <w:sz w:val="24"/>
                <w:szCs w:val="24"/>
              </w:rPr>
              <w:t>.</w:t>
            </w:r>
          </w:p>
        </w:tc>
      </w:tr>
      <w:tr w:rsidR="00AE50E5" w14:paraId="45C9A5AE" w14:textId="77777777" w:rsidTr="00A96A9F">
        <w:trPr>
          <w:trHeight w:val="611"/>
        </w:trPr>
        <w:tc>
          <w:tcPr>
            <w:tcW w:w="1305" w:type="dxa"/>
            <w:vMerge/>
            <w:shd w:val="clear" w:color="auto" w:fill="auto"/>
          </w:tcPr>
          <w:p w14:paraId="5CEB16AC" w14:textId="77777777" w:rsidR="00AE50E5" w:rsidRPr="005C1358" w:rsidRDefault="00AE50E5" w:rsidP="00AE50E5">
            <w:pPr>
              <w:jc w:val="both"/>
              <w:rPr>
                <w:bCs/>
              </w:rPr>
            </w:pPr>
          </w:p>
        </w:tc>
        <w:tc>
          <w:tcPr>
            <w:tcW w:w="2203" w:type="dxa"/>
            <w:vMerge/>
            <w:shd w:val="clear" w:color="auto" w:fill="auto"/>
          </w:tcPr>
          <w:p w14:paraId="41D1BACC" w14:textId="77777777" w:rsidR="00AE50E5" w:rsidRDefault="00AE50E5" w:rsidP="00AE50E5">
            <w:pPr>
              <w:jc w:val="both"/>
            </w:pPr>
          </w:p>
        </w:tc>
        <w:tc>
          <w:tcPr>
            <w:tcW w:w="2338" w:type="dxa"/>
            <w:shd w:val="clear" w:color="auto" w:fill="auto"/>
          </w:tcPr>
          <w:p w14:paraId="25F7F6AF" w14:textId="797F10B7" w:rsidR="00AE50E5" w:rsidRPr="005C1358" w:rsidRDefault="00A61D1C" w:rsidP="00AE50E5">
            <w:pPr>
              <w:jc w:val="both"/>
            </w:pPr>
            <w:r w:rsidRPr="00871C8E">
              <w:t>3. Оформляет тексты научных исследований для публикаций в изданиях, индексируемых в РИНЦ.</w:t>
            </w:r>
            <w:r>
              <w:t xml:space="preserve"> </w:t>
            </w:r>
          </w:p>
        </w:tc>
        <w:tc>
          <w:tcPr>
            <w:tcW w:w="4205" w:type="dxa"/>
            <w:shd w:val="clear" w:color="auto" w:fill="auto"/>
          </w:tcPr>
          <w:p w14:paraId="7527AA5C" w14:textId="77777777" w:rsidR="00B25566" w:rsidRPr="00B25566" w:rsidRDefault="00B25566" w:rsidP="00B25566">
            <w:pPr>
              <w:pStyle w:val="afff2"/>
              <w:jc w:val="both"/>
              <w:rPr>
                <w:rFonts w:ascii="Times New Roman" w:hAnsi="Times New Roman"/>
                <w:sz w:val="24"/>
                <w:szCs w:val="24"/>
              </w:rPr>
            </w:pPr>
            <w:r w:rsidRPr="00B25566">
              <w:rPr>
                <w:rFonts w:ascii="Times New Roman" w:hAnsi="Times New Roman"/>
                <w:bCs/>
                <w:i/>
                <w:iCs/>
                <w:sz w:val="24"/>
                <w:szCs w:val="24"/>
              </w:rPr>
              <w:t>Знать:</w:t>
            </w:r>
            <w:r w:rsidRPr="00B25566">
              <w:rPr>
                <w:rFonts w:ascii="Times New Roman" w:hAnsi="Times New Roman"/>
                <w:b/>
                <w:sz w:val="24"/>
                <w:szCs w:val="24"/>
              </w:rPr>
              <w:t xml:space="preserve"> </w:t>
            </w:r>
            <w:r w:rsidRPr="00B25566">
              <w:rPr>
                <w:rFonts w:ascii="Times New Roman" w:hAnsi="Times New Roman"/>
                <w:sz w:val="24"/>
                <w:szCs w:val="24"/>
              </w:rPr>
              <w:t>требований к стилю и языку научных работ, структуры и техники оформления научного документа; апробации в отечественных и зарубежных журналах основных выводов по научной работе.</w:t>
            </w:r>
          </w:p>
          <w:p w14:paraId="2AA63846" w14:textId="0BA9E240" w:rsidR="00AE50E5" w:rsidRPr="002A478A" w:rsidRDefault="00B25566" w:rsidP="002A478A">
            <w:pPr>
              <w:pStyle w:val="afff2"/>
              <w:jc w:val="both"/>
              <w:rPr>
                <w:rFonts w:ascii="Times New Roman" w:hAnsi="Times New Roman"/>
                <w:sz w:val="24"/>
                <w:szCs w:val="24"/>
              </w:rPr>
            </w:pPr>
            <w:r w:rsidRPr="00B25566">
              <w:rPr>
                <w:rFonts w:ascii="Times New Roman" w:hAnsi="Times New Roman"/>
                <w:bCs/>
                <w:i/>
                <w:iCs/>
                <w:sz w:val="24"/>
                <w:szCs w:val="24"/>
              </w:rPr>
              <w:t>Уметь:</w:t>
            </w:r>
            <w:r w:rsidRPr="00DD7FC0">
              <w:rPr>
                <w:rFonts w:ascii="Times New Roman" w:hAnsi="Times New Roman"/>
                <w:sz w:val="24"/>
                <w:szCs w:val="24"/>
              </w:rPr>
              <w:t xml:space="preserve"> квалифицированно внедряет научно обоснованные решение </w:t>
            </w:r>
            <w:r w:rsidRPr="00DD7FC0">
              <w:rPr>
                <w:rFonts w:ascii="Times New Roman" w:hAnsi="Times New Roman"/>
                <w:sz w:val="24"/>
                <w:szCs w:val="24"/>
                <w:shd w:val="clear" w:color="auto" w:fill="FFFFFF"/>
              </w:rPr>
              <w:t>в области</w:t>
            </w:r>
            <w:r w:rsidRPr="00DD7FC0">
              <w:rPr>
                <w:rFonts w:ascii="Times New Roman" w:hAnsi="Times New Roman"/>
                <w:sz w:val="24"/>
                <w:szCs w:val="24"/>
              </w:rPr>
              <w:t xml:space="preserve"> направленности программы и представлять полученные данные на конференциях и в научных публикациях.</w:t>
            </w:r>
          </w:p>
        </w:tc>
      </w:tr>
      <w:tr w:rsidR="00AA4434" w14:paraId="74E2FC40" w14:textId="77777777" w:rsidTr="00A96A9F">
        <w:trPr>
          <w:trHeight w:val="611"/>
        </w:trPr>
        <w:tc>
          <w:tcPr>
            <w:tcW w:w="1305" w:type="dxa"/>
            <w:vMerge w:val="restart"/>
            <w:shd w:val="clear" w:color="auto" w:fill="auto"/>
          </w:tcPr>
          <w:p w14:paraId="2DAA900A" w14:textId="1C9F7175" w:rsidR="00AA4434" w:rsidRPr="005C1358" w:rsidRDefault="002A478A" w:rsidP="00AA4434">
            <w:pPr>
              <w:jc w:val="both"/>
              <w:rPr>
                <w:bCs/>
              </w:rPr>
            </w:pPr>
            <w:r>
              <w:rPr>
                <w:bCs/>
              </w:rPr>
              <w:t>П</w:t>
            </w:r>
            <w:r w:rsidR="00AA4434">
              <w:rPr>
                <w:bCs/>
              </w:rPr>
              <w:t>К</w:t>
            </w:r>
            <w:r>
              <w:rPr>
                <w:bCs/>
              </w:rPr>
              <w:t>Н</w:t>
            </w:r>
            <w:r w:rsidR="00AA4434">
              <w:rPr>
                <w:bCs/>
              </w:rPr>
              <w:t>-</w:t>
            </w:r>
            <w:r>
              <w:rPr>
                <w:bCs/>
              </w:rPr>
              <w:t>10</w:t>
            </w:r>
          </w:p>
        </w:tc>
        <w:tc>
          <w:tcPr>
            <w:tcW w:w="2203" w:type="dxa"/>
            <w:vMerge w:val="restart"/>
            <w:shd w:val="clear" w:color="auto" w:fill="auto"/>
          </w:tcPr>
          <w:p w14:paraId="7EC36352" w14:textId="77777777" w:rsidR="002A478A" w:rsidRPr="002A478A" w:rsidRDefault="002A478A" w:rsidP="002A478A">
            <w:pPr>
              <w:jc w:val="both"/>
              <w:rPr>
                <w:rStyle w:val="181"/>
                <w:rFonts w:eastAsia="Calibri"/>
                <w:sz w:val="24"/>
                <w:szCs w:val="24"/>
              </w:rPr>
            </w:pPr>
            <w:r w:rsidRPr="002A478A">
              <w:rPr>
                <w:rStyle w:val="181"/>
                <w:rFonts w:eastAsia="Calibri"/>
                <w:sz w:val="24"/>
                <w:szCs w:val="24"/>
              </w:rPr>
              <w:t xml:space="preserve">Способность преподавать правовые дисциплины на необходимом теоретическом и методическом уровне </w:t>
            </w:r>
          </w:p>
          <w:p w14:paraId="0364A115" w14:textId="5CA3460E" w:rsidR="00AA4434" w:rsidRDefault="00AA4434" w:rsidP="00AA4434">
            <w:pPr>
              <w:jc w:val="both"/>
            </w:pPr>
          </w:p>
        </w:tc>
        <w:tc>
          <w:tcPr>
            <w:tcW w:w="2338" w:type="dxa"/>
            <w:shd w:val="clear" w:color="auto" w:fill="auto"/>
          </w:tcPr>
          <w:p w14:paraId="4684671D" w14:textId="27D91920" w:rsidR="00AA4434" w:rsidRDefault="00AA4434" w:rsidP="008137A1">
            <w:pPr>
              <w:contextualSpacing/>
              <w:jc w:val="both"/>
            </w:pPr>
            <w:r w:rsidRPr="00871C8E">
              <w:t>1.</w:t>
            </w:r>
            <w:r>
              <w:t xml:space="preserve"> </w:t>
            </w:r>
            <w:r w:rsidR="008137A1" w:rsidRPr="00871C8E">
              <w:t>Демонстрирует знания теории дидактики и методологии преподавания правовых дисциплин с учетом требований качества образования.</w:t>
            </w:r>
          </w:p>
        </w:tc>
        <w:tc>
          <w:tcPr>
            <w:tcW w:w="4205" w:type="dxa"/>
            <w:shd w:val="clear" w:color="auto" w:fill="auto"/>
          </w:tcPr>
          <w:p w14:paraId="306DD8B6" w14:textId="772FAB54" w:rsidR="00AA4434" w:rsidRPr="002D5BAD" w:rsidRDefault="00AA4434" w:rsidP="00AA4434">
            <w:pPr>
              <w:widowControl w:val="0"/>
              <w:jc w:val="both"/>
            </w:pPr>
            <w:r w:rsidRPr="002D5BAD">
              <w:rPr>
                <w:i/>
              </w:rPr>
              <w:t>Знать:</w:t>
            </w:r>
            <w:r w:rsidR="008137A1" w:rsidRPr="00871C8E">
              <w:t xml:space="preserve"> дидактик</w:t>
            </w:r>
            <w:r w:rsidR="008137A1">
              <w:t>у</w:t>
            </w:r>
            <w:r w:rsidR="008137A1" w:rsidRPr="00871C8E">
              <w:t xml:space="preserve"> и методологи</w:t>
            </w:r>
            <w:r w:rsidR="008137A1">
              <w:t>ю</w:t>
            </w:r>
            <w:r w:rsidR="008137A1" w:rsidRPr="00871C8E">
              <w:t xml:space="preserve"> преподавания правовых дисциплин</w:t>
            </w:r>
            <w:r w:rsidRPr="002D5BAD">
              <w:t xml:space="preserve">. </w:t>
            </w:r>
          </w:p>
          <w:p w14:paraId="60749E1F" w14:textId="63742155" w:rsidR="00AA4434" w:rsidRPr="00B203F7" w:rsidRDefault="00AA4434" w:rsidP="00AA4434">
            <w:pPr>
              <w:pStyle w:val="Default"/>
              <w:jc w:val="both"/>
              <w:rPr>
                <w:rFonts w:eastAsia="Times New Roman"/>
                <w:i/>
                <w:iCs/>
                <w:lang w:eastAsia="ru-RU"/>
              </w:rPr>
            </w:pPr>
            <w:r w:rsidRPr="002D5BAD">
              <w:rPr>
                <w:i/>
              </w:rPr>
              <w:t>Уметь:</w:t>
            </w:r>
            <w:r w:rsidRPr="002D5BAD">
              <w:t xml:space="preserve"> </w:t>
            </w:r>
            <w:r w:rsidR="008137A1">
              <w:t xml:space="preserve">выбирать конкретные формы, типы лекционных и семинарских занятий, применять активные и интерактивные методы </w:t>
            </w:r>
            <w:r w:rsidR="008137A1" w:rsidRPr="00871C8E">
              <w:t>правовых дисциплин с учетом требований качества образования</w:t>
            </w:r>
            <w:r w:rsidRPr="002D5BAD">
              <w:t>.</w:t>
            </w:r>
          </w:p>
        </w:tc>
      </w:tr>
      <w:tr w:rsidR="00AA4434" w14:paraId="6C10385E" w14:textId="77777777" w:rsidTr="00A96A9F">
        <w:trPr>
          <w:trHeight w:val="611"/>
        </w:trPr>
        <w:tc>
          <w:tcPr>
            <w:tcW w:w="1305" w:type="dxa"/>
            <w:vMerge/>
            <w:shd w:val="clear" w:color="auto" w:fill="auto"/>
          </w:tcPr>
          <w:p w14:paraId="42F42028" w14:textId="77777777" w:rsidR="00AA4434" w:rsidRPr="005C1358" w:rsidRDefault="00AA4434" w:rsidP="00AA4434">
            <w:pPr>
              <w:jc w:val="both"/>
              <w:rPr>
                <w:bCs/>
              </w:rPr>
            </w:pPr>
          </w:p>
        </w:tc>
        <w:tc>
          <w:tcPr>
            <w:tcW w:w="2203" w:type="dxa"/>
            <w:vMerge/>
            <w:shd w:val="clear" w:color="auto" w:fill="auto"/>
          </w:tcPr>
          <w:p w14:paraId="2A827094" w14:textId="77777777" w:rsidR="00AA4434" w:rsidRDefault="00AA4434" w:rsidP="00AA4434">
            <w:pPr>
              <w:jc w:val="both"/>
            </w:pPr>
          </w:p>
        </w:tc>
        <w:tc>
          <w:tcPr>
            <w:tcW w:w="2338" w:type="dxa"/>
            <w:shd w:val="clear" w:color="auto" w:fill="auto"/>
          </w:tcPr>
          <w:p w14:paraId="6925B3A2" w14:textId="43D8BC78" w:rsidR="00AA4434" w:rsidRDefault="008137A1" w:rsidP="00AA4434">
            <w:pPr>
              <w:suppressAutoHyphens/>
              <w:jc w:val="both"/>
            </w:pPr>
            <w:r w:rsidRPr="00871C8E">
              <w:t>2. Разрабатывает методику преподавания отдельных юридических дисциплин с использованием современных цифровых технологий.</w:t>
            </w:r>
          </w:p>
        </w:tc>
        <w:tc>
          <w:tcPr>
            <w:tcW w:w="4205" w:type="dxa"/>
            <w:shd w:val="clear" w:color="auto" w:fill="auto"/>
          </w:tcPr>
          <w:p w14:paraId="32A8541A" w14:textId="4E2D3B2F" w:rsidR="00AA4434" w:rsidRPr="002D5BAD" w:rsidRDefault="00AA4434" w:rsidP="00AA4434">
            <w:pPr>
              <w:widowControl w:val="0"/>
              <w:jc w:val="both"/>
            </w:pPr>
            <w:r w:rsidRPr="002D5BAD">
              <w:rPr>
                <w:i/>
              </w:rPr>
              <w:t>Знать:</w:t>
            </w:r>
            <w:r w:rsidRPr="002D5BAD">
              <w:t xml:space="preserve"> </w:t>
            </w:r>
            <w:r w:rsidR="006270C2">
              <w:t xml:space="preserve">правила и средства современной </w:t>
            </w:r>
            <w:r w:rsidR="006270C2" w:rsidRPr="00871C8E">
              <w:t>методик</w:t>
            </w:r>
            <w:r w:rsidR="006270C2">
              <w:t>и</w:t>
            </w:r>
            <w:r w:rsidR="006270C2" w:rsidRPr="00871C8E">
              <w:t xml:space="preserve"> преподавания отдельных юридических дисциплин с использованием современных цифровых технологий</w:t>
            </w:r>
            <w:r>
              <w:t>.</w:t>
            </w:r>
            <w:r w:rsidRPr="002D5BAD">
              <w:t xml:space="preserve"> </w:t>
            </w:r>
          </w:p>
          <w:p w14:paraId="66692DD5" w14:textId="2C03EC06" w:rsidR="00AA4434" w:rsidRPr="00B203F7" w:rsidRDefault="00AA4434" w:rsidP="00AA4434">
            <w:pPr>
              <w:pStyle w:val="Default"/>
              <w:jc w:val="both"/>
              <w:rPr>
                <w:rFonts w:eastAsia="Times New Roman"/>
                <w:i/>
                <w:iCs/>
                <w:lang w:eastAsia="ru-RU"/>
              </w:rPr>
            </w:pPr>
            <w:r w:rsidRPr="002D5BAD">
              <w:rPr>
                <w:i/>
              </w:rPr>
              <w:t>Уметь:</w:t>
            </w:r>
            <w:r w:rsidRPr="002D5BAD">
              <w:t xml:space="preserve"> организовывать работу сотрудников в группах и командах</w:t>
            </w:r>
            <w:r>
              <w:t xml:space="preserve"> в рамках принятой стратегической сессии</w:t>
            </w:r>
            <w:r w:rsidRPr="002D5BAD">
              <w:t>.</w:t>
            </w:r>
          </w:p>
        </w:tc>
      </w:tr>
    </w:tbl>
    <w:p w14:paraId="24164E13" w14:textId="41BF0665" w:rsidR="00123149" w:rsidRPr="00123149" w:rsidRDefault="00123149" w:rsidP="00D17E35">
      <w:pPr>
        <w:widowControl w:val="0"/>
        <w:spacing w:line="276" w:lineRule="auto"/>
        <w:jc w:val="both"/>
        <w:outlineLvl w:val="0"/>
        <w:rPr>
          <w:b/>
          <w:bCs/>
          <w:sz w:val="28"/>
          <w:szCs w:val="28"/>
        </w:rPr>
      </w:pPr>
      <w:bookmarkStart w:id="3" w:name="_Toc116994140"/>
    </w:p>
    <w:p w14:paraId="06BDE202" w14:textId="77777777" w:rsidR="00475211" w:rsidRPr="00F154CF" w:rsidRDefault="00475211" w:rsidP="00A44C64">
      <w:pPr>
        <w:pStyle w:val="a4"/>
        <w:widowControl w:val="0"/>
        <w:numPr>
          <w:ilvl w:val="0"/>
          <w:numId w:val="4"/>
        </w:numPr>
        <w:spacing w:before="240" w:line="276" w:lineRule="auto"/>
        <w:ind w:left="0" w:firstLine="709"/>
        <w:contextualSpacing w:val="0"/>
        <w:jc w:val="both"/>
        <w:outlineLvl w:val="0"/>
        <w:rPr>
          <w:b/>
          <w:bCs/>
          <w:sz w:val="28"/>
          <w:szCs w:val="28"/>
        </w:rPr>
      </w:pPr>
      <w:r w:rsidRPr="00F154CF">
        <w:rPr>
          <w:b/>
          <w:bCs/>
          <w:sz w:val="28"/>
          <w:szCs w:val="28"/>
        </w:rPr>
        <w:t>Место дисциплины в структуре образовательной программы</w:t>
      </w:r>
      <w:bookmarkEnd w:id="3"/>
    </w:p>
    <w:p w14:paraId="3D94158F" w14:textId="77777777" w:rsidR="00F154CF" w:rsidRPr="00F154CF" w:rsidRDefault="00F154CF" w:rsidP="00145E12">
      <w:pPr>
        <w:pStyle w:val="a4"/>
        <w:widowControl w:val="0"/>
        <w:spacing w:line="276" w:lineRule="auto"/>
        <w:ind w:left="0" w:firstLine="709"/>
        <w:contextualSpacing w:val="0"/>
        <w:jc w:val="both"/>
        <w:rPr>
          <w:b/>
          <w:sz w:val="28"/>
          <w:szCs w:val="28"/>
        </w:rPr>
      </w:pPr>
    </w:p>
    <w:p w14:paraId="750BD694" w14:textId="12A49CC1" w:rsidR="00FA3321" w:rsidRDefault="00A661F8" w:rsidP="00A03B06">
      <w:pPr>
        <w:suppressAutoHyphens/>
        <w:spacing w:line="360" w:lineRule="auto"/>
        <w:ind w:firstLine="567"/>
        <w:jc w:val="both"/>
        <w:rPr>
          <w:sz w:val="28"/>
          <w:szCs w:val="28"/>
        </w:rPr>
      </w:pPr>
      <w:r w:rsidRPr="00A661F8">
        <w:rPr>
          <w:sz w:val="28"/>
          <w:szCs w:val="28"/>
        </w:rPr>
        <w:t>Дисциплина «</w:t>
      </w:r>
      <w:r w:rsidR="003478E6">
        <w:rPr>
          <w:bCs/>
          <w:sz w:val="28"/>
          <w:szCs w:val="28"/>
        </w:rPr>
        <w:t>Методика преподавания юридических дисциплин в высшей школе</w:t>
      </w:r>
      <w:r w:rsidR="00BF110A">
        <w:rPr>
          <w:sz w:val="28"/>
          <w:szCs w:val="28"/>
        </w:rPr>
        <w:t xml:space="preserve">» </w:t>
      </w:r>
      <w:r w:rsidR="00225B59" w:rsidRPr="00332D62">
        <w:rPr>
          <w:bCs/>
          <w:color w:val="000000"/>
          <w:sz w:val="28"/>
          <w:szCs w:val="28"/>
        </w:rPr>
        <w:t xml:space="preserve">является дисциплиной </w:t>
      </w:r>
      <w:r w:rsidR="00225B59">
        <w:rPr>
          <w:sz w:val="28"/>
          <w:szCs w:val="28"/>
        </w:rPr>
        <w:t xml:space="preserve">модуля </w:t>
      </w:r>
      <w:r w:rsidR="003478E6">
        <w:rPr>
          <w:sz w:val="28"/>
          <w:szCs w:val="28"/>
        </w:rPr>
        <w:t xml:space="preserve">общепрофессиональных дисциплин </w:t>
      </w:r>
      <w:r w:rsidR="00225B59">
        <w:rPr>
          <w:sz w:val="28"/>
          <w:szCs w:val="28"/>
        </w:rPr>
        <w:t>направлени</w:t>
      </w:r>
      <w:r w:rsidR="003478E6">
        <w:rPr>
          <w:sz w:val="28"/>
          <w:szCs w:val="28"/>
        </w:rPr>
        <w:t>я</w:t>
      </w:r>
      <w:r w:rsidR="00225B59">
        <w:rPr>
          <w:sz w:val="28"/>
          <w:szCs w:val="28"/>
        </w:rPr>
        <w:t xml:space="preserve"> </w:t>
      </w:r>
      <w:r w:rsidR="001B3A40">
        <w:rPr>
          <w:sz w:val="28"/>
          <w:szCs w:val="28"/>
        </w:rPr>
        <w:t xml:space="preserve">обязательной части образовательной программы по направлению </w:t>
      </w:r>
      <w:r w:rsidR="00225B59" w:rsidRPr="00365F77">
        <w:rPr>
          <w:sz w:val="28"/>
          <w:szCs w:val="28"/>
        </w:rPr>
        <w:t xml:space="preserve">подготовки </w:t>
      </w:r>
      <w:r w:rsidR="00225B59">
        <w:rPr>
          <w:sz w:val="28"/>
          <w:szCs w:val="28"/>
        </w:rPr>
        <w:t>40.04.01 «Юриспруденция»</w:t>
      </w:r>
      <w:r w:rsidR="00225B59" w:rsidRPr="006D412E">
        <w:rPr>
          <w:bCs/>
          <w:sz w:val="28"/>
          <w:szCs w:val="28"/>
        </w:rPr>
        <w:t>.</w:t>
      </w:r>
    </w:p>
    <w:p w14:paraId="6233DE7B" w14:textId="77777777" w:rsidR="00552727" w:rsidRPr="006D412E" w:rsidRDefault="00552727" w:rsidP="00145E12">
      <w:pPr>
        <w:widowControl w:val="0"/>
        <w:tabs>
          <w:tab w:val="left" w:pos="851"/>
        </w:tabs>
        <w:autoSpaceDE w:val="0"/>
        <w:autoSpaceDN w:val="0"/>
        <w:adjustRightInd w:val="0"/>
        <w:spacing w:line="276" w:lineRule="auto"/>
        <w:ind w:firstLine="709"/>
        <w:jc w:val="both"/>
        <w:rPr>
          <w:sz w:val="28"/>
          <w:szCs w:val="28"/>
        </w:rPr>
      </w:pPr>
    </w:p>
    <w:p w14:paraId="7AEAF21E" w14:textId="77777777" w:rsidR="00475211" w:rsidRPr="00EE6500" w:rsidRDefault="00475211" w:rsidP="00A44C64">
      <w:pPr>
        <w:pStyle w:val="a4"/>
        <w:widowControl w:val="0"/>
        <w:numPr>
          <w:ilvl w:val="0"/>
          <w:numId w:val="4"/>
        </w:numPr>
        <w:spacing w:line="276" w:lineRule="auto"/>
        <w:ind w:left="0" w:firstLine="709"/>
        <w:jc w:val="both"/>
        <w:outlineLvl w:val="0"/>
        <w:rPr>
          <w:b/>
          <w:bCs/>
          <w:sz w:val="28"/>
          <w:szCs w:val="28"/>
        </w:rPr>
      </w:pPr>
      <w:bookmarkStart w:id="4" w:name="_Toc116994141"/>
      <w:r w:rsidRPr="00EE6500">
        <w:rPr>
          <w:b/>
          <w:bCs/>
          <w:sz w:val="28"/>
          <w:szCs w:val="28"/>
        </w:rPr>
        <w:t>Объем дисциплины</w:t>
      </w:r>
      <w:r w:rsidR="00B100DD" w:rsidRPr="00EE6500">
        <w:rPr>
          <w:b/>
          <w:bCs/>
          <w:sz w:val="28"/>
          <w:szCs w:val="28"/>
        </w:rPr>
        <w:t xml:space="preserve"> </w:t>
      </w:r>
      <w:r w:rsidRPr="00EE6500">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EE6500">
        <w:rPr>
          <w:b/>
          <w:bCs/>
          <w:sz w:val="28"/>
          <w:szCs w:val="28"/>
        </w:rPr>
        <w:t xml:space="preserve"> </w:t>
      </w:r>
    </w:p>
    <w:p w14:paraId="22575625" w14:textId="77777777" w:rsidR="00C851F9" w:rsidRDefault="00C851F9" w:rsidP="00C851F9">
      <w:pPr>
        <w:ind w:firstLine="709"/>
        <w:jc w:val="both"/>
        <w:rPr>
          <w:b/>
          <w:bCs/>
          <w:sz w:val="28"/>
          <w:szCs w:val="28"/>
        </w:rPr>
      </w:pPr>
    </w:p>
    <w:p w14:paraId="0B909CFD" w14:textId="1F8226F1" w:rsidR="00677B48" w:rsidRDefault="00677B48" w:rsidP="00677B48">
      <w:pPr>
        <w:keepNext/>
        <w:jc w:val="center"/>
        <w:rPr>
          <w:b/>
          <w:color w:val="000000"/>
          <w:sz w:val="28"/>
          <w:szCs w:val="28"/>
          <w:u w:val="single"/>
        </w:rPr>
      </w:pPr>
      <w:r w:rsidRPr="007B025D">
        <w:rPr>
          <w:b/>
          <w:color w:val="000000"/>
          <w:sz w:val="28"/>
          <w:szCs w:val="28"/>
          <w:u w:val="single"/>
        </w:rPr>
        <w:lastRenderedPageBreak/>
        <w:t>Очн</w:t>
      </w:r>
      <w:r>
        <w:rPr>
          <w:b/>
          <w:color w:val="000000"/>
          <w:sz w:val="28"/>
          <w:szCs w:val="28"/>
          <w:u w:val="single"/>
        </w:rPr>
        <w:t>ая</w:t>
      </w:r>
      <w:r w:rsidRPr="007B025D">
        <w:rPr>
          <w:b/>
          <w:color w:val="000000"/>
          <w:sz w:val="28"/>
          <w:szCs w:val="28"/>
          <w:u w:val="single"/>
        </w:rPr>
        <w:t xml:space="preserve"> форм</w:t>
      </w:r>
      <w:r>
        <w:rPr>
          <w:b/>
          <w:color w:val="000000"/>
          <w:sz w:val="28"/>
          <w:szCs w:val="28"/>
          <w:u w:val="single"/>
        </w:rPr>
        <w:t>а</w:t>
      </w:r>
      <w:r w:rsidRPr="007B025D">
        <w:rPr>
          <w:b/>
          <w:color w:val="000000"/>
          <w:sz w:val="28"/>
          <w:szCs w:val="28"/>
          <w:u w:val="single"/>
        </w:rPr>
        <w:t xml:space="preserve"> обучения </w:t>
      </w:r>
      <w:r>
        <w:rPr>
          <w:b/>
          <w:color w:val="000000"/>
          <w:sz w:val="28"/>
          <w:szCs w:val="28"/>
          <w:u w:val="single"/>
        </w:rPr>
        <w:t>/ заочная форма обучения</w:t>
      </w:r>
    </w:p>
    <w:p w14:paraId="51283485" w14:textId="77777777" w:rsidR="003D38AB" w:rsidRDefault="003D38AB" w:rsidP="00677B48">
      <w:pPr>
        <w:keepNext/>
        <w:jc w:val="center"/>
        <w:rPr>
          <w:b/>
          <w:color w:val="000000"/>
          <w:sz w:val="28"/>
          <w:szCs w:val="28"/>
          <w:u w:val="single"/>
        </w:rPr>
      </w:pPr>
    </w:p>
    <w:tbl>
      <w:tblPr>
        <w:tblStyle w:val="TableNormal"/>
        <w:tblW w:w="9677" w:type="dxa"/>
        <w:tblInd w:w="98" w:type="dxa"/>
        <w:tblLayout w:type="fixed"/>
        <w:tblLook w:val="01E0" w:firstRow="1" w:lastRow="1" w:firstColumn="1" w:lastColumn="1" w:noHBand="0" w:noVBand="0"/>
      </w:tblPr>
      <w:tblGrid>
        <w:gridCol w:w="4858"/>
        <w:gridCol w:w="2409"/>
        <w:gridCol w:w="2410"/>
      </w:tblGrid>
      <w:tr w:rsidR="003D38AB" w:rsidRPr="003D38AB" w14:paraId="7ADF3868" w14:textId="77777777" w:rsidTr="005D7B37">
        <w:trPr>
          <w:trHeight w:val="794"/>
        </w:trPr>
        <w:tc>
          <w:tcPr>
            <w:tcW w:w="4858" w:type="dxa"/>
            <w:tcBorders>
              <w:top w:val="single" w:sz="5" w:space="0" w:color="000000"/>
              <w:left w:val="single" w:sz="5" w:space="0" w:color="000000"/>
              <w:right w:val="single" w:sz="5" w:space="0" w:color="000000"/>
            </w:tcBorders>
          </w:tcPr>
          <w:p w14:paraId="46BE75D0" w14:textId="77777777" w:rsidR="003D38AB" w:rsidRPr="003D38AB" w:rsidRDefault="003D38AB" w:rsidP="001B3A40">
            <w:pPr>
              <w:pStyle w:val="TableParagraph"/>
              <w:spacing w:line="319" w:lineRule="exact"/>
              <w:ind w:right="-198" w:firstLine="0"/>
              <w:rPr>
                <w:rFonts w:ascii="Times New Roman" w:hAnsi="Times New Roman" w:cs="Times New Roman"/>
                <w:b/>
                <w:spacing w:val="-1"/>
                <w:sz w:val="24"/>
                <w:szCs w:val="24"/>
                <w:lang w:val="ru-RU"/>
              </w:rPr>
            </w:pPr>
          </w:p>
          <w:p w14:paraId="13BA758C" w14:textId="77777777" w:rsidR="003D38AB" w:rsidRPr="003D38AB" w:rsidRDefault="003D38AB" w:rsidP="001B3A40">
            <w:pPr>
              <w:pStyle w:val="TableParagraph"/>
              <w:spacing w:line="319" w:lineRule="exact"/>
              <w:ind w:right="-198" w:firstLine="0"/>
              <w:rPr>
                <w:rFonts w:ascii="Times New Roman" w:eastAsia="Times New Roman" w:hAnsi="Times New Roman" w:cs="Times New Roman"/>
                <w:sz w:val="24"/>
                <w:szCs w:val="24"/>
                <w:lang w:val="ru-RU"/>
              </w:rPr>
            </w:pPr>
            <w:r w:rsidRPr="003D38AB">
              <w:rPr>
                <w:rFonts w:ascii="Times New Roman" w:hAnsi="Times New Roman" w:cs="Times New Roman"/>
                <w:b/>
                <w:spacing w:val="-1"/>
                <w:sz w:val="24"/>
                <w:szCs w:val="24"/>
                <w:lang w:val="ru-RU"/>
              </w:rPr>
              <w:t>Вид учебной работы</w:t>
            </w:r>
            <w:r w:rsidRPr="003D38AB">
              <w:rPr>
                <w:rFonts w:ascii="Times New Roman" w:hAnsi="Times New Roman" w:cs="Times New Roman"/>
                <w:b/>
                <w:spacing w:val="1"/>
                <w:sz w:val="24"/>
                <w:szCs w:val="24"/>
                <w:lang w:val="ru-RU"/>
              </w:rPr>
              <w:t xml:space="preserve"> </w:t>
            </w:r>
            <w:r w:rsidRPr="003D38AB">
              <w:rPr>
                <w:rFonts w:ascii="Times New Roman" w:hAnsi="Times New Roman" w:cs="Times New Roman"/>
                <w:b/>
                <w:spacing w:val="-1"/>
                <w:sz w:val="24"/>
                <w:szCs w:val="24"/>
                <w:lang w:val="ru-RU"/>
              </w:rPr>
              <w:t>по</w:t>
            </w:r>
            <w:r w:rsidRPr="003D38AB">
              <w:rPr>
                <w:rFonts w:ascii="Times New Roman" w:hAnsi="Times New Roman" w:cs="Times New Roman"/>
                <w:b/>
                <w:spacing w:val="1"/>
                <w:sz w:val="24"/>
                <w:szCs w:val="24"/>
                <w:lang w:val="ru-RU"/>
              </w:rPr>
              <w:t xml:space="preserve"> </w:t>
            </w:r>
            <w:r w:rsidRPr="003D38AB">
              <w:rPr>
                <w:rFonts w:ascii="Times New Roman" w:hAnsi="Times New Roman" w:cs="Times New Roman"/>
                <w:b/>
                <w:spacing w:val="-1"/>
                <w:sz w:val="24"/>
                <w:szCs w:val="24"/>
                <w:lang w:val="ru-RU"/>
              </w:rPr>
              <w:t>дисциплине</w:t>
            </w:r>
          </w:p>
        </w:tc>
        <w:tc>
          <w:tcPr>
            <w:tcW w:w="2409" w:type="dxa"/>
            <w:tcBorders>
              <w:top w:val="single" w:sz="5" w:space="0" w:color="000000"/>
              <w:left w:val="single" w:sz="5" w:space="0" w:color="000000"/>
              <w:right w:val="single" w:sz="5" w:space="0" w:color="000000"/>
            </w:tcBorders>
          </w:tcPr>
          <w:p w14:paraId="733C2C2F" w14:textId="77777777" w:rsidR="003D38AB" w:rsidRPr="003D38AB" w:rsidRDefault="003D38AB" w:rsidP="001B3A40">
            <w:pPr>
              <w:pStyle w:val="TableParagraph"/>
              <w:spacing w:line="276" w:lineRule="auto"/>
              <w:ind w:right="-198" w:firstLine="0"/>
              <w:jc w:val="center"/>
              <w:rPr>
                <w:rFonts w:ascii="Times New Roman" w:hAnsi="Times New Roman" w:cs="Times New Roman"/>
                <w:b/>
                <w:spacing w:val="-1"/>
                <w:sz w:val="24"/>
                <w:szCs w:val="24"/>
                <w:lang w:val="ru-RU"/>
              </w:rPr>
            </w:pPr>
            <w:r w:rsidRPr="003D38AB">
              <w:rPr>
                <w:rFonts w:ascii="Times New Roman" w:hAnsi="Times New Roman" w:cs="Times New Roman"/>
                <w:b/>
                <w:sz w:val="24"/>
                <w:szCs w:val="24"/>
                <w:lang w:val="ru-RU"/>
              </w:rPr>
              <w:t>Всего (в</w:t>
            </w:r>
            <w:r w:rsidRPr="003D38AB">
              <w:rPr>
                <w:rFonts w:ascii="Times New Roman" w:hAnsi="Times New Roman" w:cs="Times New Roman"/>
                <w:b/>
                <w:spacing w:val="61"/>
                <w:sz w:val="24"/>
                <w:szCs w:val="24"/>
                <w:lang w:val="ru-RU"/>
              </w:rPr>
              <w:t xml:space="preserve"> </w:t>
            </w:r>
            <w:r w:rsidRPr="003D38AB">
              <w:rPr>
                <w:rFonts w:ascii="Times New Roman" w:hAnsi="Times New Roman" w:cs="Times New Roman"/>
                <w:b/>
                <w:spacing w:val="-1"/>
                <w:sz w:val="24"/>
                <w:szCs w:val="24"/>
                <w:lang w:val="ru-RU"/>
              </w:rPr>
              <w:t xml:space="preserve">з/е </w:t>
            </w:r>
          </w:p>
          <w:p w14:paraId="66780D58" w14:textId="77777777" w:rsidR="003D38AB" w:rsidRPr="003D38AB" w:rsidRDefault="003D38AB" w:rsidP="001B3A40">
            <w:pPr>
              <w:pStyle w:val="TableParagraph"/>
              <w:spacing w:line="276" w:lineRule="auto"/>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b/>
                <w:spacing w:val="-1"/>
                <w:sz w:val="24"/>
                <w:szCs w:val="24"/>
                <w:lang w:val="ru-RU"/>
              </w:rPr>
              <w:t>и</w:t>
            </w:r>
            <w:r w:rsidRPr="003D38AB">
              <w:rPr>
                <w:rFonts w:ascii="Times New Roman" w:hAnsi="Times New Roman" w:cs="Times New Roman"/>
                <w:b/>
                <w:spacing w:val="21"/>
                <w:sz w:val="24"/>
                <w:szCs w:val="24"/>
                <w:lang w:val="ru-RU"/>
              </w:rPr>
              <w:t xml:space="preserve"> </w:t>
            </w:r>
            <w:r w:rsidRPr="003D38AB">
              <w:rPr>
                <w:rFonts w:ascii="Times New Roman" w:hAnsi="Times New Roman" w:cs="Times New Roman"/>
                <w:b/>
                <w:spacing w:val="-1"/>
                <w:sz w:val="24"/>
                <w:szCs w:val="24"/>
                <w:lang w:val="ru-RU"/>
              </w:rPr>
              <w:t>часах)</w:t>
            </w:r>
          </w:p>
        </w:tc>
        <w:tc>
          <w:tcPr>
            <w:tcW w:w="2410" w:type="dxa"/>
            <w:tcBorders>
              <w:top w:val="single" w:sz="5" w:space="0" w:color="000000"/>
              <w:left w:val="single" w:sz="5" w:space="0" w:color="000000"/>
              <w:right w:val="single" w:sz="5" w:space="0" w:color="000000"/>
            </w:tcBorders>
          </w:tcPr>
          <w:p w14:paraId="26A4D5FE" w14:textId="77777777" w:rsidR="003D38AB" w:rsidRPr="003D38AB" w:rsidRDefault="003D38AB" w:rsidP="001B3A40">
            <w:pPr>
              <w:pStyle w:val="TableParagraph"/>
              <w:spacing w:line="276" w:lineRule="auto"/>
              <w:ind w:right="-198" w:firstLine="0"/>
              <w:jc w:val="center"/>
              <w:rPr>
                <w:rFonts w:ascii="Times New Roman" w:hAnsi="Times New Roman" w:cs="Times New Roman"/>
                <w:b/>
                <w:sz w:val="24"/>
                <w:szCs w:val="24"/>
                <w:lang w:val="ru-RU"/>
              </w:rPr>
            </w:pPr>
            <w:r w:rsidRPr="003D38AB">
              <w:rPr>
                <w:rFonts w:ascii="Times New Roman" w:hAnsi="Times New Roman" w:cs="Times New Roman"/>
                <w:b/>
                <w:spacing w:val="-1"/>
                <w:sz w:val="24"/>
                <w:szCs w:val="24"/>
                <w:lang w:val="ru-RU"/>
              </w:rPr>
              <w:t>Модуль 1</w:t>
            </w:r>
          </w:p>
          <w:p w14:paraId="1CB22FC4" w14:textId="77777777" w:rsidR="003D38AB" w:rsidRPr="003D38AB" w:rsidRDefault="003D38AB" w:rsidP="001B3A40">
            <w:pPr>
              <w:pStyle w:val="TableParagraph"/>
              <w:spacing w:line="276" w:lineRule="auto"/>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b/>
                <w:spacing w:val="53"/>
                <w:sz w:val="24"/>
                <w:szCs w:val="24"/>
                <w:lang w:val="ru-RU"/>
              </w:rPr>
              <w:t>(</w:t>
            </w:r>
            <w:r w:rsidRPr="003D38AB">
              <w:rPr>
                <w:rFonts w:ascii="Times New Roman" w:hAnsi="Times New Roman" w:cs="Times New Roman"/>
                <w:b/>
                <w:spacing w:val="-1"/>
                <w:sz w:val="24"/>
                <w:szCs w:val="24"/>
                <w:lang w:val="ru-RU"/>
              </w:rPr>
              <w:t>в</w:t>
            </w:r>
            <w:r w:rsidRPr="003D38AB">
              <w:rPr>
                <w:rFonts w:ascii="Times New Roman" w:hAnsi="Times New Roman" w:cs="Times New Roman"/>
                <w:b/>
                <w:spacing w:val="23"/>
                <w:sz w:val="24"/>
                <w:szCs w:val="24"/>
                <w:lang w:val="ru-RU"/>
              </w:rPr>
              <w:t xml:space="preserve"> </w:t>
            </w:r>
            <w:r w:rsidRPr="003D38AB">
              <w:rPr>
                <w:rFonts w:ascii="Times New Roman" w:hAnsi="Times New Roman" w:cs="Times New Roman"/>
                <w:b/>
                <w:spacing w:val="-1"/>
                <w:sz w:val="24"/>
                <w:szCs w:val="24"/>
                <w:lang w:val="ru-RU"/>
              </w:rPr>
              <w:t>часах)</w:t>
            </w:r>
          </w:p>
        </w:tc>
      </w:tr>
      <w:tr w:rsidR="003D38AB" w:rsidRPr="003D38AB" w14:paraId="67E4C85A" w14:textId="77777777" w:rsidTr="005D7B37">
        <w:trPr>
          <w:trHeight w:hRule="exact" w:val="420"/>
        </w:trPr>
        <w:tc>
          <w:tcPr>
            <w:tcW w:w="4858" w:type="dxa"/>
            <w:tcBorders>
              <w:top w:val="single" w:sz="5" w:space="0" w:color="000000"/>
              <w:left w:val="single" w:sz="5" w:space="0" w:color="000000"/>
              <w:bottom w:val="single" w:sz="5" w:space="0" w:color="000000"/>
              <w:right w:val="single" w:sz="5" w:space="0" w:color="000000"/>
            </w:tcBorders>
            <w:shd w:val="clear" w:color="auto" w:fill="D9D9D9"/>
          </w:tcPr>
          <w:p w14:paraId="6083F58D" w14:textId="77777777" w:rsidR="003D38AB" w:rsidRPr="003D38AB" w:rsidRDefault="003D38AB" w:rsidP="001B3A40">
            <w:pPr>
              <w:pStyle w:val="TableParagraph"/>
              <w:spacing w:line="319" w:lineRule="exact"/>
              <w:ind w:right="-198" w:firstLine="0"/>
              <w:rPr>
                <w:rFonts w:ascii="Times New Roman" w:hAnsi="Times New Roman" w:cs="Times New Roman"/>
                <w:b/>
                <w:spacing w:val="-1"/>
                <w:sz w:val="24"/>
                <w:szCs w:val="24"/>
                <w:lang w:val="ru-RU"/>
              </w:rPr>
            </w:pPr>
            <w:r w:rsidRPr="003D38AB">
              <w:rPr>
                <w:rFonts w:ascii="Times New Roman" w:hAnsi="Times New Roman" w:cs="Times New Roman"/>
                <w:b/>
                <w:spacing w:val="-1"/>
                <w:sz w:val="24"/>
                <w:szCs w:val="24"/>
                <w:lang w:val="ru-RU"/>
              </w:rPr>
              <w:t>Общая трудоемкость дисциплины</w:t>
            </w:r>
          </w:p>
          <w:p w14:paraId="41700128" w14:textId="77777777" w:rsidR="003D38AB" w:rsidRPr="003D38AB" w:rsidRDefault="003D38AB" w:rsidP="001B3A40">
            <w:pPr>
              <w:pStyle w:val="TableParagraph"/>
              <w:spacing w:line="319" w:lineRule="exact"/>
              <w:ind w:right="-198" w:firstLine="0"/>
              <w:rPr>
                <w:rFonts w:ascii="Times New Roman" w:hAnsi="Times New Roman" w:cs="Times New Roman"/>
                <w:b/>
                <w:spacing w:val="-1"/>
                <w:sz w:val="24"/>
                <w:szCs w:val="24"/>
              </w:rPr>
            </w:pPr>
          </w:p>
          <w:p w14:paraId="00E93AB2" w14:textId="77777777" w:rsidR="003D38AB" w:rsidRPr="003D38AB" w:rsidRDefault="003D38AB" w:rsidP="001B3A40">
            <w:pPr>
              <w:pStyle w:val="TableParagraph"/>
              <w:spacing w:line="319" w:lineRule="exact"/>
              <w:ind w:right="-198" w:firstLine="0"/>
              <w:rPr>
                <w:rFonts w:ascii="Times New Roman" w:eastAsia="Times New Roman" w:hAnsi="Times New Roman" w:cs="Times New Roman"/>
                <w:sz w:val="24"/>
                <w:szCs w:val="24"/>
              </w:rPr>
            </w:pPr>
          </w:p>
        </w:tc>
        <w:tc>
          <w:tcPr>
            <w:tcW w:w="2409" w:type="dxa"/>
            <w:tcBorders>
              <w:top w:val="single" w:sz="5" w:space="0" w:color="000000"/>
              <w:left w:val="single" w:sz="5" w:space="0" w:color="000000"/>
              <w:bottom w:val="single" w:sz="5" w:space="0" w:color="000000"/>
              <w:right w:val="single" w:sz="5" w:space="0" w:color="000000"/>
            </w:tcBorders>
            <w:shd w:val="clear" w:color="auto" w:fill="D9D9D9"/>
          </w:tcPr>
          <w:p w14:paraId="0E7D6601" w14:textId="282DBCFC" w:rsidR="003D38AB" w:rsidRPr="003D38AB" w:rsidRDefault="003D38AB" w:rsidP="001B3A40">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b/>
                <w:spacing w:val="-1"/>
                <w:sz w:val="24"/>
                <w:szCs w:val="24"/>
                <w:lang w:val="ru-RU"/>
              </w:rPr>
              <w:t xml:space="preserve">3 </w:t>
            </w:r>
            <w:proofErr w:type="spellStart"/>
            <w:r w:rsidRPr="003D38AB">
              <w:rPr>
                <w:rFonts w:ascii="Times New Roman" w:hAnsi="Times New Roman" w:cs="Times New Roman"/>
                <w:b/>
                <w:spacing w:val="-1"/>
                <w:sz w:val="24"/>
                <w:szCs w:val="24"/>
                <w:lang w:val="ru-RU"/>
              </w:rPr>
              <w:t>з.е</w:t>
            </w:r>
            <w:proofErr w:type="spellEnd"/>
            <w:r w:rsidRPr="003D38AB">
              <w:rPr>
                <w:rFonts w:ascii="Times New Roman" w:hAnsi="Times New Roman" w:cs="Times New Roman"/>
                <w:b/>
                <w:spacing w:val="-1"/>
                <w:sz w:val="24"/>
                <w:szCs w:val="24"/>
                <w:lang w:val="ru-RU"/>
              </w:rPr>
              <w:t xml:space="preserve">. </w:t>
            </w:r>
            <w:r>
              <w:rPr>
                <w:rFonts w:ascii="Times New Roman" w:hAnsi="Times New Roman" w:cs="Times New Roman"/>
                <w:b/>
                <w:spacing w:val="-1"/>
                <w:sz w:val="24"/>
                <w:szCs w:val="24"/>
                <w:lang w:val="ru-RU"/>
              </w:rPr>
              <w:t>и</w:t>
            </w:r>
            <w:r w:rsidRPr="003D38AB">
              <w:rPr>
                <w:rFonts w:ascii="Times New Roman" w:hAnsi="Times New Roman" w:cs="Times New Roman"/>
                <w:b/>
                <w:spacing w:val="-1"/>
                <w:sz w:val="24"/>
                <w:szCs w:val="24"/>
                <w:lang w:val="ru-RU"/>
              </w:rPr>
              <w:t xml:space="preserve"> 108</w:t>
            </w:r>
          </w:p>
        </w:tc>
        <w:tc>
          <w:tcPr>
            <w:tcW w:w="2410" w:type="dxa"/>
            <w:tcBorders>
              <w:top w:val="single" w:sz="5" w:space="0" w:color="000000"/>
              <w:left w:val="single" w:sz="5" w:space="0" w:color="000000"/>
              <w:bottom w:val="single" w:sz="5" w:space="0" w:color="000000"/>
              <w:right w:val="single" w:sz="5" w:space="0" w:color="000000"/>
            </w:tcBorders>
            <w:shd w:val="clear" w:color="auto" w:fill="D9D9D9"/>
          </w:tcPr>
          <w:p w14:paraId="7BBEF5B3" w14:textId="77777777" w:rsidR="003D38AB" w:rsidRPr="003D38AB" w:rsidRDefault="003D38AB" w:rsidP="001B3A40">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b/>
                <w:spacing w:val="-1"/>
                <w:sz w:val="24"/>
                <w:szCs w:val="24"/>
                <w:lang w:val="ru-RU"/>
              </w:rPr>
              <w:t>108</w:t>
            </w:r>
          </w:p>
        </w:tc>
      </w:tr>
      <w:tr w:rsidR="003D38AB" w:rsidRPr="003D38AB" w14:paraId="5AC6702F" w14:textId="77777777" w:rsidTr="005D7B37">
        <w:trPr>
          <w:trHeight w:hRule="exact" w:val="334"/>
        </w:trPr>
        <w:tc>
          <w:tcPr>
            <w:tcW w:w="4858" w:type="dxa"/>
            <w:tcBorders>
              <w:top w:val="single" w:sz="5" w:space="0" w:color="000000"/>
              <w:left w:val="single" w:sz="5" w:space="0" w:color="000000"/>
              <w:bottom w:val="single" w:sz="5" w:space="0" w:color="000000"/>
              <w:right w:val="single" w:sz="5" w:space="0" w:color="000000"/>
            </w:tcBorders>
            <w:shd w:val="clear" w:color="auto" w:fill="DAEDF3"/>
          </w:tcPr>
          <w:p w14:paraId="4EE711B7" w14:textId="14D43196" w:rsidR="003D38AB" w:rsidRPr="003D38AB" w:rsidRDefault="003D38AB" w:rsidP="001B3A40">
            <w:pPr>
              <w:ind w:firstLine="0"/>
            </w:pPr>
            <w:proofErr w:type="spellStart"/>
            <w:r w:rsidRPr="003D38AB">
              <w:t>Контактная</w:t>
            </w:r>
            <w:proofErr w:type="spellEnd"/>
            <w:r w:rsidRPr="003D38AB">
              <w:t xml:space="preserve"> </w:t>
            </w:r>
            <w:proofErr w:type="spellStart"/>
            <w:r w:rsidRPr="003D38AB">
              <w:t>работа</w:t>
            </w:r>
            <w:proofErr w:type="spellEnd"/>
            <w:r w:rsidR="005D7B37">
              <w:rPr>
                <w:lang w:val="ru-RU"/>
              </w:rPr>
              <w:t xml:space="preserve"> </w:t>
            </w:r>
            <w:r w:rsidRPr="003D38AB">
              <w:t xml:space="preserve">- </w:t>
            </w:r>
            <w:r w:rsidR="005D7B37">
              <w:rPr>
                <w:lang w:val="ru-RU"/>
              </w:rPr>
              <w:t>а</w:t>
            </w:r>
            <w:proofErr w:type="spellStart"/>
            <w:r w:rsidRPr="003D38AB">
              <w:t>удиторные</w:t>
            </w:r>
            <w:proofErr w:type="spellEnd"/>
            <w:r w:rsidRPr="003D38AB">
              <w:t xml:space="preserve"> </w:t>
            </w:r>
            <w:proofErr w:type="spellStart"/>
            <w:r w:rsidRPr="003D38AB">
              <w:t>занятия</w:t>
            </w:r>
            <w:proofErr w:type="spellEnd"/>
          </w:p>
        </w:tc>
        <w:tc>
          <w:tcPr>
            <w:tcW w:w="2409" w:type="dxa"/>
            <w:tcBorders>
              <w:top w:val="single" w:sz="5" w:space="0" w:color="000000"/>
              <w:left w:val="single" w:sz="5" w:space="0" w:color="000000"/>
              <w:bottom w:val="single" w:sz="5" w:space="0" w:color="000000"/>
              <w:right w:val="single" w:sz="5" w:space="0" w:color="000000"/>
            </w:tcBorders>
            <w:shd w:val="clear" w:color="auto" w:fill="DAEDF3"/>
          </w:tcPr>
          <w:p w14:paraId="119F7E56" w14:textId="77777777" w:rsidR="003D38AB" w:rsidRPr="003D38AB" w:rsidRDefault="003D38AB" w:rsidP="001B3A40">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b/>
                <w:spacing w:val="-1"/>
                <w:sz w:val="24"/>
                <w:szCs w:val="24"/>
                <w:lang w:val="ru-RU"/>
              </w:rPr>
              <w:t>24/16</w:t>
            </w:r>
          </w:p>
        </w:tc>
        <w:tc>
          <w:tcPr>
            <w:tcW w:w="2410" w:type="dxa"/>
            <w:tcBorders>
              <w:top w:val="single" w:sz="5" w:space="0" w:color="000000"/>
              <w:left w:val="single" w:sz="5" w:space="0" w:color="000000"/>
              <w:bottom w:val="single" w:sz="5" w:space="0" w:color="000000"/>
              <w:right w:val="single" w:sz="5" w:space="0" w:color="000000"/>
            </w:tcBorders>
            <w:shd w:val="clear" w:color="auto" w:fill="DAEDF3"/>
          </w:tcPr>
          <w:p w14:paraId="2EBE6F74" w14:textId="77777777" w:rsidR="003D38AB" w:rsidRPr="003D38AB" w:rsidRDefault="003D38AB" w:rsidP="001B3A40">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b/>
                <w:spacing w:val="-1"/>
                <w:sz w:val="24"/>
                <w:szCs w:val="24"/>
                <w:lang w:val="ru-RU"/>
              </w:rPr>
              <w:t>24/16</w:t>
            </w:r>
          </w:p>
        </w:tc>
      </w:tr>
      <w:tr w:rsidR="003D38AB" w:rsidRPr="003D38AB" w14:paraId="609C41F5" w14:textId="77777777" w:rsidTr="005D7B37">
        <w:trPr>
          <w:trHeight w:hRule="exact" w:val="331"/>
        </w:trPr>
        <w:tc>
          <w:tcPr>
            <w:tcW w:w="4858" w:type="dxa"/>
            <w:tcBorders>
              <w:top w:val="single" w:sz="5" w:space="0" w:color="000000"/>
              <w:left w:val="single" w:sz="5" w:space="0" w:color="000000"/>
              <w:bottom w:val="single" w:sz="5" w:space="0" w:color="000000"/>
              <w:right w:val="single" w:sz="5" w:space="0" w:color="000000"/>
            </w:tcBorders>
          </w:tcPr>
          <w:p w14:paraId="09CA9A03" w14:textId="77777777" w:rsidR="003D38AB" w:rsidRPr="003D38AB" w:rsidRDefault="003D38AB" w:rsidP="001B3A40">
            <w:pPr>
              <w:ind w:firstLine="0"/>
            </w:pPr>
            <w:proofErr w:type="spellStart"/>
            <w:r w:rsidRPr="003D38AB">
              <w:t>Лекции</w:t>
            </w:r>
            <w:proofErr w:type="spellEnd"/>
            <w:r w:rsidRPr="003D38AB">
              <w:t xml:space="preserve"> </w:t>
            </w:r>
          </w:p>
        </w:tc>
        <w:tc>
          <w:tcPr>
            <w:tcW w:w="2409" w:type="dxa"/>
            <w:tcBorders>
              <w:top w:val="single" w:sz="5" w:space="0" w:color="000000"/>
              <w:left w:val="single" w:sz="5" w:space="0" w:color="000000"/>
              <w:bottom w:val="single" w:sz="5" w:space="0" w:color="000000"/>
              <w:right w:val="single" w:sz="5" w:space="0" w:color="000000"/>
            </w:tcBorders>
          </w:tcPr>
          <w:p w14:paraId="3C831DE3" w14:textId="77777777" w:rsidR="003D38AB" w:rsidRPr="003D38AB" w:rsidRDefault="003D38AB" w:rsidP="001B3A40">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spacing w:val="-1"/>
                <w:sz w:val="24"/>
                <w:szCs w:val="24"/>
                <w:lang w:val="ru-RU"/>
              </w:rPr>
              <w:t>8/4</w:t>
            </w:r>
          </w:p>
        </w:tc>
        <w:tc>
          <w:tcPr>
            <w:tcW w:w="2410" w:type="dxa"/>
            <w:tcBorders>
              <w:top w:val="single" w:sz="5" w:space="0" w:color="000000"/>
              <w:left w:val="single" w:sz="5" w:space="0" w:color="000000"/>
              <w:bottom w:val="single" w:sz="5" w:space="0" w:color="000000"/>
              <w:right w:val="single" w:sz="5" w:space="0" w:color="000000"/>
            </w:tcBorders>
          </w:tcPr>
          <w:p w14:paraId="0D1E5B2B" w14:textId="77777777" w:rsidR="003D38AB" w:rsidRPr="003D38AB" w:rsidRDefault="003D38AB" w:rsidP="001B3A40">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spacing w:val="-1"/>
                <w:sz w:val="24"/>
                <w:szCs w:val="24"/>
                <w:lang w:val="ru-RU"/>
              </w:rPr>
              <w:t>8/4</w:t>
            </w:r>
          </w:p>
        </w:tc>
      </w:tr>
      <w:tr w:rsidR="003D38AB" w:rsidRPr="003D38AB" w14:paraId="0AAC8960" w14:textId="77777777" w:rsidTr="005D7B37">
        <w:trPr>
          <w:trHeight w:hRule="exact" w:val="331"/>
        </w:trPr>
        <w:tc>
          <w:tcPr>
            <w:tcW w:w="4858" w:type="dxa"/>
            <w:tcBorders>
              <w:top w:val="single" w:sz="5" w:space="0" w:color="000000"/>
              <w:left w:val="single" w:sz="5" w:space="0" w:color="000000"/>
              <w:bottom w:val="single" w:sz="5" w:space="0" w:color="000000"/>
              <w:right w:val="single" w:sz="5" w:space="0" w:color="000000"/>
            </w:tcBorders>
          </w:tcPr>
          <w:p w14:paraId="659B3CD4" w14:textId="77777777" w:rsidR="003D38AB" w:rsidRPr="003D38AB" w:rsidRDefault="003D38AB" w:rsidP="001B3A40">
            <w:pPr>
              <w:ind w:firstLine="0"/>
            </w:pPr>
            <w:proofErr w:type="spellStart"/>
            <w:r w:rsidRPr="003D38AB">
              <w:t>Семинары</w:t>
            </w:r>
            <w:proofErr w:type="spellEnd"/>
            <w:r w:rsidRPr="003D38AB">
              <w:t xml:space="preserve">, </w:t>
            </w:r>
            <w:proofErr w:type="spellStart"/>
            <w:r w:rsidRPr="003D38AB">
              <w:t>практические</w:t>
            </w:r>
            <w:proofErr w:type="spellEnd"/>
            <w:r w:rsidRPr="003D38AB">
              <w:t xml:space="preserve"> </w:t>
            </w:r>
            <w:proofErr w:type="spellStart"/>
            <w:r w:rsidRPr="003D38AB">
              <w:t>занятия</w:t>
            </w:r>
            <w:proofErr w:type="spellEnd"/>
          </w:p>
        </w:tc>
        <w:tc>
          <w:tcPr>
            <w:tcW w:w="2409" w:type="dxa"/>
            <w:tcBorders>
              <w:top w:val="single" w:sz="5" w:space="0" w:color="000000"/>
              <w:left w:val="single" w:sz="5" w:space="0" w:color="000000"/>
              <w:bottom w:val="single" w:sz="5" w:space="0" w:color="000000"/>
              <w:right w:val="single" w:sz="5" w:space="0" w:color="000000"/>
            </w:tcBorders>
          </w:tcPr>
          <w:p w14:paraId="0F796F47" w14:textId="77777777" w:rsidR="003D38AB" w:rsidRPr="003D38AB" w:rsidRDefault="003D38AB" w:rsidP="001B3A40">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eastAsia="Times New Roman" w:hAnsi="Times New Roman" w:cs="Times New Roman"/>
                <w:sz w:val="24"/>
                <w:szCs w:val="24"/>
                <w:lang w:val="ru-RU"/>
              </w:rPr>
              <w:t>16/12</w:t>
            </w:r>
          </w:p>
        </w:tc>
        <w:tc>
          <w:tcPr>
            <w:tcW w:w="2410" w:type="dxa"/>
            <w:tcBorders>
              <w:top w:val="single" w:sz="5" w:space="0" w:color="000000"/>
              <w:left w:val="single" w:sz="5" w:space="0" w:color="000000"/>
              <w:bottom w:val="single" w:sz="5" w:space="0" w:color="000000"/>
              <w:right w:val="single" w:sz="5" w:space="0" w:color="000000"/>
            </w:tcBorders>
          </w:tcPr>
          <w:p w14:paraId="40AEBD9A" w14:textId="77777777" w:rsidR="003D38AB" w:rsidRPr="003D38AB" w:rsidRDefault="003D38AB" w:rsidP="001B3A40">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eastAsia="Times New Roman" w:hAnsi="Times New Roman" w:cs="Times New Roman"/>
                <w:sz w:val="24"/>
                <w:szCs w:val="24"/>
                <w:lang w:val="ru-RU"/>
              </w:rPr>
              <w:t>16/12</w:t>
            </w:r>
          </w:p>
        </w:tc>
      </w:tr>
      <w:tr w:rsidR="003D38AB" w:rsidRPr="003D38AB" w14:paraId="3B0FB0D2" w14:textId="77777777" w:rsidTr="005D7B37">
        <w:trPr>
          <w:trHeight w:hRule="exact" w:val="331"/>
        </w:trPr>
        <w:tc>
          <w:tcPr>
            <w:tcW w:w="4858" w:type="dxa"/>
            <w:tcBorders>
              <w:top w:val="single" w:sz="5" w:space="0" w:color="000000"/>
              <w:left w:val="single" w:sz="5" w:space="0" w:color="000000"/>
              <w:bottom w:val="single" w:sz="5" w:space="0" w:color="000000"/>
              <w:right w:val="single" w:sz="5" w:space="0" w:color="000000"/>
            </w:tcBorders>
            <w:shd w:val="clear" w:color="auto" w:fill="DAEDF3"/>
          </w:tcPr>
          <w:p w14:paraId="181EE5D8" w14:textId="77777777" w:rsidR="003D38AB" w:rsidRPr="003D38AB" w:rsidRDefault="003D38AB" w:rsidP="001B3A40">
            <w:pPr>
              <w:ind w:firstLine="0"/>
            </w:pPr>
            <w:proofErr w:type="spellStart"/>
            <w:r w:rsidRPr="003D38AB">
              <w:t>Самостоятельная</w:t>
            </w:r>
            <w:proofErr w:type="spellEnd"/>
            <w:r w:rsidRPr="003D38AB">
              <w:t xml:space="preserve"> </w:t>
            </w:r>
            <w:proofErr w:type="spellStart"/>
            <w:r w:rsidRPr="003D38AB">
              <w:t>работа</w:t>
            </w:r>
            <w:proofErr w:type="spellEnd"/>
          </w:p>
        </w:tc>
        <w:tc>
          <w:tcPr>
            <w:tcW w:w="2409" w:type="dxa"/>
            <w:tcBorders>
              <w:top w:val="single" w:sz="5" w:space="0" w:color="000000"/>
              <w:left w:val="single" w:sz="5" w:space="0" w:color="000000"/>
              <w:bottom w:val="single" w:sz="5" w:space="0" w:color="000000"/>
              <w:right w:val="single" w:sz="5" w:space="0" w:color="000000"/>
            </w:tcBorders>
            <w:shd w:val="clear" w:color="auto" w:fill="DAEDF3"/>
          </w:tcPr>
          <w:p w14:paraId="74644B42" w14:textId="77777777" w:rsidR="003D38AB" w:rsidRPr="003D38AB" w:rsidRDefault="003D38AB" w:rsidP="001B3A40">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b/>
                <w:spacing w:val="-1"/>
                <w:sz w:val="24"/>
                <w:szCs w:val="24"/>
                <w:lang w:val="ru-RU"/>
              </w:rPr>
              <w:t>84/92</w:t>
            </w:r>
          </w:p>
        </w:tc>
        <w:tc>
          <w:tcPr>
            <w:tcW w:w="2410" w:type="dxa"/>
            <w:tcBorders>
              <w:top w:val="single" w:sz="5" w:space="0" w:color="000000"/>
              <w:left w:val="single" w:sz="5" w:space="0" w:color="000000"/>
              <w:bottom w:val="single" w:sz="5" w:space="0" w:color="000000"/>
              <w:right w:val="single" w:sz="5" w:space="0" w:color="000000"/>
            </w:tcBorders>
            <w:shd w:val="clear" w:color="auto" w:fill="DAEDF3"/>
          </w:tcPr>
          <w:p w14:paraId="46A8213B" w14:textId="77777777" w:rsidR="003D38AB" w:rsidRPr="003D38AB" w:rsidRDefault="003D38AB" w:rsidP="001B3A40">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b/>
                <w:spacing w:val="-1"/>
                <w:sz w:val="24"/>
                <w:szCs w:val="24"/>
                <w:lang w:val="ru-RU"/>
              </w:rPr>
              <w:t>84/92</w:t>
            </w:r>
          </w:p>
        </w:tc>
      </w:tr>
      <w:tr w:rsidR="003D38AB" w:rsidRPr="003D38AB" w14:paraId="045C5A65" w14:textId="77777777" w:rsidTr="005D7B37">
        <w:trPr>
          <w:trHeight w:hRule="exact" w:val="386"/>
        </w:trPr>
        <w:tc>
          <w:tcPr>
            <w:tcW w:w="4858" w:type="dxa"/>
            <w:tcBorders>
              <w:top w:val="single" w:sz="5" w:space="0" w:color="000000"/>
              <w:left w:val="single" w:sz="5" w:space="0" w:color="000000"/>
              <w:bottom w:val="single" w:sz="5" w:space="0" w:color="000000"/>
              <w:right w:val="single" w:sz="5" w:space="0" w:color="000000"/>
            </w:tcBorders>
            <w:shd w:val="clear" w:color="auto" w:fill="auto"/>
          </w:tcPr>
          <w:p w14:paraId="63FF40B4" w14:textId="77777777" w:rsidR="003D38AB" w:rsidRPr="003D38AB" w:rsidRDefault="003D38AB" w:rsidP="001B3A40">
            <w:pPr>
              <w:ind w:firstLine="0"/>
            </w:pPr>
            <w:proofErr w:type="spellStart"/>
            <w:r w:rsidRPr="003D38AB">
              <w:t>Вид</w:t>
            </w:r>
            <w:proofErr w:type="spellEnd"/>
            <w:r w:rsidRPr="003D38AB">
              <w:t xml:space="preserve"> </w:t>
            </w:r>
            <w:proofErr w:type="spellStart"/>
            <w:r w:rsidRPr="003D38AB">
              <w:t>текущего</w:t>
            </w:r>
            <w:proofErr w:type="spellEnd"/>
            <w:r w:rsidRPr="003D38AB">
              <w:t xml:space="preserve"> </w:t>
            </w:r>
            <w:proofErr w:type="spellStart"/>
            <w:r w:rsidRPr="003D38AB">
              <w:t>контроля</w:t>
            </w:r>
            <w:proofErr w:type="spellEnd"/>
          </w:p>
        </w:tc>
        <w:tc>
          <w:tcPr>
            <w:tcW w:w="2409" w:type="dxa"/>
            <w:tcBorders>
              <w:top w:val="single" w:sz="5" w:space="0" w:color="000000"/>
              <w:left w:val="single" w:sz="5" w:space="0" w:color="000000"/>
              <w:bottom w:val="single" w:sz="5" w:space="0" w:color="000000"/>
              <w:right w:val="single" w:sz="5" w:space="0" w:color="000000"/>
            </w:tcBorders>
          </w:tcPr>
          <w:p w14:paraId="5262201E" w14:textId="636B7202" w:rsidR="003D38AB" w:rsidRPr="003D38AB" w:rsidRDefault="005D7B37" w:rsidP="001B3A40">
            <w:pPr>
              <w:pStyle w:val="TableParagraph"/>
              <w:spacing w:line="319" w:lineRule="exact"/>
              <w:ind w:right="-198" w:firstLine="0"/>
              <w:jc w:val="center"/>
              <w:rPr>
                <w:rFonts w:ascii="Times New Roman" w:eastAsia="Times New Roman" w:hAnsi="Times New Roman" w:cs="Times New Roman"/>
                <w:bCs/>
                <w:sz w:val="24"/>
                <w:szCs w:val="24"/>
                <w:lang w:val="ru-RU"/>
              </w:rPr>
            </w:pPr>
            <w:r>
              <w:rPr>
                <w:rFonts w:ascii="Times New Roman" w:eastAsia="Times New Roman" w:hAnsi="Times New Roman" w:cs="Times New Roman"/>
                <w:bCs/>
                <w:sz w:val="24"/>
                <w:szCs w:val="24"/>
                <w:lang w:val="ru-RU"/>
              </w:rPr>
              <w:t>Контрольная работа</w:t>
            </w:r>
          </w:p>
        </w:tc>
        <w:tc>
          <w:tcPr>
            <w:tcW w:w="2410" w:type="dxa"/>
            <w:tcBorders>
              <w:top w:val="single" w:sz="5" w:space="0" w:color="000000"/>
              <w:left w:val="single" w:sz="5" w:space="0" w:color="000000"/>
              <w:bottom w:val="single" w:sz="5" w:space="0" w:color="000000"/>
              <w:right w:val="single" w:sz="5" w:space="0" w:color="000000"/>
            </w:tcBorders>
          </w:tcPr>
          <w:p w14:paraId="1976F9DD" w14:textId="7B17F9B0" w:rsidR="003D38AB" w:rsidRPr="003D38AB" w:rsidRDefault="005D7B37" w:rsidP="001B3A40">
            <w:pPr>
              <w:pStyle w:val="TableParagraph"/>
              <w:spacing w:line="319" w:lineRule="exact"/>
              <w:ind w:right="-198" w:firstLine="0"/>
              <w:jc w:val="center"/>
              <w:rPr>
                <w:rFonts w:ascii="Times New Roman" w:eastAsia="Times New Roman" w:hAnsi="Times New Roman" w:cs="Times New Roman"/>
                <w:bCs/>
                <w:sz w:val="24"/>
                <w:szCs w:val="24"/>
                <w:lang w:val="ru-RU"/>
              </w:rPr>
            </w:pPr>
            <w:r>
              <w:rPr>
                <w:rFonts w:ascii="Times New Roman" w:eastAsia="Times New Roman" w:hAnsi="Times New Roman" w:cs="Times New Roman"/>
                <w:bCs/>
                <w:sz w:val="24"/>
                <w:szCs w:val="24"/>
                <w:lang w:val="ru-RU"/>
              </w:rPr>
              <w:t>Контрольная работа</w:t>
            </w:r>
          </w:p>
        </w:tc>
      </w:tr>
      <w:tr w:rsidR="003D38AB" w:rsidRPr="003D38AB" w14:paraId="1A9EF394" w14:textId="77777777" w:rsidTr="005D7B37">
        <w:trPr>
          <w:trHeight w:hRule="exact" w:val="332"/>
        </w:trPr>
        <w:tc>
          <w:tcPr>
            <w:tcW w:w="4858" w:type="dxa"/>
            <w:tcBorders>
              <w:top w:val="single" w:sz="5" w:space="0" w:color="000000"/>
              <w:left w:val="single" w:sz="5" w:space="0" w:color="000000"/>
              <w:bottom w:val="single" w:sz="5" w:space="0" w:color="000000"/>
              <w:right w:val="single" w:sz="5" w:space="0" w:color="000000"/>
            </w:tcBorders>
          </w:tcPr>
          <w:p w14:paraId="660496A0" w14:textId="77777777" w:rsidR="003D38AB" w:rsidRPr="003D38AB" w:rsidRDefault="003D38AB" w:rsidP="001B3A40">
            <w:pPr>
              <w:ind w:firstLine="0"/>
            </w:pPr>
            <w:proofErr w:type="spellStart"/>
            <w:r w:rsidRPr="003D38AB">
              <w:t>Вид</w:t>
            </w:r>
            <w:proofErr w:type="spellEnd"/>
            <w:r w:rsidRPr="003D38AB">
              <w:t xml:space="preserve"> </w:t>
            </w:r>
            <w:proofErr w:type="spellStart"/>
            <w:r w:rsidRPr="003D38AB">
              <w:t>промежуточной</w:t>
            </w:r>
            <w:proofErr w:type="spellEnd"/>
            <w:r w:rsidRPr="003D38AB">
              <w:t xml:space="preserve"> </w:t>
            </w:r>
            <w:proofErr w:type="spellStart"/>
            <w:r w:rsidRPr="003D38AB">
              <w:t>аттестации</w:t>
            </w:r>
            <w:proofErr w:type="spellEnd"/>
          </w:p>
        </w:tc>
        <w:tc>
          <w:tcPr>
            <w:tcW w:w="2409" w:type="dxa"/>
            <w:tcBorders>
              <w:top w:val="single" w:sz="5" w:space="0" w:color="000000"/>
              <w:left w:val="single" w:sz="5" w:space="0" w:color="000000"/>
              <w:bottom w:val="single" w:sz="5" w:space="0" w:color="000000"/>
              <w:right w:val="single" w:sz="5" w:space="0" w:color="000000"/>
            </w:tcBorders>
          </w:tcPr>
          <w:p w14:paraId="59137255" w14:textId="22F2794D" w:rsidR="003D38AB" w:rsidRPr="003D38AB" w:rsidRDefault="005D7B37" w:rsidP="001B3A40">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spacing w:val="-1"/>
                <w:sz w:val="24"/>
                <w:szCs w:val="24"/>
                <w:lang w:val="ru-RU"/>
              </w:rPr>
              <w:t>зачет</w:t>
            </w:r>
          </w:p>
        </w:tc>
        <w:tc>
          <w:tcPr>
            <w:tcW w:w="2410" w:type="dxa"/>
            <w:tcBorders>
              <w:top w:val="single" w:sz="5" w:space="0" w:color="000000"/>
              <w:left w:val="single" w:sz="5" w:space="0" w:color="000000"/>
              <w:bottom w:val="single" w:sz="5" w:space="0" w:color="000000"/>
              <w:right w:val="single" w:sz="5" w:space="0" w:color="000000"/>
            </w:tcBorders>
          </w:tcPr>
          <w:p w14:paraId="5A160A88" w14:textId="7B293734" w:rsidR="003D38AB" w:rsidRPr="003D38AB" w:rsidRDefault="005D7B37" w:rsidP="001B3A40">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spacing w:val="-1"/>
                <w:sz w:val="24"/>
                <w:szCs w:val="24"/>
                <w:lang w:val="ru-RU"/>
              </w:rPr>
              <w:t>зачет</w:t>
            </w:r>
          </w:p>
        </w:tc>
      </w:tr>
    </w:tbl>
    <w:p w14:paraId="3C9AEE44" w14:textId="77777777" w:rsidR="00BD46D9" w:rsidRDefault="00BD46D9" w:rsidP="00031D18">
      <w:pPr>
        <w:jc w:val="both"/>
        <w:rPr>
          <w:b/>
          <w:bCs/>
          <w:sz w:val="28"/>
          <w:szCs w:val="28"/>
        </w:rPr>
      </w:pPr>
    </w:p>
    <w:p w14:paraId="1EB36AAA" w14:textId="77777777" w:rsidR="00547454" w:rsidRDefault="00547454" w:rsidP="00031D18">
      <w:pPr>
        <w:jc w:val="both"/>
        <w:rPr>
          <w:b/>
          <w:bCs/>
          <w:sz w:val="28"/>
          <w:szCs w:val="28"/>
        </w:rPr>
      </w:pPr>
    </w:p>
    <w:p w14:paraId="640FCBEE" w14:textId="77777777" w:rsidR="007934B0" w:rsidRDefault="00643D9A" w:rsidP="00A44C64">
      <w:pPr>
        <w:pStyle w:val="a4"/>
        <w:widowControl w:val="0"/>
        <w:numPr>
          <w:ilvl w:val="0"/>
          <w:numId w:val="4"/>
        </w:numPr>
        <w:spacing w:line="276" w:lineRule="auto"/>
        <w:ind w:left="0" w:firstLine="709"/>
        <w:jc w:val="both"/>
        <w:outlineLvl w:val="0"/>
        <w:rPr>
          <w:b/>
          <w:bCs/>
          <w:sz w:val="28"/>
          <w:szCs w:val="28"/>
        </w:rPr>
      </w:pPr>
      <w:bookmarkStart w:id="5" w:name="_Toc116994142"/>
      <w:r w:rsidRPr="00EE6500">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D0F50F0" w14:textId="77777777" w:rsidR="001A6E83" w:rsidRPr="00BF110A" w:rsidRDefault="001A6E83" w:rsidP="001A6E83">
      <w:pPr>
        <w:pStyle w:val="a4"/>
        <w:widowControl w:val="0"/>
        <w:spacing w:line="276" w:lineRule="auto"/>
        <w:jc w:val="both"/>
        <w:outlineLvl w:val="0"/>
        <w:rPr>
          <w:b/>
          <w:bCs/>
          <w:sz w:val="28"/>
          <w:szCs w:val="28"/>
        </w:rPr>
      </w:pPr>
    </w:p>
    <w:p w14:paraId="5FA0DB1B" w14:textId="1DC0E4C6" w:rsidR="002F3612" w:rsidRDefault="00643D9A" w:rsidP="00A44C64">
      <w:pPr>
        <w:pStyle w:val="10"/>
        <w:numPr>
          <w:ilvl w:val="1"/>
          <w:numId w:val="4"/>
        </w:numPr>
        <w:spacing w:before="0"/>
        <w:rPr>
          <w:rFonts w:ascii="Times New Roman" w:hAnsi="Times New Roman"/>
          <w:bCs w:val="0"/>
          <w:color w:val="auto"/>
        </w:rPr>
      </w:pPr>
      <w:bookmarkStart w:id="6" w:name="_Toc116994143"/>
      <w:r w:rsidRPr="00BF110A">
        <w:rPr>
          <w:rFonts w:ascii="Times New Roman" w:hAnsi="Times New Roman"/>
          <w:bCs w:val="0"/>
          <w:color w:val="auto"/>
        </w:rPr>
        <w:t>Содержание дисциплины</w:t>
      </w:r>
      <w:bookmarkEnd w:id="6"/>
    </w:p>
    <w:p w14:paraId="1CE524C9" w14:textId="77777777" w:rsidR="00510D15" w:rsidRPr="00510D15" w:rsidRDefault="00510D15" w:rsidP="00510D15">
      <w:pPr>
        <w:ind w:left="709"/>
      </w:pPr>
    </w:p>
    <w:p w14:paraId="5985C38A" w14:textId="77777777" w:rsidR="005D7B37" w:rsidRPr="004D4056" w:rsidRDefault="005D7B37" w:rsidP="005D7B37">
      <w:pPr>
        <w:pStyle w:val="10"/>
        <w:keepNext w:val="0"/>
        <w:keepLines w:val="0"/>
        <w:widowControl w:val="0"/>
        <w:spacing w:before="0" w:line="360" w:lineRule="auto"/>
        <w:ind w:firstLine="709"/>
        <w:jc w:val="both"/>
        <w:rPr>
          <w:rFonts w:ascii="Times New Roman" w:hAnsi="Times New Roman"/>
          <w:bCs w:val="0"/>
          <w:color w:val="auto"/>
          <w:kern w:val="32"/>
        </w:rPr>
      </w:pPr>
      <w:bookmarkStart w:id="7" w:name="_Toc116994144"/>
      <w:r w:rsidRPr="004D4056">
        <w:rPr>
          <w:rFonts w:ascii="Times New Roman" w:hAnsi="Times New Roman"/>
          <w:color w:val="auto"/>
          <w:kern w:val="32"/>
        </w:rPr>
        <w:t xml:space="preserve">5.1. Содержание дисциплины </w:t>
      </w:r>
    </w:p>
    <w:p w14:paraId="5C721737" w14:textId="77777777" w:rsidR="00B11989" w:rsidRPr="00B11989" w:rsidRDefault="00B11989" w:rsidP="00E66226">
      <w:pPr>
        <w:widowControl w:val="0"/>
        <w:ind w:firstLine="709"/>
        <w:rPr>
          <w:b/>
          <w:bCs/>
          <w:iCs/>
          <w:sz w:val="28"/>
          <w:szCs w:val="28"/>
        </w:rPr>
      </w:pPr>
      <w:r w:rsidRPr="00B11989">
        <w:rPr>
          <w:b/>
          <w:bCs/>
          <w:iCs/>
          <w:sz w:val="28"/>
          <w:szCs w:val="28"/>
        </w:rPr>
        <w:t>Тема 1. Образовательный суверенитет Российской Федерации</w:t>
      </w:r>
    </w:p>
    <w:p w14:paraId="1FF170B9" w14:textId="77777777" w:rsidR="00B11989" w:rsidRPr="00B11989" w:rsidRDefault="00B11989" w:rsidP="00E66226">
      <w:pPr>
        <w:pStyle w:val="10"/>
        <w:keepNext w:val="0"/>
        <w:keepLines w:val="0"/>
        <w:widowControl w:val="0"/>
        <w:spacing w:before="0"/>
        <w:ind w:firstLine="709"/>
        <w:jc w:val="both"/>
        <w:textAlignment w:val="top"/>
        <w:rPr>
          <w:rFonts w:ascii="Times New Roman" w:hAnsi="Times New Roman"/>
          <w:b w:val="0"/>
          <w:bCs w:val="0"/>
          <w:color w:val="auto"/>
        </w:rPr>
      </w:pPr>
      <w:r w:rsidRPr="00B11989">
        <w:rPr>
          <w:rFonts w:ascii="Times New Roman" w:hAnsi="Times New Roman"/>
          <w:b w:val="0"/>
          <w:bCs w:val="0"/>
          <w:color w:val="auto"/>
        </w:rPr>
        <w:t xml:space="preserve">Образование как способ реализации технологий «мягкой силы»: исторический и современный опыт зарубежных стран и России. </w:t>
      </w:r>
    </w:p>
    <w:p w14:paraId="0C7E3796" w14:textId="7E60F67C" w:rsidR="00B11989" w:rsidRPr="00B11989" w:rsidRDefault="00B11989" w:rsidP="00E66226">
      <w:pPr>
        <w:pStyle w:val="10"/>
        <w:keepNext w:val="0"/>
        <w:keepLines w:val="0"/>
        <w:widowControl w:val="0"/>
        <w:spacing w:before="0"/>
        <w:ind w:firstLine="709"/>
        <w:jc w:val="both"/>
        <w:textAlignment w:val="top"/>
        <w:rPr>
          <w:rFonts w:ascii="Times New Roman" w:hAnsi="Times New Roman"/>
          <w:b w:val="0"/>
          <w:bCs w:val="0"/>
          <w:color w:val="auto"/>
        </w:rPr>
      </w:pPr>
      <w:r w:rsidRPr="00B11989">
        <w:rPr>
          <w:rFonts w:ascii="Times New Roman" w:hAnsi="Times New Roman"/>
          <w:b w:val="0"/>
          <w:bCs w:val="0"/>
          <w:color w:val="auto"/>
        </w:rPr>
        <w:t>Дидактика и педагогика в истории юридических факультетов Российской империи. Концепция «свободной школы» К.</w:t>
      </w:r>
      <w:r w:rsidR="006E3781">
        <w:rPr>
          <w:rFonts w:ascii="Times New Roman" w:hAnsi="Times New Roman"/>
          <w:b w:val="0"/>
          <w:bCs w:val="0"/>
          <w:color w:val="auto"/>
        </w:rPr>
        <w:t xml:space="preserve"> </w:t>
      </w:r>
      <w:r w:rsidRPr="00B11989">
        <w:rPr>
          <w:rFonts w:ascii="Times New Roman" w:hAnsi="Times New Roman"/>
          <w:b w:val="0"/>
          <w:bCs w:val="0"/>
          <w:color w:val="auto"/>
        </w:rPr>
        <w:t xml:space="preserve">Н. </w:t>
      </w:r>
      <w:proofErr w:type="spellStart"/>
      <w:r w:rsidRPr="00B11989">
        <w:rPr>
          <w:rFonts w:ascii="Times New Roman" w:hAnsi="Times New Roman"/>
          <w:b w:val="0"/>
          <w:bCs w:val="0"/>
          <w:color w:val="auto"/>
        </w:rPr>
        <w:t>Ветцеля</w:t>
      </w:r>
      <w:proofErr w:type="spellEnd"/>
      <w:r w:rsidRPr="00B11989">
        <w:rPr>
          <w:rFonts w:ascii="Times New Roman" w:hAnsi="Times New Roman"/>
          <w:b w:val="0"/>
          <w:bCs w:val="0"/>
          <w:color w:val="auto"/>
        </w:rPr>
        <w:t xml:space="preserve"> и Н.</w:t>
      </w:r>
      <w:r w:rsidR="006E3781">
        <w:rPr>
          <w:rFonts w:ascii="Times New Roman" w:hAnsi="Times New Roman"/>
          <w:b w:val="0"/>
          <w:bCs w:val="0"/>
          <w:color w:val="auto"/>
        </w:rPr>
        <w:t xml:space="preserve"> </w:t>
      </w:r>
      <w:r w:rsidRPr="00B11989">
        <w:rPr>
          <w:rFonts w:ascii="Times New Roman" w:hAnsi="Times New Roman"/>
          <w:b w:val="0"/>
          <w:bCs w:val="0"/>
          <w:color w:val="auto"/>
        </w:rPr>
        <w:t>В. Чехова.</w:t>
      </w:r>
    </w:p>
    <w:p w14:paraId="612728D1" w14:textId="7456CD91" w:rsidR="00B11989" w:rsidRPr="00B11989" w:rsidRDefault="00B11989" w:rsidP="00E66226">
      <w:pPr>
        <w:pStyle w:val="10"/>
        <w:keepNext w:val="0"/>
        <w:keepLines w:val="0"/>
        <w:widowControl w:val="0"/>
        <w:spacing w:before="0"/>
        <w:ind w:firstLine="709"/>
        <w:jc w:val="both"/>
        <w:textAlignment w:val="top"/>
        <w:rPr>
          <w:rFonts w:ascii="Times New Roman" w:hAnsi="Times New Roman"/>
          <w:b w:val="0"/>
          <w:bCs w:val="0"/>
          <w:color w:val="auto"/>
        </w:rPr>
      </w:pPr>
      <w:r w:rsidRPr="00B11989">
        <w:rPr>
          <w:rFonts w:ascii="Times New Roman" w:hAnsi="Times New Roman"/>
          <w:b w:val="0"/>
          <w:bCs w:val="0"/>
          <w:color w:val="auto"/>
        </w:rPr>
        <w:t xml:space="preserve">Многовариантная модернизация советского образования в </w:t>
      </w:r>
      <w:r w:rsidR="006E3781" w:rsidRPr="00B11989">
        <w:rPr>
          <w:rFonts w:ascii="Times New Roman" w:hAnsi="Times New Roman"/>
          <w:b w:val="0"/>
          <w:bCs w:val="0"/>
          <w:color w:val="auto"/>
        </w:rPr>
        <w:t xml:space="preserve">1917–1928 </w:t>
      </w:r>
      <w:r w:rsidRPr="00B11989">
        <w:rPr>
          <w:rFonts w:ascii="Times New Roman" w:hAnsi="Times New Roman"/>
          <w:b w:val="0"/>
          <w:bCs w:val="0"/>
          <w:color w:val="auto"/>
        </w:rPr>
        <w:t xml:space="preserve">гг. Система высшего юридического образования в СССР. </w:t>
      </w:r>
    </w:p>
    <w:p w14:paraId="3655C406" w14:textId="77777777" w:rsidR="00B11989" w:rsidRPr="00B11989" w:rsidRDefault="00B11989" w:rsidP="00E66226">
      <w:pPr>
        <w:pStyle w:val="10"/>
        <w:keepNext w:val="0"/>
        <w:keepLines w:val="0"/>
        <w:widowControl w:val="0"/>
        <w:spacing w:before="0"/>
        <w:ind w:firstLine="709"/>
        <w:jc w:val="both"/>
        <w:textAlignment w:val="top"/>
        <w:rPr>
          <w:rFonts w:ascii="Times New Roman" w:hAnsi="Times New Roman"/>
          <w:b w:val="0"/>
          <w:bCs w:val="0"/>
          <w:color w:val="auto"/>
        </w:rPr>
      </w:pPr>
      <w:r w:rsidRPr="00B11989">
        <w:rPr>
          <w:rFonts w:ascii="Times New Roman" w:hAnsi="Times New Roman"/>
          <w:b w:val="0"/>
          <w:bCs w:val="0"/>
          <w:color w:val="auto"/>
        </w:rPr>
        <w:t xml:space="preserve">Болонский процесс и международные рейтинги университетов. Особенности юридического образования в странах Азии (Китай, Малайзия, Сингапур и др.), Латинской Америки (Бразилия, Аргентина, Куба, Мексика и др.), США и Западной Европы. Американский и западноевропейский варианты диады и триады педагогических моделей (Дж. </w:t>
      </w:r>
      <w:proofErr w:type="spellStart"/>
      <w:r w:rsidRPr="00B11989">
        <w:rPr>
          <w:rFonts w:ascii="Times New Roman" w:hAnsi="Times New Roman"/>
          <w:b w:val="0"/>
          <w:bCs w:val="0"/>
          <w:color w:val="auto"/>
        </w:rPr>
        <w:t>Дьюи</w:t>
      </w:r>
      <w:proofErr w:type="spellEnd"/>
      <w:r w:rsidRPr="00B11989">
        <w:rPr>
          <w:rFonts w:ascii="Times New Roman" w:hAnsi="Times New Roman"/>
          <w:b w:val="0"/>
          <w:bCs w:val="0"/>
          <w:color w:val="auto"/>
        </w:rPr>
        <w:t xml:space="preserve">, Н. </w:t>
      </w:r>
      <w:proofErr w:type="spellStart"/>
      <w:r w:rsidRPr="00B11989">
        <w:rPr>
          <w:rFonts w:ascii="Times New Roman" w:hAnsi="Times New Roman"/>
          <w:b w:val="0"/>
          <w:bCs w:val="0"/>
          <w:color w:val="auto"/>
        </w:rPr>
        <w:t>Кэмброн-Маккейб</w:t>
      </w:r>
      <w:proofErr w:type="spellEnd"/>
      <w:r w:rsidRPr="00B11989">
        <w:rPr>
          <w:rFonts w:ascii="Times New Roman" w:hAnsi="Times New Roman"/>
          <w:b w:val="0"/>
          <w:bCs w:val="0"/>
          <w:color w:val="auto"/>
        </w:rPr>
        <w:t xml:space="preserve">, Дж. </w:t>
      </w:r>
      <w:proofErr w:type="spellStart"/>
      <w:r w:rsidRPr="00B11989">
        <w:rPr>
          <w:rFonts w:ascii="Times New Roman" w:hAnsi="Times New Roman"/>
          <w:b w:val="0"/>
          <w:bCs w:val="0"/>
          <w:color w:val="auto"/>
        </w:rPr>
        <w:t>Даттон</w:t>
      </w:r>
      <w:proofErr w:type="spellEnd"/>
      <w:r w:rsidRPr="00B11989">
        <w:rPr>
          <w:rFonts w:ascii="Times New Roman" w:hAnsi="Times New Roman"/>
          <w:b w:val="0"/>
          <w:bCs w:val="0"/>
          <w:color w:val="auto"/>
        </w:rPr>
        <w:t xml:space="preserve"> и др.). </w:t>
      </w:r>
    </w:p>
    <w:p w14:paraId="134DFBD0" w14:textId="77777777" w:rsidR="00B11989" w:rsidRPr="00B11989" w:rsidRDefault="00B11989" w:rsidP="00E66226">
      <w:pPr>
        <w:pStyle w:val="10"/>
        <w:keepNext w:val="0"/>
        <w:keepLines w:val="0"/>
        <w:widowControl w:val="0"/>
        <w:spacing w:before="0"/>
        <w:ind w:firstLine="709"/>
        <w:jc w:val="both"/>
        <w:textAlignment w:val="top"/>
        <w:rPr>
          <w:rFonts w:ascii="Times New Roman" w:hAnsi="Times New Roman"/>
          <w:b w:val="0"/>
          <w:bCs w:val="0"/>
          <w:color w:val="auto"/>
        </w:rPr>
      </w:pPr>
      <w:r w:rsidRPr="00B11989">
        <w:rPr>
          <w:rFonts w:ascii="Times New Roman" w:hAnsi="Times New Roman"/>
          <w:b w:val="0"/>
          <w:bCs w:val="0"/>
          <w:color w:val="auto"/>
        </w:rPr>
        <w:t xml:space="preserve">Создание уникальной национальной системы образования в целях обеспечения образовательного суверенитета Российской Федерации на основе традиций российской педагогики и лучших зарубежных практик. </w:t>
      </w:r>
    </w:p>
    <w:p w14:paraId="31C2280A" w14:textId="77777777" w:rsidR="00B11989" w:rsidRDefault="00B11989" w:rsidP="00E66226">
      <w:pPr>
        <w:pStyle w:val="10"/>
        <w:keepNext w:val="0"/>
        <w:keepLines w:val="0"/>
        <w:widowControl w:val="0"/>
        <w:spacing w:before="0"/>
        <w:ind w:firstLine="709"/>
        <w:jc w:val="both"/>
        <w:textAlignment w:val="top"/>
        <w:rPr>
          <w:rFonts w:ascii="Times New Roman" w:hAnsi="Times New Roman"/>
          <w:b w:val="0"/>
          <w:bCs w:val="0"/>
          <w:color w:val="auto"/>
        </w:rPr>
      </w:pPr>
      <w:r w:rsidRPr="00B11989">
        <w:rPr>
          <w:rFonts w:ascii="Times New Roman" w:hAnsi="Times New Roman"/>
          <w:b w:val="0"/>
          <w:bCs w:val="0"/>
          <w:color w:val="auto"/>
        </w:rPr>
        <w:t xml:space="preserve">Основные формы трансформации классического процесса образования на современном этапе государственно-правового развития России. Экосистемы вузов и </w:t>
      </w:r>
      <w:proofErr w:type="spellStart"/>
      <w:r w:rsidRPr="00B11989">
        <w:rPr>
          <w:rFonts w:ascii="Times New Roman" w:hAnsi="Times New Roman"/>
          <w:b w:val="0"/>
          <w:bCs w:val="0"/>
          <w:color w:val="auto"/>
        </w:rPr>
        <w:t>цифровизация</w:t>
      </w:r>
      <w:proofErr w:type="spellEnd"/>
      <w:r w:rsidRPr="00B11989">
        <w:rPr>
          <w:rFonts w:ascii="Times New Roman" w:hAnsi="Times New Roman"/>
          <w:b w:val="0"/>
          <w:bCs w:val="0"/>
          <w:color w:val="auto"/>
        </w:rPr>
        <w:t xml:space="preserve"> образовательной среды.</w:t>
      </w:r>
    </w:p>
    <w:p w14:paraId="426BC52E" w14:textId="77777777" w:rsidR="00820363" w:rsidRDefault="00820363" w:rsidP="00820363"/>
    <w:p w14:paraId="3017B6BB" w14:textId="77777777" w:rsidR="00820363" w:rsidRPr="00820363" w:rsidRDefault="00820363" w:rsidP="00820363">
      <w:pPr>
        <w:spacing w:line="276" w:lineRule="auto"/>
        <w:ind w:firstLine="709"/>
        <w:jc w:val="both"/>
        <w:rPr>
          <w:b/>
          <w:bCs/>
          <w:iCs/>
          <w:sz w:val="28"/>
          <w:szCs w:val="28"/>
        </w:rPr>
      </w:pPr>
      <w:r w:rsidRPr="00820363">
        <w:rPr>
          <w:b/>
          <w:bCs/>
          <w:iCs/>
          <w:sz w:val="28"/>
          <w:szCs w:val="28"/>
        </w:rPr>
        <w:t>Тема 2. П</w:t>
      </w:r>
      <w:r w:rsidRPr="00820363">
        <w:rPr>
          <w:b/>
          <w:bCs/>
          <w:iCs/>
          <w:color w:val="000000"/>
          <w:sz w:val="28"/>
          <w:szCs w:val="28"/>
          <w:shd w:val="clear" w:color="auto" w:fill="FFFFFF"/>
        </w:rPr>
        <w:t>рофессионально-педагогическая деятельность в условиях современной высшей школы</w:t>
      </w:r>
      <w:r w:rsidRPr="00820363">
        <w:rPr>
          <w:b/>
          <w:bCs/>
          <w:iCs/>
          <w:sz w:val="28"/>
          <w:szCs w:val="28"/>
        </w:rPr>
        <w:t xml:space="preserve"> </w:t>
      </w:r>
    </w:p>
    <w:p w14:paraId="18C9EF3D" w14:textId="77777777" w:rsidR="00820363" w:rsidRPr="00820363" w:rsidRDefault="00820363" w:rsidP="00820363">
      <w:pPr>
        <w:widowControl w:val="0"/>
        <w:spacing w:line="276" w:lineRule="auto"/>
        <w:ind w:firstLine="709"/>
        <w:jc w:val="both"/>
        <w:rPr>
          <w:sz w:val="28"/>
          <w:szCs w:val="28"/>
        </w:rPr>
      </w:pPr>
      <w:r w:rsidRPr="00820363">
        <w:rPr>
          <w:sz w:val="28"/>
          <w:szCs w:val="28"/>
        </w:rPr>
        <w:t xml:space="preserve">Высшая школа для поколения </w:t>
      </w:r>
      <w:r w:rsidRPr="00820363">
        <w:rPr>
          <w:sz w:val="28"/>
          <w:szCs w:val="28"/>
          <w:lang w:val="en-US"/>
        </w:rPr>
        <w:t>Z</w:t>
      </w:r>
      <w:r w:rsidRPr="00820363">
        <w:rPr>
          <w:sz w:val="28"/>
          <w:szCs w:val="28"/>
        </w:rPr>
        <w:t xml:space="preserve">: поиск новых форматов. трансформация </w:t>
      </w:r>
      <w:r w:rsidRPr="00820363">
        <w:rPr>
          <w:sz w:val="28"/>
          <w:szCs w:val="28"/>
        </w:rPr>
        <w:lastRenderedPageBreak/>
        <w:t xml:space="preserve">классического образовательного процесса. </w:t>
      </w:r>
    </w:p>
    <w:p w14:paraId="15EBBFB2" w14:textId="77777777" w:rsidR="00820363" w:rsidRPr="00820363" w:rsidRDefault="00820363" w:rsidP="00820363">
      <w:pPr>
        <w:widowControl w:val="0"/>
        <w:spacing w:line="276" w:lineRule="auto"/>
        <w:ind w:firstLine="709"/>
        <w:jc w:val="both"/>
        <w:rPr>
          <w:color w:val="000000"/>
          <w:sz w:val="28"/>
          <w:szCs w:val="28"/>
          <w:shd w:val="clear" w:color="auto" w:fill="FFFFFF"/>
        </w:rPr>
      </w:pPr>
      <w:r w:rsidRPr="00820363">
        <w:rPr>
          <w:color w:val="000000"/>
          <w:sz w:val="28"/>
          <w:szCs w:val="28"/>
          <w:shd w:val="clear" w:color="auto" w:fill="FFFFFF"/>
        </w:rPr>
        <w:t>Практики педагогического сопровождения процесса личностного и профессионального развития студента в новой образовательной среде.</w:t>
      </w:r>
    </w:p>
    <w:p w14:paraId="1025BC8D" w14:textId="77777777" w:rsidR="00820363" w:rsidRPr="00820363" w:rsidRDefault="00820363" w:rsidP="00820363">
      <w:pPr>
        <w:widowControl w:val="0"/>
        <w:spacing w:line="276" w:lineRule="auto"/>
        <w:ind w:firstLine="709"/>
        <w:jc w:val="both"/>
        <w:rPr>
          <w:sz w:val="28"/>
          <w:szCs w:val="28"/>
        </w:rPr>
      </w:pPr>
      <w:r w:rsidRPr="00820363">
        <w:rPr>
          <w:color w:val="000000"/>
          <w:sz w:val="28"/>
          <w:szCs w:val="28"/>
          <w:shd w:val="clear" w:color="auto" w:fill="FFFFFF"/>
        </w:rPr>
        <w:t>Новые «роли» педагогических кадров в непрерывном образовании. Профессиональные стандарты</w:t>
      </w:r>
      <w:r w:rsidRPr="00820363">
        <w:rPr>
          <w:sz w:val="28"/>
          <w:szCs w:val="28"/>
        </w:rPr>
        <w:t xml:space="preserve"> «</w:t>
      </w:r>
      <w:proofErr w:type="spellStart"/>
      <w:r w:rsidRPr="00820363">
        <w:rPr>
          <w:sz w:val="28"/>
          <w:szCs w:val="28"/>
        </w:rPr>
        <w:t>коуча</w:t>
      </w:r>
      <w:proofErr w:type="spellEnd"/>
      <w:r w:rsidRPr="00820363">
        <w:rPr>
          <w:sz w:val="28"/>
          <w:szCs w:val="28"/>
        </w:rPr>
        <w:t>», «ментора», «</w:t>
      </w:r>
      <w:proofErr w:type="spellStart"/>
      <w:r w:rsidRPr="00820363">
        <w:rPr>
          <w:sz w:val="28"/>
          <w:szCs w:val="28"/>
        </w:rPr>
        <w:t>тьютора</w:t>
      </w:r>
      <w:proofErr w:type="spellEnd"/>
      <w:r w:rsidRPr="00820363">
        <w:rPr>
          <w:sz w:val="28"/>
          <w:szCs w:val="28"/>
        </w:rPr>
        <w:t>», «</w:t>
      </w:r>
      <w:proofErr w:type="spellStart"/>
      <w:r w:rsidRPr="00820363">
        <w:rPr>
          <w:sz w:val="28"/>
          <w:szCs w:val="28"/>
        </w:rPr>
        <w:t>фасилитатора</w:t>
      </w:r>
      <w:proofErr w:type="spellEnd"/>
      <w:r w:rsidRPr="00820363">
        <w:rPr>
          <w:sz w:val="28"/>
          <w:szCs w:val="28"/>
        </w:rPr>
        <w:t>», «</w:t>
      </w:r>
      <w:proofErr w:type="spellStart"/>
      <w:r w:rsidRPr="00820363">
        <w:rPr>
          <w:sz w:val="28"/>
          <w:szCs w:val="28"/>
        </w:rPr>
        <w:t>эдвайзера</w:t>
      </w:r>
      <w:proofErr w:type="spellEnd"/>
      <w:r w:rsidRPr="00820363">
        <w:rPr>
          <w:sz w:val="28"/>
          <w:szCs w:val="28"/>
        </w:rPr>
        <w:t>». Особенности взаимодействия со студенческой средой.</w:t>
      </w:r>
    </w:p>
    <w:p w14:paraId="12BF1922" w14:textId="77777777" w:rsidR="00820363" w:rsidRPr="00820363" w:rsidRDefault="00820363" w:rsidP="00820363">
      <w:pPr>
        <w:widowControl w:val="0"/>
        <w:spacing w:line="276" w:lineRule="auto"/>
        <w:ind w:firstLine="709"/>
        <w:jc w:val="both"/>
        <w:rPr>
          <w:sz w:val="28"/>
          <w:szCs w:val="28"/>
        </w:rPr>
      </w:pPr>
      <w:r w:rsidRPr="00820363">
        <w:rPr>
          <w:sz w:val="28"/>
          <w:szCs w:val="28"/>
        </w:rPr>
        <w:t>Роль и место в современной персонализированной системе юридического образования преподавателя-наставника.</w:t>
      </w:r>
    </w:p>
    <w:p w14:paraId="21BEAEB4" w14:textId="77777777" w:rsidR="005D7B37" w:rsidRPr="003A1C35" w:rsidRDefault="005D7B37" w:rsidP="00820363">
      <w:pPr>
        <w:widowControl w:val="0"/>
        <w:spacing w:line="276" w:lineRule="auto"/>
        <w:jc w:val="both"/>
        <w:rPr>
          <w:sz w:val="28"/>
          <w:szCs w:val="28"/>
        </w:rPr>
      </w:pPr>
    </w:p>
    <w:p w14:paraId="2B41020A" w14:textId="6CBE81B8" w:rsidR="005D7B37" w:rsidRPr="006E3781" w:rsidRDefault="005D7B37" w:rsidP="005D7B37">
      <w:pPr>
        <w:pStyle w:val="27"/>
        <w:widowControl w:val="0"/>
        <w:spacing w:after="0" w:line="276" w:lineRule="auto"/>
        <w:ind w:left="0" w:firstLine="709"/>
        <w:jc w:val="both"/>
        <w:rPr>
          <w:b/>
          <w:sz w:val="28"/>
          <w:szCs w:val="28"/>
        </w:rPr>
      </w:pPr>
      <w:r w:rsidRPr="006E3781">
        <w:rPr>
          <w:b/>
          <w:sz w:val="28"/>
          <w:szCs w:val="28"/>
        </w:rPr>
        <w:t xml:space="preserve">Тема </w:t>
      </w:r>
      <w:r w:rsidR="00820363">
        <w:rPr>
          <w:b/>
          <w:sz w:val="28"/>
          <w:szCs w:val="28"/>
        </w:rPr>
        <w:t>3</w:t>
      </w:r>
      <w:r w:rsidRPr="006E3781">
        <w:rPr>
          <w:b/>
          <w:sz w:val="28"/>
          <w:szCs w:val="28"/>
        </w:rPr>
        <w:t>. Методика подготовки и проведения лекции</w:t>
      </w:r>
      <w:r w:rsidR="006E3781" w:rsidRPr="006E3781">
        <w:rPr>
          <w:b/>
          <w:sz w:val="28"/>
          <w:szCs w:val="28"/>
        </w:rPr>
        <w:t>, семинарских / практических занятий</w:t>
      </w:r>
      <w:r w:rsidR="00820363">
        <w:rPr>
          <w:b/>
          <w:sz w:val="28"/>
          <w:szCs w:val="28"/>
        </w:rPr>
        <w:t xml:space="preserve"> и организации самостоятельной работы</w:t>
      </w:r>
    </w:p>
    <w:p w14:paraId="6BB5B163" w14:textId="65C88689" w:rsidR="005D7B37" w:rsidRDefault="005D7B37" w:rsidP="00820363">
      <w:pPr>
        <w:widowControl w:val="0"/>
        <w:spacing w:line="276" w:lineRule="auto"/>
        <w:ind w:firstLine="709"/>
        <w:jc w:val="both"/>
        <w:rPr>
          <w:sz w:val="28"/>
          <w:szCs w:val="28"/>
        </w:rPr>
      </w:pPr>
      <w:r>
        <w:rPr>
          <w:sz w:val="28"/>
          <w:szCs w:val="28"/>
        </w:rPr>
        <w:t>Составление плана и конспекта лекции.</w:t>
      </w:r>
      <w:r w:rsidR="00820363">
        <w:rPr>
          <w:sz w:val="28"/>
          <w:szCs w:val="28"/>
        </w:rPr>
        <w:t xml:space="preserve"> </w:t>
      </w:r>
      <w:r w:rsidRPr="004376FF">
        <w:rPr>
          <w:sz w:val="28"/>
          <w:szCs w:val="28"/>
        </w:rPr>
        <w:t xml:space="preserve">Виды лекций: информационная, проблемная. Различные стили чтения лекции. Задача вводимых научных понятий. Приемы раскрытия содержания понятий. Цельность и структурность лекции. </w:t>
      </w:r>
      <w:r w:rsidR="00820363" w:rsidRPr="004376FF">
        <w:rPr>
          <w:sz w:val="28"/>
          <w:szCs w:val="28"/>
        </w:rPr>
        <w:t>Роль судебной практики как средства иллюстрации теоретических положений в лекции и разнообразие их видов.</w:t>
      </w:r>
    </w:p>
    <w:p w14:paraId="086F4838" w14:textId="4F0ED38E" w:rsidR="005D7B37" w:rsidRDefault="005D7B37" w:rsidP="00820363">
      <w:pPr>
        <w:widowControl w:val="0"/>
        <w:spacing w:line="276" w:lineRule="auto"/>
        <w:ind w:firstLine="709"/>
        <w:jc w:val="both"/>
        <w:rPr>
          <w:sz w:val="28"/>
          <w:szCs w:val="28"/>
        </w:rPr>
      </w:pPr>
      <w:r w:rsidRPr="004376FF">
        <w:rPr>
          <w:sz w:val="28"/>
          <w:szCs w:val="28"/>
        </w:rPr>
        <w:t xml:space="preserve">Методы изложения содержания лекции: логический, описательный (фактический), исторический, генетический. </w:t>
      </w:r>
      <w:r>
        <w:rPr>
          <w:sz w:val="28"/>
          <w:szCs w:val="28"/>
        </w:rPr>
        <w:t>Основные функции лекции: информационная, ориентирующая, объясняющая, убеждающая, увлекающая. Чтение лекции как особая форма педагогической деятельности. Познавательные элементы лекции: факты, их анализ и систематизация. Виды и формы лекций. Роль личности преподавателя и его ее влияние на качество лекционного материала и проведения лекции.</w:t>
      </w:r>
    </w:p>
    <w:p w14:paraId="1A70FF01" w14:textId="5252A2F5" w:rsidR="005D7B37" w:rsidRDefault="005D7B37" w:rsidP="00820363">
      <w:pPr>
        <w:pStyle w:val="27"/>
        <w:widowControl w:val="0"/>
        <w:spacing w:after="0" w:line="276" w:lineRule="auto"/>
        <w:ind w:left="0" w:firstLine="709"/>
        <w:jc w:val="both"/>
        <w:rPr>
          <w:sz w:val="28"/>
          <w:szCs w:val="28"/>
        </w:rPr>
      </w:pPr>
      <w:r>
        <w:rPr>
          <w:sz w:val="28"/>
          <w:szCs w:val="28"/>
        </w:rPr>
        <w:t>Методика проведения семинарских и практических занятий: разработка тематики и планов проведения, учебно-методическое обеспечение и правила проведения занятий.</w:t>
      </w:r>
      <w:r w:rsidR="00820363">
        <w:rPr>
          <w:sz w:val="28"/>
          <w:szCs w:val="28"/>
        </w:rPr>
        <w:t xml:space="preserve"> </w:t>
      </w:r>
      <w:r>
        <w:rPr>
          <w:sz w:val="28"/>
          <w:szCs w:val="28"/>
        </w:rPr>
        <w:t>Значение семинарских занятий в процессе получения юридического образования. Роль семинаров в подготовке будущих юристов. Различные виды и формы семинарских занятий.</w:t>
      </w:r>
      <w:r w:rsidR="00820363">
        <w:rPr>
          <w:sz w:val="28"/>
          <w:szCs w:val="28"/>
        </w:rPr>
        <w:t xml:space="preserve"> </w:t>
      </w:r>
      <w:r w:rsidRPr="004376FF">
        <w:rPr>
          <w:sz w:val="28"/>
          <w:szCs w:val="28"/>
        </w:rPr>
        <w:t>Формы и методы подготовки и проведения практических занятий. Связь содержания практических занятий с будущей профессией студентов и способы ее обеспечения. Решение учебных задач как эффективный метод осмысления юридических знаний. Лабораторные занятия, их отличие от практических и семинарских занятий. Цель и задачи лабораторных занятий, их специфика и особенности подготовки к ним.</w:t>
      </w:r>
    </w:p>
    <w:p w14:paraId="7BF38813" w14:textId="58DE2A95" w:rsidR="005D7B37" w:rsidRDefault="00820363" w:rsidP="00820363">
      <w:pPr>
        <w:pStyle w:val="27"/>
        <w:widowControl w:val="0"/>
        <w:spacing w:after="0" w:line="276" w:lineRule="auto"/>
        <w:ind w:left="0" w:firstLine="709"/>
        <w:jc w:val="both"/>
        <w:rPr>
          <w:sz w:val="28"/>
          <w:szCs w:val="28"/>
        </w:rPr>
      </w:pPr>
      <w:r w:rsidRPr="005D7B37">
        <w:rPr>
          <w:sz w:val="28"/>
          <w:szCs w:val="28"/>
        </w:rPr>
        <w:t>Роль и значение самостоятельной работы студентов при получении высшего юридического образования. Понятие и виды самостоятельной работы. Подготовка студентов к самостоятельной работе с нормативными актами и специальной юридической литературой. Методика руководства самостоятельной работой со стороны преподавателя.</w:t>
      </w:r>
    </w:p>
    <w:p w14:paraId="521DE2FF" w14:textId="77777777" w:rsidR="00820363" w:rsidRDefault="00820363" w:rsidP="00820363">
      <w:pPr>
        <w:pStyle w:val="27"/>
        <w:widowControl w:val="0"/>
        <w:spacing w:after="0" w:line="276" w:lineRule="auto"/>
        <w:ind w:left="0" w:firstLine="709"/>
        <w:jc w:val="both"/>
        <w:rPr>
          <w:sz w:val="28"/>
          <w:szCs w:val="28"/>
        </w:rPr>
      </w:pPr>
    </w:p>
    <w:p w14:paraId="48B84261" w14:textId="2733D8ED" w:rsidR="005D7B37" w:rsidRPr="006E3781" w:rsidRDefault="005D7B37" w:rsidP="005D7B37">
      <w:pPr>
        <w:pStyle w:val="27"/>
        <w:widowControl w:val="0"/>
        <w:spacing w:after="0" w:line="276" w:lineRule="auto"/>
        <w:ind w:left="0" w:firstLine="709"/>
        <w:jc w:val="both"/>
        <w:rPr>
          <w:b/>
          <w:iCs/>
          <w:sz w:val="28"/>
          <w:szCs w:val="28"/>
        </w:rPr>
      </w:pPr>
      <w:r w:rsidRPr="006E3781">
        <w:rPr>
          <w:b/>
          <w:iCs/>
          <w:sz w:val="28"/>
          <w:szCs w:val="28"/>
        </w:rPr>
        <w:lastRenderedPageBreak/>
        <w:t>Тема 4. Инновационные методы и формы обучения</w:t>
      </w:r>
      <w:r w:rsidR="006E3781" w:rsidRPr="006E3781">
        <w:rPr>
          <w:b/>
          <w:iCs/>
          <w:sz w:val="28"/>
          <w:szCs w:val="28"/>
        </w:rPr>
        <w:t xml:space="preserve"> и контроля за знаниями студентов, обучающихся по направлению подготовки</w:t>
      </w:r>
      <w:r w:rsidRPr="006E3781">
        <w:rPr>
          <w:b/>
          <w:iCs/>
          <w:sz w:val="28"/>
          <w:szCs w:val="28"/>
        </w:rPr>
        <w:t xml:space="preserve"> </w:t>
      </w:r>
      <w:r w:rsidR="006E3781" w:rsidRPr="006E3781">
        <w:rPr>
          <w:b/>
          <w:iCs/>
          <w:sz w:val="28"/>
          <w:szCs w:val="28"/>
        </w:rPr>
        <w:t>«Ю</w:t>
      </w:r>
      <w:r w:rsidRPr="006E3781">
        <w:rPr>
          <w:b/>
          <w:iCs/>
          <w:sz w:val="28"/>
          <w:szCs w:val="28"/>
        </w:rPr>
        <w:t>риспруденци</w:t>
      </w:r>
      <w:r w:rsidR="006E3781" w:rsidRPr="006E3781">
        <w:rPr>
          <w:b/>
          <w:iCs/>
          <w:sz w:val="28"/>
          <w:szCs w:val="28"/>
        </w:rPr>
        <w:t>я»</w:t>
      </w:r>
    </w:p>
    <w:p w14:paraId="69E48068" w14:textId="42C86C6D" w:rsidR="005D7B37" w:rsidRDefault="005D7B37" w:rsidP="00820363">
      <w:pPr>
        <w:pStyle w:val="27"/>
        <w:widowControl w:val="0"/>
        <w:spacing w:after="0" w:line="276" w:lineRule="auto"/>
        <w:ind w:left="0" w:firstLine="709"/>
        <w:jc w:val="both"/>
        <w:rPr>
          <w:sz w:val="28"/>
          <w:szCs w:val="28"/>
        </w:rPr>
      </w:pPr>
      <w:r>
        <w:rPr>
          <w:sz w:val="28"/>
          <w:szCs w:val="28"/>
        </w:rPr>
        <w:t>Инновационные формы и методы преподавания юридических дисциплин, их педагогическая ценность.</w:t>
      </w:r>
      <w:r w:rsidR="00820363">
        <w:rPr>
          <w:sz w:val="28"/>
          <w:szCs w:val="28"/>
        </w:rPr>
        <w:t xml:space="preserve"> </w:t>
      </w:r>
      <w:r>
        <w:rPr>
          <w:sz w:val="28"/>
          <w:szCs w:val="28"/>
        </w:rPr>
        <w:t>Применение современных педагогических приемов и новейших методик обучения в высшем юридическом образовании.</w:t>
      </w:r>
      <w:r w:rsidR="00820363">
        <w:rPr>
          <w:sz w:val="28"/>
          <w:szCs w:val="28"/>
        </w:rPr>
        <w:t xml:space="preserve"> </w:t>
      </w:r>
      <w:r w:rsidRPr="004376FF">
        <w:rPr>
          <w:sz w:val="28"/>
          <w:szCs w:val="28"/>
        </w:rPr>
        <w:t>Игровые моменты в преподавании юриспруденции и их дидактическая ценность. Игра как средство овладения фундаментальными теоретическими юридическими знаниями.</w:t>
      </w:r>
      <w:r w:rsidR="00820363">
        <w:rPr>
          <w:sz w:val="28"/>
          <w:szCs w:val="28"/>
        </w:rPr>
        <w:t xml:space="preserve"> </w:t>
      </w:r>
      <w:r w:rsidRPr="004376FF">
        <w:rPr>
          <w:sz w:val="28"/>
          <w:szCs w:val="28"/>
        </w:rPr>
        <w:t>Игра как форма и метод контекстного обучения</w:t>
      </w:r>
    </w:p>
    <w:p w14:paraId="1BC29AD1" w14:textId="42BD5CC1" w:rsidR="005D7B37" w:rsidRPr="005D7B37" w:rsidRDefault="005D7B37" w:rsidP="00820363">
      <w:pPr>
        <w:pStyle w:val="27"/>
        <w:widowControl w:val="0"/>
        <w:spacing w:after="0" w:line="276" w:lineRule="auto"/>
        <w:ind w:left="0" w:firstLine="709"/>
        <w:jc w:val="both"/>
        <w:rPr>
          <w:sz w:val="28"/>
          <w:szCs w:val="28"/>
        </w:rPr>
      </w:pPr>
      <w:r w:rsidRPr="005D7B37">
        <w:rPr>
          <w:sz w:val="28"/>
          <w:szCs w:val="28"/>
        </w:rPr>
        <w:t xml:space="preserve">Организация контроля качества знаний студентов. Основные методы, формы и методы педагогического контроля. Особенности контроля качества знаний студентов при обучении юридическим дисциплинам. Оценка знаний и отметка. Балльная система оценивания знаний студентов. </w:t>
      </w:r>
    </w:p>
    <w:p w14:paraId="5ED7064E" w14:textId="0303C586" w:rsidR="005D7B37" w:rsidRPr="005D7B37" w:rsidRDefault="005D7B37" w:rsidP="00820363">
      <w:pPr>
        <w:pStyle w:val="27"/>
        <w:widowControl w:val="0"/>
        <w:spacing w:after="0" w:line="276" w:lineRule="auto"/>
        <w:ind w:left="0" w:firstLine="709"/>
        <w:jc w:val="both"/>
        <w:rPr>
          <w:sz w:val="28"/>
          <w:szCs w:val="28"/>
        </w:rPr>
      </w:pPr>
      <w:r w:rsidRPr="005D7B37">
        <w:rPr>
          <w:sz w:val="28"/>
          <w:szCs w:val="28"/>
        </w:rPr>
        <w:t xml:space="preserve">Различные виды тестирования как форма контроля. </w:t>
      </w:r>
      <w:proofErr w:type="spellStart"/>
      <w:r w:rsidRPr="005D7B37">
        <w:rPr>
          <w:sz w:val="28"/>
          <w:szCs w:val="28"/>
        </w:rPr>
        <w:t>Кейсовые</w:t>
      </w:r>
      <w:proofErr w:type="spellEnd"/>
      <w:r w:rsidRPr="005D7B37">
        <w:rPr>
          <w:sz w:val="28"/>
          <w:szCs w:val="28"/>
        </w:rPr>
        <w:t xml:space="preserve"> задания, творческие задания, ситуативные задачи как формы контроля. Самоконтроль студентов и роль преподавателя. Рейтинговая система оценки знаний.</w:t>
      </w:r>
      <w:r w:rsidR="00820363">
        <w:rPr>
          <w:sz w:val="28"/>
          <w:szCs w:val="28"/>
        </w:rPr>
        <w:t xml:space="preserve"> </w:t>
      </w:r>
      <w:r w:rsidRPr="005D7B37">
        <w:rPr>
          <w:sz w:val="28"/>
          <w:szCs w:val="28"/>
        </w:rPr>
        <w:t>Итоговая государственная аттестация как форма контроля ступени образования.</w:t>
      </w:r>
    </w:p>
    <w:p w14:paraId="48AA7480" w14:textId="77777777" w:rsidR="006E3781" w:rsidRPr="006E3781" w:rsidRDefault="006E3781" w:rsidP="006E3781">
      <w:pPr>
        <w:pStyle w:val="27"/>
        <w:widowControl w:val="0"/>
        <w:spacing w:after="0" w:line="276" w:lineRule="auto"/>
        <w:ind w:left="0" w:firstLine="709"/>
        <w:jc w:val="both"/>
        <w:rPr>
          <w:sz w:val="28"/>
          <w:szCs w:val="28"/>
        </w:rPr>
      </w:pPr>
    </w:p>
    <w:p w14:paraId="5039F3F5" w14:textId="735B2A88" w:rsidR="0000638A" w:rsidRDefault="005E51CC" w:rsidP="00A44C64">
      <w:pPr>
        <w:pStyle w:val="10"/>
        <w:numPr>
          <w:ilvl w:val="1"/>
          <w:numId w:val="4"/>
        </w:numPr>
        <w:spacing w:before="0"/>
        <w:rPr>
          <w:rFonts w:ascii="Times New Roman" w:hAnsi="Times New Roman"/>
          <w:color w:val="auto"/>
        </w:rPr>
      </w:pPr>
      <w:r w:rsidRPr="00BF110A">
        <w:rPr>
          <w:rFonts w:ascii="Times New Roman" w:hAnsi="Times New Roman"/>
          <w:color w:val="auto"/>
        </w:rPr>
        <w:t>Учебно-тематический план</w:t>
      </w:r>
      <w:bookmarkEnd w:id="7"/>
      <w:r w:rsidR="004951E7">
        <w:rPr>
          <w:rFonts w:ascii="Times New Roman" w:hAnsi="Times New Roman"/>
          <w:color w:val="auto"/>
        </w:rPr>
        <w:t xml:space="preserve"> </w:t>
      </w:r>
    </w:p>
    <w:p w14:paraId="5A50EBEC" w14:textId="77777777" w:rsidR="001A6E83" w:rsidRPr="00AA0F68" w:rsidRDefault="001A6E83" w:rsidP="005334B7">
      <w:pPr>
        <w:spacing w:line="360" w:lineRule="auto"/>
        <w:jc w:val="both"/>
        <w:rPr>
          <w:b/>
          <w:color w:val="FF0000"/>
          <w:sz w:val="28"/>
          <w:szCs w:val="28"/>
        </w:rPr>
      </w:pPr>
    </w:p>
    <w:tbl>
      <w:tblPr>
        <w:tblpPr w:leftFromText="181" w:rightFromText="181" w:vertAnchor="text" w:horzAnchor="margin" w:tblpX="-429" w:tblpY="1"/>
        <w:tblOverlap w:val="never"/>
        <w:tblW w:w="10777" w:type="dxa"/>
        <w:tblLayout w:type="fixed"/>
        <w:tblLook w:val="0000" w:firstRow="0" w:lastRow="0" w:firstColumn="0" w:lastColumn="0" w:noHBand="0" w:noVBand="0"/>
      </w:tblPr>
      <w:tblGrid>
        <w:gridCol w:w="706"/>
        <w:gridCol w:w="2410"/>
        <w:gridCol w:w="850"/>
        <w:gridCol w:w="55"/>
        <w:gridCol w:w="941"/>
        <w:gridCol w:w="10"/>
        <w:gridCol w:w="837"/>
        <w:gridCol w:w="1276"/>
        <w:gridCol w:w="850"/>
        <w:gridCol w:w="2814"/>
        <w:gridCol w:w="28"/>
      </w:tblGrid>
      <w:tr w:rsidR="00552727" w:rsidRPr="006700DE" w14:paraId="105F8C5F" w14:textId="77777777" w:rsidTr="00A03B06">
        <w:trPr>
          <w:gridAfter w:val="1"/>
          <w:wAfter w:w="28" w:type="dxa"/>
          <w:trHeight w:val="1"/>
        </w:trPr>
        <w:tc>
          <w:tcPr>
            <w:tcW w:w="706"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D77A87B" w14:textId="77777777" w:rsidR="00552727" w:rsidRDefault="00552727" w:rsidP="00A03B06">
            <w:pPr>
              <w:widowControl w:val="0"/>
              <w:autoSpaceDE w:val="0"/>
              <w:autoSpaceDN w:val="0"/>
              <w:adjustRightInd w:val="0"/>
              <w:jc w:val="both"/>
              <w:rPr>
                <w:sz w:val="23"/>
                <w:szCs w:val="23"/>
                <w:lang w:eastAsia="en-US"/>
              </w:rPr>
            </w:pPr>
          </w:p>
          <w:p w14:paraId="4BDAAB31" w14:textId="77777777" w:rsidR="006E3781" w:rsidRPr="006700DE" w:rsidRDefault="006E3781" w:rsidP="00A03B06">
            <w:pPr>
              <w:widowControl w:val="0"/>
              <w:autoSpaceDE w:val="0"/>
              <w:autoSpaceDN w:val="0"/>
              <w:adjustRightInd w:val="0"/>
              <w:jc w:val="both"/>
              <w:rPr>
                <w:sz w:val="23"/>
                <w:szCs w:val="23"/>
                <w:lang w:eastAsia="en-US"/>
              </w:rPr>
            </w:pPr>
          </w:p>
          <w:p w14:paraId="3D4E293C" w14:textId="558F6488" w:rsidR="00552727" w:rsidRPr="006E3781" w:rsidRDefault="00552727" w:rsidP="006E3781">
            <w:pPr>
              <w:widowControl w:val="0"/>
              <w:autoSpaceDE w:val="0"/>
              <w:autoSpaceDN w:val="0"/>
              <w:adjustRightInd w:val="0"/>
              <w:jc w:val="both"/>
              <w:rPr>
                <w:b/>
                <w:bCs/>
                <w:sz w:val="23"/>
                <w:szCs w:val="23"/>
                <w:lang w:eastAsia="en-US"/>
              </w:rPr>
            </w:pPr>
            <w:r w:rsidRPr="006E3781">
              <w:rPr>
                <w:b/>
                <w:bCs/>
                <w:sz w:val="23"/>
                <w:szCs w:val="23"/>
                <w:lang w:eastAsia="en-US"/>
              </w:rPr>
              <w:t>№</w:t>
            </w:r>
          </w:p>
          <w:p w14:paraId="7A90C4CD" w14:textId="7910A07A" w:rsidR="00552727" w:rsidRPr="006700DE" w:rsidRDefault="00552727" w:rsidP="00A03B06">
            <w:pPr>
              <w:widowControl w:val="0"/>
              <w:autoSpaceDE w:val="0"/>
              <w:autoSpaceDN w:val="0"/>
              <w:adjustRightInd w:val="0"/>
              <w:jc w:val="center"/>
              <w:rPr>
                <w:sz w:val="23"/>
                <w:szCs w:val="23"/>
                <w:lang w:eastAsia="en-US"/>
              </w:rPr>
            </w:pPr>
          </w:p>
        </w:tc>
        <w:tc>
          <w:tcPr>
            <w:tcW w:w="2410"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1EDADCCB" w14:textId="60C0E522" w:rsidR="00552727" w:rsidRPr="006E3781" w:rsidRDefault="00552727" w:rsidP="00A03B06">
            <w:pPr>
              <w:widowControl w:val="0"/>
              <w:autoSpaceDE w:val="0"/>
              <w:autoSpaceDN w:val="0"/>
              <w:adjustRightInd w:val="0"/>
              <w:jc w:val="both"/>
              <w:rPr>
                <w:b/>
                <w:sz w:val="22"/>
                <w:szCs w:val="22"/>
                <w:lang w:eastAsia="en-US"/>
              </w:rPr>
            </w:pPr>
            <w:r w:rsidRPr="006E3781">
              <w:rPr>
                <w:b/>
                <w:sz w:val="22"/>
                <w:szCs w:val="22"/>
                <w:lang w:eastAsia="en-US"/>
              </w:rPr>
              <w:t>Наименование тем дисциплины</w:t>
            </w:r>
          </w:p>
          <w:p w14:paraId="4D551603" w14:textId="77777777" w:rsidR="00552727" w:rsidRPr="006E3781" w:rsidRDefault="00552727" w:rsidP="00A03B06">
            <w:pPr>
              <w:widowControl w:val="0"/>
              <w:tabs>
                <w:tab w:val="left" w:pos="1590"/>
              </w:tabs>
              <w:jc w:val="both"/>
              <w:rPr>
                <w:sz w:val="22"/>
                <w:szCs w:val="22"/>
                <w:lang w:eastAsia="en-US"/>
              </w:rPr>
            </w:pPr>
          </w:p>
        </w:tc>
        <w:tc>
          <w:tcPr>
            <w:tcW w:w="4819"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543A48C1" w14:textId="77777777" w:rsidR="00552727" w:rsidRPr="006E3781" w:rsidRDefault="00552727" w:rsidP="00A03B06">
            <w:pPr>
              <w:widowControl w:val="0"/>
              <w:autoSpaceDE w:val="0"/>
              <w:autoSpaceDN w:val="0"/>
              <w:adjustRightInd w:val="0"/>
              <w:jc w:val="center"/>
              <w:rPr>
                <w:b/>
                <w:sz w:val="22"/>
                <w:szCs w:val="22"/>
                <w:lang w:eastAsia="en-US"/>
              </w:rPr>
            </w:pPr>
            <w:r w:rsidRPr="006E3781">
              <w:rPr>
                <w:b/>
                <w:sz w:val="22"/>
                <w:szCs w:val="22"/>
                <w:lang w:eastAsia="en-US"/>
              </w:rPr>
              <w:t>Трудоёмкость в часах</w:t>
            </w:r>
          </w:p>
        </w:tc>
        <w:tc>
          <w:tcPr>
            <w:tcW w:w="2814" w:type="dxa"/>
            <w:vMerge w:val="restart"/>
            <w:tcBorders>
              <w:top w:val="single" w:sz="2" w:space="0" w:color="000000"/>
              <w:left w:val="single" w:sz="2" w:space="0" w:color="000000"/>
              <w:right w:val="single" w:sz="2" w:space="0" w:color="000000"/>
            </w:tcBorders>
            <w:shd w:val="clear" w:color="auto" w:fill="auto"/>
            <w:vAlign w:val="center"/>
          </w:tcPr>
          <w:p w14:paraId="5B0601E2" w14:textId="77777777" w:rsidR="00552727" w:rsidRPr="006E3781" w:rsidRDefault="00552727" w:rsidP="00A03B06">
            <w:pPr>
              <w:widowControl w:val="0"/>
              <w:jc w:val="both"/>
              <w:rPr>
                <w:b/>
                <w:sz w:val="22"/>
                <w:szCs w:val="22"/>
                <w:lang w:eastAsia="en-US"/>
              </w:rPr>
            </w:pPr>
            <w:r w:rsidRPr="006E3781">
              <w:rPr>
                <w:b/>
                <w:sz w:val="22"/>
                <w:szCs w:val="22"/>
                <w:lang w:eastAsia="en-US"/>
              </w:rPr>
              <w:t xml:space="preserve">Формы текущего </w:t>
            </w:r>
          </w:p>
          <w:p w14:paraId="108318EA" w14:textId="77777777" w:rsidR="00552727" w:rsidRPr="006E3781" w:rsidRDefault="00552727" w:rsidP="00A03B06">
            <w:pPr>
              <w:widowControl w:val="0"/>
              <w:jc w:val="both"/>
              <w:rPr>
                <w:b/>
                <w:sz w:val="22"/>
                <w:szCs w:val="22"/>
                <w:lang w:eastAsia="en-US"/>
              </w:rPr>
            </w:pPr>
            <w:r w:rsidRPr="006E3781">
              <w:rPr>
                <w:b/>
                <w:sz w:val="22"/>
                <w:szCs w:val="22"/>
                <w:lang w:eastAsia="en-US"/>
              </w:rPr>
              <w:t>контроля успеваемости</w:t>
            </w:r>
          </w:p>
        </w:tc>
      </w:tr>
      <w:tr w:rsidR="00AA0F68" w:rsidRPr="006700DE" w14:paraId="432AFB8C" w14:textId="77777777" w:rsidTr="00A03B06">
        <w:trPr>
          <w:gridAfter w:val="1"/>
          <w:wAfter w:w="28" w:type="dxa"/>
          <w:trHeight w:val="1"/>
        </w:trPr>
        <w:tc>
          <w:tcPr>
            <w:tcW w:w="706" w:type="dxa"/>
            <w:vMerge/>
            <w:tcBorders>
              <w:top w:val="single" w:sz="2" w:space="0" w:color="000000"/>
              <w:left w:val="single" w:sz="2" w:space="0" w:color="000000"/>
              <w:bottom w:val="single" w:sz="2" w:space="0" w:color="000000"/>
              <w:right w:val="single" w:sz="2" w:space="0" w:color="000000"/>
            </w:tcBorders>
            <w:shd w:val="clear" w:color="auto" w:fill="auto"/>
          </w:tcPr>
          <w:p w14:paraId="3C98D74D" w14:textId="77777777" w:rsidR="00552727" w:rsidRPr="006700DE" w:rsidRDefault="00552727" w:rsidP="00A03B06">
            <w:pPr>
              <w:widowControl w:val="0"/>
              <w:autoSpaceDE w:val="0"/>
              <w:autoSpaceDN w:val="0"/>
              <w:adjustRightInd w:val="0"/>
              <w:jc w:val="both"/>
              <w:rPr>
                <w:sz w:val="23"/>
                <w:szCs w:val="23"/>
                <w:lang w:eastAsia="en-US"/>
              </w:rPr>
            </w:pPr>
          </w:p>
        </w:tc>
        <w:tc>
          <w:tcPr>
            <w:tcW w:w="2410" w:type="dxa"/>
            <w:vMerge/>
            <w:tcBorders>
              <w:top w:val="single" w:sz="2" w:space="0" w:color="000000"/>
              <w:left w:val="single" w:sz="2" w:space="0" w:color="000000"/>
              <w:bottom w:val="single" w:sz="2" w:space="0" w:color="000000"/>
              <w:right w:val="single" w:sz="2" w:space="0" w:color="000000"/>
            </w:tcBorders>
            <w:shd w:val="clear" w:color="auto" w:fill="auto"/>
          </w:tcPr>
          <w:p w14:paraId="4E88870E" w14:textId="77777777" w:rsidR="00552727" w:rsidRPr="006700DE" w:rsidRDefault="00552727" w:rsidP="00A03B06">
            <w:pPr>
              <w:widowControl w:val="0"/>
              <w:autoSpaceDE w:val="0"/>
              <w:autoSpaceDN w:val="0"/>
              <w:adjustRightInd w:val="0"/>
              <w:jc w:val="both"/>
              <w:rPr>
                <w:sz w:val="23"/>
                <w:szCs w:val="23"/>
                <w:lang w:eastAsia="en-US"/>
              </w:rPr>
            </w:pPr>
          </w:p>
        </w:tc>
        <w:tc>
          <w:tcPr>
            <w:tcW w:w="905" w:type="dxa"/>
            <w:gridSpan w:val="2"/>
            <w:vMerge w:val="restart"/>
            <w:tcBorders>
              <w:top w:val="single" w:sz="2" w:space="0" w:color="000000"/>
              <w:left w:val="single" w:sz="2" w:space="0" w:color="000000"/>
              <w:right w:val="single" w:sz="2" w:space="0" w:color="000000"/>
            </w:tcBorders>
            <w:shd w:val="clear" w:color="auto" w:fill="auto"/>
          </w:tcPr>
          <w:p w14:paraId="66B1F502" w14:textId="77777777" w:rsidR="00552727" w:rsidRPr="006700DE" w:rsidRDefault="00552727" w:rsidP="00A03B06">
            <w:pPr>
              <w:widowControl w:val="0"/>
              <w:autoSpaceDE w:val="0"/>
              <w:autoSpaceDN w:val="0"/>
              <w:adjustRightInd w:val="0"/>
              <w:jc w:val="center"/>
              <w:rPr>
                <w:b/>
                <w:sz w:val="23"/>
                <w:szCs w:val="23"/>
                <w:lang w:eastAsia="en-US"/>
              </w:rPr>
            </w:pPr>
            <w:r w:rsidRPr="006700DE">
              <w:rPr>
                <w:b/>
                <w:sz w:val="23"/>
                <w:szCs w:val="23"/>
                <w:lang w:eastAsia="en-US"/>
              </w:rPr>
              <w:t xml:space="preserve">Всего </w:t>
            </w:r>
          </w:p>
          <w:p w14:paraId="54112E29" w14:textId="77777777" w:rsidR="00552727" w:rsidRPr="006700DE" w:rsidRDefault="00552727" w:rsidP="00A03B06">
            <w:pPr>
              <w:widowControl w:val="0"/>
              <w:autoSpaceDE w:val="0"/>
              <w:autoSpaceDN w:val="0"/>
              <w:adjustRightInd w:val="0"/>
              <w:jc w:val="center"/>
              <w:rPr>
                <w:sz w:val="23"/>
                <w:szCs w:val="23"/>
                <w:lang w:eastAsia="en-US"/>
              </w:rPr>
            </w:pPr>
          </w:p>
        </w:tc>
        <w:tc>
          <w:tcPr>
            <w:tcW w:w="3064" w:type="dxa"/>
            <w:gridSpan w:val="4"/>
            <w:tcBorders>
              <w:top w:val="single" w:sz="2" w:space="0" w:color="000000"/>
              <w:left w:val="single" w:sz="2" w:space="0" w:color="000000"/>
              <w:bottom w:val="single" w:sz="2" w:space="0" w:color="000000"/>
              <w:right w:val="single" w:sz="2" w:space="0" w:color="000000"/>
            </w:tcBorders>
            <w:shd w:val="clear" w:color="auto" w:fill="auto"/>
          </w:tcPr>
          <w:p w14:paraId="3224ABF8" w14:textId="77777777" w:rsidR="00552727" w:rsidRPr="006700DE" w:rsidRDefault="0000638A" w:rsidP="00A03B06">
            <w:pPr>
              <w:widowControl w:val="0"/>
              <w:autoSpaceDE w:val="0"/>
              <w:autoSpaceDN w:val="0"/>
              <w:adjustRightInd w:val="0"/>
              <w:jc w:val="center"/>
              <w:rPr>
                <w:b/>
                <w:sz w:val="23"/>
                <w:szCs w:val="23"/>
                <w:lang w:eastAsia="en-US"/>
              </w:rPr>
            </w:pPr>
            <w:r w:rsidRPr="006700DE">
              <w:rPr>
                <w:b/>
                <w:bCs/>
                <w:i/>
                <w:sz w:val="23"/>
                <w:szCs w:val="23"/>
              </w:rPr>
              <w:t>Контактная работа- Аудиторные занятия</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3E6111A" w14:textId="77777777" w:rsidR="00552727" w:rsidRPr="006700DE" w:rsidRDefault="00552727" w:rsidP="00A03B06">
            <w:pPr>
              <w:widowControl w:val="0"/>
              <w:autoSpaceDE w:val="0"/>
              <w:autoSpaceDN w:val="0"/>
              <w:adjustRightInd w:val="0"/>
              <w:jc w:val="center"/>
              <w:rPr>
                <w:b/>
                <w:sz w:val="23"/>
                <w:szCs w:val="23"/>
                <w:lang w:eastAsia="en-US"/>
              </w:rPr>
            </w:pPr>
            <w:r w:rsidRPr="006700DE">
              <w:rPr>
                <w:b/>
                <w:sz w:val="23"/>
                <w:szCs w:val="23"/>
                <w:lang w:eastAsia="en-US"/>
              </w:rPr>
              <w:t>Самостоятельная работа</w:t>
            </w:r>
          </w:p>
        </w:tc>
        <w:tc>
          <w:tcPr>
            <w:tcW w:w="2814" w:type="dxa"/>
            <w:vMerge/>
            <w:tcBorders>
              <w:left w:val="single" w:sz="2" w:space="0" w:color="000000"/>
              <w:right w:val="single" w:sz="2" w:space="0" w:color="000000"/>
            </w:tcBorders>
            <w:shd w:val="clear" w:color="auto" w:fill="auto"/>
          </w:tcPr>
          <w:p w14:paraId="6C2ADB46" w14:textId="77777777" w:rsidR="00552727" w:rsidRPr="006700DE" w:rsidRDefault="00552727" w:rsidP="00A03B06">
            <w:pPr>
              <w:widowControl w:val="0"/>
              <w:autoSpaceDE w:val="0"/>
              <w:autoSpaceDN w:val="0"/>
              <w:adjustRightInd w:val="0"/>
              <w:jc w:val="both"/>
              <w:rPr>
                <w:sz w:val="23"/>
                <w:szCs w:val="23"/>
                <w:lang w:eastAsia="en-US"/>
              </w:rPr>
            </w:pPr>
          </w:p>
        </w:tc>
      </w:tr>
      <w:tr w:rsidR="001A6E83" w:rsidRPr="006700DE" w14:paraId="3A473347" w14:textId="77777777" w:rsidTr="00A03B06">
        <w:trPr>
          <w:gridAfter w:val="1"/>
          <w:wAfter w:w="28" w:type="dxa"/>
          <w:trHeight w:val="1"/>
        </w:trPr>
        <w:tc>
          <w:tcPr>
            <w:tcW w:w="706" w:type="dxa"/>
            <w:vMerge/>
            <w:tcBorders>
              <w:top w:val="single" w:sz="2" w:space="0" w:color="000000"/>
              <w:left w:val="single" w:sz="2" w:space="0" w:color="000000"/>
              <w:bottom w:val="single" w:sz="2" w:space="0" w:color="000000"/>
              <w:right w:val="single" w:sz="2" w:space="0" w:color="000000"/>
            </w:tcBorders>
            <w:shd w:val="clear" w:color="auto" w:fill="auto"/>
          </w:tcPr>
          <w:p w14:paraId="63011215" w14:textId="77777777" w:rsidR="001A6E83" w:rsidRPr="006700DE" w:rsidRDefault="001A6E83" w:rsidP="00A03B06">
            <w:pPr>
              <w:widowControl w:val="0"/>
              <w:autoSpaceDE w:val="0"/>
              <w:autoSpaceDN w:val="0"/>
              <w:adjustRightInd w:val="0"/>
              <w:jc w:val="both"/>
              <w:rPr>
                <w:sz w:val="23"/>
                <w:szCs w:val="23"/>
                <w:lang w:eastAsia="en-US"/>
              </w:rPr>
            </w:pPr>
          </w:p>
        </w:tc>
        <w:tc>
          <w:tcPr>
            <w:tcW w:w="2410" w:type="dxa"/>
            <w:vMerge/>
            <w:tcBorders>
              <w:top w:val="single" w:sz="2" w:space="0" w:color="000000"/>
              <w:left w:val="single" w:sz="2" w:space="0" w:color="000000"/>
              <w:bottom w:val="single" w:sz="2" w:space="0" w:color="000000"/>
              <w:right w:val="single" w:sz="2" w:space="0" w:color="000000"/>
            </w:tcBorders>
            <w:shd w:val="clear" w:color="auto" w:fill="auto"/>
          </w:tcPr>
          <w:p w14:paraId="3B1FA2DF" w14:textId="77777777" w:rsidR="001A6E83" w:rsidRPr="006700DE" w:rsidRDefault="001A6E83" w:rsidP="00A03B06">
            <w:pPr>
              <w:widowControl w:val="0"/>
              <w:autoSpaceDE w:val="0"/>
              <w:autoSpaceDN w:val="0"/>
              <w:adjustRightInd w:val="0"/>
              <w:jc w:val="both"/>
              <w:rPr>
                <w:sz w:val="23"/>
                <w:szCs w:val="23"/>
                <w:lang w:eastAsia="en-US"/>
              </w:rPr>
            </w:pPr>
          </w:p>
        </w:tc>
        <w:tc>
          <w:tcPr>
            <w:tcW w:w="905" w:type="dxa"/>
            <w:gridSpan w:val="2"/>
            <w:vMerge/>
            <w:tcBorders>
              <w:left w:val="single" w:sz="2" w:space="0" w:color="000000"/>
              <w:bottom w:val="single" w:sz="2" w:space="0" w:color="000000"/>
              <w:right w:val="single" w:sz="2" w:space="0" w:color="000000"/>
            </w:tcBorders>
            <w:shd w:val="clear" w:color="auto" w:fill="auto"/>
          </w:tcPr>
          <w:p w14:paraId="47B8066D" w14:textId="77777777" w:rsidR="001A6E83" w:rsidRPr="006700DE" w:rsidRDefault="001A6E83" w:rsidP="00A03B06">
            <w:pPr>
              <w:widowControl w:val="0"/>
              <w:autoSpaceDE w:val="0"/>
              <w:autoSpaceDN w:val="0"/>
              <w:adjustRightInd w:val="0"/>
              <w:jc w:val="center"/>
              <w:rPr>
                <w:sz w:val="23"/>
                <w:szCs w:val="23"/>
                <w:lang w:eastAsia="en-US"/>
              </w:rPr>
            </w:pP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79DB4D06" w14:textId="77777777" w:rsidR="001A6E83" w:rsidRPr="006700DE" w:rsidRDefault="001A6E83" w:rsidP="00A03B06">
            <w:pPr>
              <w:widowControl w:val="0"/>
              <w:autoSpaceDE w:val="0"/>
              <w:autoSpaceDN w:val="0"/>
              <w:adjustRightInd w:val="0"/>
              <w:jc w:val="both"/>
              <w:rPr>
                <w:sz w:val="23"/>
                <w:szCs w:val="23"/>
                <w:lang w:eastAsia="en-US"/>
              </w:rPr>
            </w:pPr>
            <w:r w:rsidRPr="006700DE">
              <w:rPr>
                <w:sz w:val="23"/>
                <w:szCs w:val="23"/>
              </w:rPr>
              <w:t xml:space="preserve">Общая, в </w:t>
            </w:r>
            <w:proofErr w:type="spellStart"/>
            <w:r w:rsidRPr="006700DE">
              <w:rPr>
                <w:sz w:val="23"/>
                <w:szCs w:val="23"/>
              </w:rPr>
              <w:t>т.ч</w:t>
            </w:r>
            <w:proofErr w:type="spellEnd"/>
            <w:r w:rsidRPr="006700DE">
              <w:rPr>
                <w:sz w:val="23"/>
                <w:szCs w:val="23"/>
              </w:rPr>
              <w:t>.:</w:t>
            </w:r>
          </w:p>
        </w:tc>
        <w:tc>
          <w:tcPr>
            <w:tcW w:w="83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D26DFAE" w14:textId="5301B78B" w:rsidR="001A6E83" w:rsidRPr="006700DE" w:rsidRDefault="001A6E83" w:rsidP="00A03B06">
            <w:pPr>
              <w:widowControl w:val="0"/>
              <w:autoSpaceDE w:val="0"/>
              <w:autoSpaceDN w:val="0"/>
              <w:adjustRightInd w:val="0"/>
              <w:jc w:val="center"/>
              <w:rPr>
                <w:sz w:val="23"/>
                <w:szCs w:val="23"/>
                <w:lang w:eastAsia="en-US"/>
              </w:rPr>
            </w:pPr>
            <w:r w:rsidRPr="006700DE">
              <w:rPr>
                <w:sz w:val="23"/>
                <w:szCs w:val="23"/>
                <w:lang w:eastAsia="en-US"/>
              </w:rPr>
              <w:t>Лек</w:t>
            </w:r>
            <w:r w:rsidR="00A03B06" w:rsidRPr="006700DE">
              <w:rPr>
                <w:sz w:val="23"/>
                <w:szCs w:val="23"/>
                <w:lang w:eastAsia="en-US"/>
              </w:rPr>
              <w:t>-</w:t>
            </w:r>
            <w:proofErr w:type="spellStart"/>
            <w:r w:rsidRPr="006700DE">
              <w:rPr>
                <w:sz w:val="23"/>
                <w:szCs w:val="23"/>
                <w:lang w:eastAsia="en-US"/>
              </w:rPr>
              <w:t>ции</w:t>
            </w:r>
            <w:proofErr w:type="spellEnd"/>
          </w:p>
        </w:tc>
        <w:tc>
          <w:tcPr>
            <w:tcW w:w="1276" w:type="dxa"/>
            <w:tcBorders>
              <w:top w:val="single" w:sz="2" w:space="0" w:color="000000"/>
              <w:left w:val="single" w:sz="2" w:space="0" w:color="000000"/>
              <w:bottom w:val="single" w:sz="4" w:space="0" w:color="auto"/>
              <w:right w:val="single" w:sz="2" w:space="0" w:color="000000"/>
            </w:tcBorders>
            <w:shd w:val="clear" w:color="auto" w:fill="auto"/>
            <w:vAlign w:val="center"/>
          </w:tcPr>
          <w:p w14:paraId="076003D6" w14:textId="77777777" w:rsidR="001A6E83" w:rsidRPr="006700DE" w:rsidRDefault="001A6E83" w:rsidP="00A03B06">
            <w:pPr>
              <w:widowControl w:val="0"/>
              <w:autoSpaceDE w:val="0"/>
              <w:autoSpaceDN w:val="0"/>
              <w:adjustRightInd w:val="0"/>
              <w:ind w:left="-108" w:right="-108"/>
              <w:jc w:val="center"/>
              <w:rPr>
                <w:sz w:val="23"/>
                <w:szCs w:val="23"/>
                <w:lang w:eastAsia="en-US"/>
              </w:rPr>
            </w:pPr>
            <w:r w:rsidRPr="006700DE">
              <w:rPr>
                <w:sz w:val="23"/>
                <w:szCs w:val="23"/>
              </w:rPr>
              <w:t xml:space="preserve">Семинары, </w:t>
            </w:r>
            <w:proofErr w:type="spellStart"/>
            <w:r w:rsidRPr="006700DE">
              <w:rPr>
                <w:sz w:val="23"/>
                <w:szCs w:val="23"/>
              </w:rPr>
              <w:t>практиче</w:t>
            </w:r>
            <w:r w:rsidR="00BB5E1F" w:rsidRPr="006700DE">
              <w:rPr>
                <w:sz w:val="23"/>
                <w:szCs w:val="23"/>
              </w:rPr>
              <w:t>-</w:t>
            </w:r>
            <w:r w:rsidRPr="006700DE">
              <w:rPr>
                <w:sz w:val="23"/>
                <w:szCs w:val="23"/>
              </w:rPr>
              <w:t>ские</w:t>
            </w:r>
            <w:proofErr w:type="spellEnd"/>
            <w:r w:rsidRPr="006700DE">
              <w:rPr>
                <w:sz w:val="23"/>
                <w:szCs w:val="23"/>
              </w:rPr>
              <w:t xml:space="preserve"> занятия</w:t>
            </w:r>
          </w:p>
        </w:tc>
        <w:tc>
          <w:tcPr>
            <w:tcW w:w="850" w:type="dxa"/>
            <w:vMerge/>
            <w:tcBorders>
              <w:top w:val="single" w:sz="2" w:space="0" w:color="000000"/>
              <w:left w:val="single" w:sz="2" w:space="0" w:color="000000"/>
              <w:bottom w:val="single" w:sz="2" w:space="0" w:color="000000"/>
              <w:right w:val="single" w:sz="2" w:space="0" w:color="000000"/>
            </w:tcBorders>
            <w:shd w:val="clear" w:color="auto" w:fill="auto"/>
            <w:vAlign w:val="center"/>
          </w:tcPr>
          <w:p w14:paraId="097FD255" w14:textId="77777777" w:rsidR="001A6E83" w:rsidRPr="006700DE" w:rsidRDefault="001A6E83" w:rsidP="00A03B06">
            <w:pPr>
              <w:widowControl w:val="0"/>
              <w:autoSpaceDE w:val="0"/>
              <w:autoSpaceDN w:val="0"/>
              <w:adjustRightInd w:val="0"/>
              <w:jc w:val="center"/>
              <w:rPr>
                <w:sz w:val="23"/>
                <w:szCs w:val="23"/>
                <w:lang w:eastAsia="en-US"/>
              </w:rPr>
            </w:pPr>
          </w:p>
        </w:tc>
        <w:tc>
          <w:tcPr>
            <w:tcW w:w="2814" w:type="dxa"/>
            <w:vMerge/>
            <w:tcBorders>
              <w:left w:val="single" w:sz="2" w:space="0" w:color="000000"/>
              <w:bottom w:val="single" w:sz="2" w:space="0" w:color="000000"/>
              <w:right w:val="single" w:sz="2" w:space="0" w:color="000000"/>
            </w:tcBorders>
            <w:shd w:val="clear" w:color="auto" w:fill="auto"/>
          </w:tcPr>
          <w:p w14:paraId="07B4B317" w14:textId="77777777" w:rsidR="001A6E83" w:rsidRPr="006700DE" w:rsidRDefault="001A6E83" w:rsidP="00A03B06">
            <w:pPr>
              <w:widowControl w:val="0"/>
              <w:autoSpaceDE w:val="0"/>
              <w:autoSpaceDN w:val="0"/>
              <w:adjustRightInd w:val="0"/>
              <w:jc w:val="both"/>
              <w:rPr>
                <w:sz w:val="23"/>
                <w:szCs w:val="23"/>
                <w:lang w:eastAsia="en-US"/>
              </w:rPr>
            </w:pPr>
          </w:p>
        </w:tc>
      </w:tr>
      <w:tr w:rsidR="006700DE" w:rsidRPr="006700DE" w14:paraId="5981CB74" w14:textId="77777777" w:rsidTr="00A03B06">
        <w:trPr>
          <w:gridAfter w:val="1"/>
          <w:wAfter w:w="28" w:type="dxa"/>
          <w:trHeight w:val="1"/>
        </w:trPr>
        <w:tc>
          <w:tcPr>
            <w:tcW w:w="706" w:type="dxa"/>
            <w:tcBorders>
              <w:top w:val="single" w:sz="2" w:space="0" w:color="000000"/>
              <w:left w:val="single" w:sz="2" w:space="0" w:color="000000"/>
              <w:bottom w:val="single" w:sz="2" w:space="0" w:color="000000"/>
              <w:right w:val="single" w:sz="2" w:space="0" w:color="000000"/>
            </w:tcBorders>
            <w:shd w:val="clear" w:color="auto" w:fill="auto"/>
          </w:tcPr>
          <w:p w14:paraId="5886EDED" w14:textId="77777777" w:rsidR="006700DE" w:rsidRPr="006700DE" w:rsidRDefault="006700DE" w:rsidP="006700DE">
            <w:pPr>
              <w:widowControl w:val="0"/>
              <w:autoSpaceDE w:val="0"/>
              <w:autoSpaceDN w:val="0"/>
              <w:adjustRightInd w:val="0"/>
              <w:jc w:val="center"/>
              <w:rPr>
                <w:sz w:val="23"/>
                <w:szCs w:val="23"/>
                <w:lang w:eastAsia="en-US"/>
              </w:rPr>
            </w:pPr>
            <w:r w:rsidRPr="006700DE">
              <w:rPr>
                <w:sz w:val="23"/>
                <w:szCs w:val="23"/>
                <w:lang w:eastAsia="en-US"/>
              </w:rPr>
              <w:t>1</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4B6293B5" w14:textId="3D737D4F" w:rsidR="006700DE" w:rsidRPr="006700DE" w:rsidRDefault="006700DE" w:rsidP="006700DE">
            <w:pPr>
              <w:pStyle w:val="Default"/>
              <w:jc w:val="both"/>
              <w:rPr>
                <w:sz w:val="23"/>
                <w:szCs w:val="23"/>
              </w:rPr>
            </w:pPr>
            <w:r w:rsidRPr="006700DE">
              <w:rPr>
                <w:sz w:val="23"/>
                <w:szCs w:val="23"/>
              </w:rPr>
              <w:t xml:space="preserve">Тема 1.  </w:t>
            </w:r>
            <w:r w:rsidR="00820363">
              <w:rPr>
                <w:sz w:val="23"/>
                <w:szCs w:val="23"/>
              </w:rPr>
              <w:t>Образовательный суверенитет Российской Федерации</w:t>
            </w:r>
            <w:r w:rsidRPr="006700DE">
              <w:rPr>
                <w:sz w:val="23"/>
                <w:szCs w:val="23"/>
              </w:rPr>
              <w:t>.</w:t>
            </w: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auto"/>
          </w:tcPr>
          <w:p w14:paraId="1FC97533" w14:textId="20D6170F" w:rsidR="006700DE" w:rsidRPr="006700DE" w:rsidRDefault="006700DE" w:rsidP="006700DE">
            <w:pPr>
              <w:widowControl w:val="0"/>
              <w:jc w:val="center"/>
              <w:rPr>
                <w:sz w:val="23"/>
                <w:szCs w:val="23"/>
              </w:rPr>
            </w:pPr>
            <w:r>
              <w:rPr>
                <w:sz w:val="23"/>
                <w:szCs w:val="23"/>
              </w:rPr>
              <w:t>27 / 27</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tcPr>
          <w:p w14:paraId="0EA1F554" w14:textId="38C6E053" w:rsidR="006700DE" w:rsidRPr="006700DE" w:rsidRDefault="006700DE" w:rsidP="006700DE">
            <w:pPr>
              <w:widowControl w:val="0"/>
              <w:jc w:val="center"/>
              <w:rPr>
                <w:sz w:val="23"/>
                <w:szCs w:val="23"/>
              </w:rPr>
            </w:pPr>
            <w:r>
              <w:rPr>
                <w:sz w:val="23"/>
                <w:szCs w:val="23"/>
              </w:rPr>
              <w:t>6 / 4</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14:paraId="764D5C26" w14:textId="0E3ED26D" w:rsidR="006700DE" w:rsidRPr="006700DE" w:rsidRDefault="006700DE" w:rsidP="006700DE">
            <w:pPr>
              <w:widowControl w:val="0"/>
              <w:jc w:val="center"/>
              <w:rPr>
                <w:sz w:val="23"/>
                <w:szCs w:val="23"/>
              </w:rPr>
            </w:pPr>
            <w:r w:rsidRPr="006700DE">
              <w:rPr>
                <w:sz w:val="23"/>
                <w:szCs w:val="23"/>
              </w:rPr>
              <w:t>2 / 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D50655" w14:textId="1F3BA07A" w:rsidR="006700DE" w:rsidRPr="006700DE" w:rsidRDefault="006700DE" w:rsidP="006700DE">
            <w:pPr>
              <w:widowControl w:val="0"/>
              <w:jc w:val="center"/>
              <w:rPr>
                <w:sz w:val="23"/>
                <w:szCs w:val="23"/>
              </w:rPr>
            </w:pPr>
            <w:r>
              <w:rPr>
                <w:sz w:val="23"/>
                <w:szCs w:val="23"/>
              </w:rPr>
              <w:t>4</w:t>
            </w:r>
            <w:r w:rsidRPr="006700DE">
              <w:rPr>
                <w:sz w:val="23"/>
                <w:szCs w:val="23"/>
              </w:rPr>
              <w:t xml:space="preserve"> / </w:t>
            </w:r>
            <w:r>
              <w:rPr>
                <w:sz w:val="23"/>
                <w:szCs w:val="23"/>
              </w:rPr>
              <w:t>3</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14:paraId="5760AD57" w14:textId="36E0AE53" w:rsidR="006700DE" w:rsidRPr="006700DE" w:rsidRDefault="006700DE" w:rsidP="006700DE">
            <w:pPr>
              <w:widowControl w:val="0"/>
              <w:jc w:val="center"/>
              <w:rPr>
                <w:sz w:val="23"/>
                <w:szCs w:val="23"/>
              </w:rPr>
            </w:pPr>
            <w:r w:rsidRPr="005F199C">
              <w:rPr>
                <w:sz w:val="23"/>
                <w:szCs w:val="23"/>
              </w:rPr>
              <w:t>21 / 23</w:t>
            </w:r>
          </w:p>
        </w:tc>
        <w:tc>
          <w:tcPr>
            <w:tcW w:w="2814" w:type="dxa"/>
            <w:tcBorders>
              <w:top w:val="single" w:sz="2" w:space="0" w:color="000000"/>
              <w:left w:val="single" w:sz="2" w:space="0" w:color="000000"/>
              <w:bottom w:val="single" w:sz="2" w:space="0" w:color="000000"/>
              <w:right w:val="single" w:sz="2" w:space="0" w:color="000000"/>
            </w:tcBorders>
            <w:shd w:val="clear" w:color="auto" w:fill="auto"/>
          </w:tcPr>
          <w:p w14:paraId="32E6C0DE" w14:textId="6BA2F90C" w:rsidR="006700DE" w:rsidRPr="006700DE" w:rsidRDefault="006700DE" w:rsidP="006700DE">
            <w:pPr>
              <w:widowControl w:val="0"/>
              <w:tabs>
                <w:tab w:val="left" w:pos="993"/>
              </w:tabs>
              <w:jc w:val="both"/>
              <w:rPr>
                <w:b/>
                <w:bCs/>
                <w:iCs/>
                <w:sz w:val="23"/>
                <w:szCs w:val="23"/>
                <w:lang w:eastAsia="en-US"/>
              </w:rPr>
            </w:pPr>
            <w:r w:rsidRPr="006700DE">
              <w:rPr>
                <w:bCs/>
                <w:sz w:val="23"/>
                <w:szCs w:val="23"/>
              </w:rPr>
              <w:t>Многосторонняя коммуникация</w:t>
            </w:r>
            <w:r w:rsidR="006E0443">
              <w:rPr>
                <w:bCs/>
                <w:sz w:val="23"/>
                <w:szCs w:val="23"/>
              </w:rPr>
              <w:t>;</w:t>
            </w:r>
            <w:r w:rsidRPr="006700DE">
              <w:rPr>
                <w:bCs/>
                <w:sz w:val="23"/>
                <w:szCs w:val="23"/>
              </w:rPr>
              <w:t xml:space="preserve"> устный опрос</w:t>
            </w:r>
            <w:r w:rsidR="00A52690">
              <w:rPr>
                <w:bCs/>
                <w:sz w:val="23"/>
                <w:szCs w:val="23"/>
              </w:rPr>
              <w:t xml:space="preserve"> </w:t>
            </w:r>
            <w:r w:rsidR="00A52690">
              <w:t>/ тестирование</w:t>
            </w:r>
            <w:r w:rsidR="005F55BF">
              <w:t>; обсуждение научных сообщений с презентацией по теме семинара</w:t>
            </w:r>
            <w:r w:rsidR="006E0443">
              <w:rPr>
                <w:bCs/>
                <w:sz w:val="23"/>
                <w:szCs w:val="23"/>
              </w:rPr>
              <w:t>.</w:t>
            </w:r>
          </w:p>
        </w:tc>
      </w:tr>
      <w:tr w:rsidR="006700DE" w:rsidRPr="006700DE" w14:paraId="21309436" w14:textId="77777777" w:rsidTr="00A03B06">
        <w:trPr>
          <w:gridAfter w:val="1"/>
          <w:wAfter w:w="28" w:type="dxa"/>
          <w:trHeight w:val="1"/>
        </w:trPr>
        <w:tc>
          <w:tcPr>
            <w:tcW w:w="706" w:type="dxa"/>
            <w:tcBorders>
              <w:top w:val="single" w:sz="2" w:space="0" w:color="000000"/>
              <w:left w:val="single" w:sz="2" w:space="0" w:color="000000"/>
              <w:bottom w:val="single" w:sz="2" w:space="0" w:color="000000"/>
              <w:right w:val="single" w:sz="2" w:space="0" w:color="000000"/>
            </w:tcBorders>
            <w:shd w:val="clear" w:color="auto" w:fill="auto"/>
          </w:tcPr>
          <w:p w14:paraId="636713EE" w14:textId="77777777" w:rsidR="006700DE" w:rsidRPr="006700DE" w:rsidRDefault="006700DE" w:rsidP="006700DE">
            <w:pPr>
              <w:widowControl w:val="0"/>
              <w:autoSpaceDE w:val="0"/>
              <w:autoSpaceDN w:val="0"/>
              <w:adjustRightInd w:val="0"/>
              <w:jc w:val="center"/>
              <w:rPr>
                <w:sz w:val="23"/>
                <w:szCs w:val="23"/>
                <w:lang w:eastAsia="en-US"/>
              </w:rPr>
            </w:pPr>
            <w:r w:rsidRPr="006700DE">
              <w:rPr>
                <w:sz w:val="23"/>
                <w:szCs w:val="23"/>
                <w:lang w:eastAsia="en-US"/>
              </w:rPr>
              <w:t>2</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047475CB" w14:textId="1C11DA10" w:rsidR="006700DE" w:rsidRPr="006700DE" w:rsidRDefault="006700DE" w:rsidP="006700DE">
            <w:pPr>
              <w:pStyle w:val="Default"/>
              <w:jc w:val="both"/>
              <w:rPr>
                <w:sz w:val="23"/>
                <w:szCs w:val="23"/>
              </w:rPr>
            </w:pPr>
            <w:r w:rsidRPr="006700DE">
              <w:rPr>
                <w:sz w:val="23"/>
                <w:szCs w:val="23"/>
              </w:rPr>
              <w:t xml:space="preserve">Тема 2. </w:t>
            </w:r>
            <w:r w:rsidRPr="006700DE">
              <w:rPr>
                <w:b/>
                <w:sz w:val="23"/>
                <w:szCs w:val="23"/>
              </w:rPr>
              <w:t xml:space="preserve"> </w:t>
            </w:r>
            <w:r w:rsidR="006E0443" w:rsidRPr="00820363">
              <w:rPr>
                <w:b/>
                <w:bCs/>
                <w:iCs/>
                <w:sz w:val="28"/>
                <w:szCs w:val="28"/>
              </w:rPr>
              <w:t xml:space="preserve"> </w:t>
            </w:r>
            <w:r w:rsidR="006E0443" w:rsidRPr="006E0443">
              <w:rPr>
                <w:iCs/>
              </w:rPr>
              <w:t>П</w:t>
            </w:r>
            <w:r w:rsidR="006E0443" w:rsidRPr="006E0443">
              <w:rPr>
                <w:iCs/>
                <w:shd w:val="clear" w:color="auto" w:fill="FFFFFF"/>
              </w:rPr>
              <w:t>рофессионально-педагогическая деятельность в условиях современной высшей школы</w:t>
            </w: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auto"/>
          </w:tcPr>
          <w:p w14:paraId="02D7A88B" w14:textId="764A7CB8" w:rsidR="006700DE" w:rsidRPr="006700DE" w:rsidRDefault="006700DE" w:rsidP="006700DE">
            <w:pPr>
              <w:widowControl w:val="0"/>
              <w:jc w:val="center"/>
              <w:rPr>
                <w:sz w:val="23"/>
                <w:szCs w:val="23"/>
              </w:rPr>
            </w:pPr>
            <w:r>
              <w:rPr>
                <w:sz w:val="23"/>
                <w:szCs w:val="23"/>
              </w:rPr>
              <w:t>27 / 27</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tcPr>
          <w:p w14:paraId="26698E07" w14:textId="229F94EF" w:rsidR="006700DE" w:rsidRPr="006700DE" w:rsidRDefault="006700DE" w:rsidP="006700DE">
            <w:pPr>
              <w:widowControl w:val="0"/>
              <w:jc w:val="center"/>
              <w:rPr>
                <w:sz w:val="23"/>
                <w:szCs w:val="23"/>
              </w:rPr>
            </w:pPr>
            <w:r>
              <w:rPr>
                <w:sz w:val="23"/>
                <w:szCs w:val="23"/>
              </w:rPr>
              <w:t>6 / 4</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14:paraId="3A7A587F" w14:textId="052610DC" w:rsidR="006700DE" w:rsidRPr="006700DE" w:rsidRDefault="006700DE" w:rsidP="006700DE">
            <w:pPr>
              <w:widowControl w:val="0"/>
              <w:jc w:val="center"/>
              <w:rPr>
                <w:sz w:val="23"/>
                <w:szCs w:val="23"/>
              </w:rPr>
            </w:pPr>
            <w:r w:rsidRPr="006700DE">
              <w:rPr>
                <w:sz w:val="23"/>
                <w:szCs w:val="23"/>
              </w:rPr>
              <w:t>2 / 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1C23A" w14:textId="297055FB" w:rsidR="006700DE" w:rsidRPr="006700DE" w:rsidRDefault="006700DE" w:rsidP="006700DE">
            <w:pPr>
              <w:widowControl w:val="0"/>
              <w:jc w:val="center"/>
              <w:rPr>
                <w:sz w:val="23"/>
                <w:szCs w:val="23"/>
              </w:rPr>
            </w:pPr>
            <w:r>
              <w:rPr>
                <w:sz w:val="23"/>
                <w:szCs w:val="23"/>
              </w:rPr>
              <w:t>4</w:t>
            </w:r>
            <w:r w:rsidRPr="006700DE">
              <w:rPr>
                <w:sz w:val="23"/>
                <w:szCs w:val="23"/>
              </w:rPr>
              <w:t xml:space="preserve"> / </w:t>
            </w:r>
            <w:r>
              <w:rPr>
                <w:sz w:val="23"/>
                <w:szCs w:val="23"/>
              </w:rPr>
              <w:t>3</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14:paraId="12A4E67E" w14:textId="7DDA7C26" w:rsidR="006700DE" w:rsidRPr="006700DE" w:rsidRDefault="006700DE" w:rsidP="006700DE">
            <w:pPr>
              <w:widowControl w:val="0"/>
              <w:jc w:val="center"/>
              <w:rPr>
                <w:sz w:val="23"/>
                <w:szCs w:val="23"/>
              </w:rPr>
            </w:pPr>
            <w:r w:rsidRPr="005F199C">
              <w:rPr>
                <w:sz w:val="23"/>
                <w:szCs w:val="23"/>
              </w:rPr>
              <w:t>21 / 23</w:t>
            </w:r>
          </w:p>
        </w:tc>
        <w:tc>
          <w:tcPr>
            <w:tcW w:w="2814" w:type="dxa"/>
            <w:tcBorders>
              <w:top w:val="single" w:sz="2" w:space="0" w:color="000000"/>
              <w:left w:val="single" w:sz="2" w:space="0" w:color="000000"/>
              <w:bottom w:val="single" w:sz="2" w:space="0" w:color="000000"/>
              <w:right w:val="single" w:sz="2" w:space="0" w:color="000000"/>
            </w:tcBorders>
            <w:shd w:val="clear" w:color="auto" w:fill="auto"/>
          </w:tcPr>
          <w:p w14:paraId="5B2B24D3" w14:textId="0D36E11D" w:rsidR="006700DE" w:rsidRPr="006700DE" w:rsidRDefault="006700DE" w:rsidP="006700DE">
            <w:pPr>
              <w:widowControl w:val="0"/>
              <w:tabs>
                <w:tab w:val="left" w:pos="993"/>
              </w:tabs>
              <w:jc w:val="both"/>
              <w:rPr>
                <w:b/>
                <w:bCs/>
                <w:iCs/>
                <w:sz w:val="23"/>
                <w:szCs w:val="23"/>
                <w:lang w:eastAsia="en-US"/>
              </w:rPr>
            </w:pPr>
            <w:r w:rsidRPr="006700DE">
              <w:rPr>
                <w:bCs/>
                <w:sz w:val="23"/>
                <w:szCs w:val="23"/>
              </w:rPr>
              <w:t xml:space="preserve">Многосторонняя коммуникация; работа в малых группах; </w:t>
            </w:r>
            <w:r w:rsidR="0056769F">
              <w:rPr>
                <w:bCs/>
                <w:sz w:val="23"/>
                <w:szCs w:val="23"/>
              </w:rPr>
              <w:t>выполнение заданий,</w:t>
            </w:r>
            <w:r w:rsidRPr="006700DE">
              <w:rPr>
                <w:bCs/>
                <w:sz w:val="23"/>
                <w:szCs w:val="23"/>
              </w:rPr>
              <w:t xml:space="preserve"> устный опрос.</w:t>
            </w:r>
          </w:p>
        </w:tc>
      </w:tr>
      <w:tr w:rsidR="006700DE" w:rsidRPr="006700DE" w14:paraId="26D8B1E8" w14:textId="77777777" w:rsidTr="00A03B06">
        <w:trPr>
          <w:gridAfter w:val="1"/>
          <w:wAfter w:w="28" w:type="dxa"/>
          <w:trHeight w:val="1"/>
        </w:trPr>
        <w:tc>
          <w:tcPr>
            <w:tcW w:w="706" w:type="dxa"/>
            <w:tcBorders>
              <w:top w:val="single" w:sz="2" w:space="0" w:color="000000"/>
              <w:left w:val="single" w:sz="2" w:space="0" w:color="000000"/>
              <w:bottom w:val="single" w:sz="2" w:space="0" w:color="000000"/>
              <w:right w:val="single" w:sz="2" w:space="0" w:color="000000"/>
            </w:tcBorders>
            <w:shd w:val="clear" w:color="auto" w:fill="auto"/>
          </w:tcPr>
          <w:p w14:paraId="5FB2A220" w14:textId="77777777" w:rsidR="006700DE" w:rsidRPr="006700DE" w:rsidRDefault="006700DE" w:rsidP="006700DE">
            <w:pPr>
              <w:widowControl w:val="0"/>
              <w:autoSpaceDE w:val="0"/>
              <w:autoSpaceDN w:val="0"/>
              <w:adjustRightInd w:val="0"/>
              <w:jc w:val="center"/>
              <w:rPr>
                <w:sz w:val="23"/>
                <w:szCs w:val="23"/>
                <w:lang w:eastAsia="en-US"/>
              </w:rPr>
            </w:pPr>
            <w:r w:rsidRPr="006700DE">
              <w:rPr>
                <w:sz w:val="23"/>
                <w:szCs w:val="23"/>
                <w:lang w:eastAsia="en-US"/>
              </w:rPr>
              <w:t>3</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63027C8A" w14:textId="4E9709DE" w:rsidR="006700DE" w:rsidRPr="006700DE" w:rsidRDefault="006700DE" w:rsidP="006700DE">
            <w:pPr>
              <w:widowControl w:val="0"/>
              <w:shd w:val="clear" w:color="auto" w:fill="FFFFFF"/>
              <w:tabs>
                <w:tab w:val="left" w:pos="3969"/>
              </w:tabs>
              <w:suppressAutoHyphens/>
              <w:autoSpaceDE w:val="0"/>
              <w:autoSpaceDN w:val="0"/>
              <w:adjustRightInd w:val="0"/>
              <w:jc w:val="both"/>
              <w:rPr>
                <w:sz w:val="23"/>
                <w:szCs w:val="23"/>
              </w:rPr>
            </w:pPr>
            <w:r w:rsidRPr="006700DE">
              <w:rPr>
                <w:sz w:val="23"/>
                <w:szCs w:val="23"/>
              </w:rPr>
              <w:t xml:space="preserve">Тема 3. </w:t>
            </w:r>
            <w:r w:rsidR="00820363" w:rsidRPr="00820363">
              <w:rPr>
                <w:bCs/>
              </w:rPr>
              <w:t xml:space="preserve">Методика подготовки и проведения лекции, семинарских / практических </w:t>
            </w:r>
            <w:r w:rsidR="00820363" w:rsidRPr="00820363">
              <w:rPr>
                <w:bCs/>
              </w:rPr>
              <w:lastRenderedPageBreak/>
              <w:t>занятий и организации самостоятельной работы</w:t>
            </w: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auto"/>
          </w:tcPr>
          <w:p w14:paraId="7170AEF1" w14:textId="5F21527D" w:rsidR="006700DE" w:rsidRPr="006700DE" w:rsidRDefault="006700DE" w:rsidP="006700DE">
            <w:pPr>
              <w:rPr>
                <w:sz w:val="23"/>
                <w:szCs w:val="23"/>
              </w:rPr>
            </w:pPr>
            <w:r>
              <w:rPr>
                <w:sz w:val="23"/>
                <w:szCs w:val="23"/>
              </w:rPr>
              <w:lastRenderedPageBreak/>
              <w:t>27 / 27</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tcPr>
          <w:p w14:paraId="0AF45A93" w14:textId="1C66720F" w:rsidR="006700DE" w:rsidRPr="006700DE" w:rsidRDefault="006700DE" w:rsidP="006700DE">
            <w:pPr>
              <w:widowControl w:val="0"/>
              <w:jc w:val="center"/>
              <w:rPr>
                <w:sz w:val="23"/>
                <w:szCs w:val="23"/>
              </w:rPr>
            </w:pPr>
            <w:r>
              <w:rPr>
                <w:sz w:val="23"/>
                <w:szCs w:val="23"/>
              </w:rPr>
              <w:t>6 / 4</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14:paraId="5B43792A" w14:textId="166220C3" w:rsidR="006700DE" w:rsidRPr="006700DE" w:rsidRDefault="006700DE" w:rsidP="006700DE">
            <w:pPr>
              <w:widowControl w:val="0"/>
              <w:jc w:val="center"/>
              <w:rPr>
                <w:sz w:val="23"/>
                <w:szCs w:val="23"/>
              </w:rPr>
            </w:pPr>
            <w:r w:rsidRPr="006700DE">
              <w:rPr>
                <w:sz w:val="23"/>
                <w:szCs w:val="23"/>
              </w:rPr>
              <w:t>2 / 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8C3033" w14:textId="1B58C515" w:rsidR="006700DE" w:rsidRPr="006700DE" w:rsidRDefault="006700DE" w:rsidP="006700DE">
            <w:pPr>
              <w:widowControl w:val="0"/>
              <w:jc w:val="center"/>
              <w:rPr>
                <w:sz w:val="23"/>
                <w:szCs w:val="23"/>
              </w:rPr>
            </w:pPr>
            <w:r>
              <w:rPr>
                <w:sz w:val="23"/>
                <w:szCs w:val="23"/>
              </w:rPr>
              <w:t>4</w:t>
            </w:r>
            <w:r w:rsidRPr="006700DE">
              <w:rPr>
                <w:sz w:val="23"/>
                <w:szCs w:val="23"/>
              </w:rPr>
              <w:t xml:space="preserve"> / </w:t>
            </w:r>
            <w:r>
              <w:rPr>
                <w:sz w:val="23"/>
                <w:szCs w:val="23"/>
              </w:rPr>
              <w:t>3</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14:paraId="0B21FC9B" w14:textId="5789796C" w:rsidR="006700DE" w:rsidRPr="006700DE" w:rsidRDefault="006700DE" w:rsidP="006700DE">
            <w:pPr>
              <w:widowControl w:val="0"/>
              <w:jc w:val="center"/>
              <w:rPr>
                <w:sz w:val="23"/>
                <w:szCs w:val="23"/>
              </w:rPr>
            </w:pPr>
            <w:r w:rsidRPr="005F199C">
              <w:rPr>
                <w:sz w:val="23"/>
                <w:szCs w:val="23"/>
              </w:rPr>
              <w:t>21 / 23</w:t>
            </w:r>
          </w:p>
        </w:tc>
        <w:tc>
          <w:tcPr>
            <w:tcW w:w="2814" w:type="dxa"/>
            <w:tcBorders>
              <w:top w:val="single" w:sz="2" w:space="0" w:color="000000"/>
              <w:left w:val="single" w:sz="2" w:space="0" w:color="000000"/>
              <w:bottom w:val="single" w:sz="2" w:space="0" w:color="000000"/>
              <w:right w:val="single" w:sz="2" w:space="0" w:color="000000"/>
            </w:tcBorders>
            <w:shd w:val="clear" w:color="auto" w:fill="auto"/>
          </w:tcPr>
          <w:p w14:paraId="31E48540" w14:textId="52F6B21D" w:rsidR="006700DE" w:rsidRPr="006700DE" w:rsidRDefault="006700DE" w:rsidP="006700DE">
            <w:pPr>
              <w:widowControl w:val="0"/>
              <w:tabs>
                <w:tab w:val="left" w:pos="993"/>
              </w:tabs>
              <w:jc w:val="both"/>
              <w:rPr>
                <w:b/>
                <w:bCs/>
                <w:iCs/>
                <w:sz w:val="23"/>
                <w:szCs w:val="23"/>
                <w:lang w:eastAsia="en-US"/>
              </w:rPr>
            </w:pPr>
            <w:r w:rsidRPr="006700DE">
              <w:rPr>
                <w:position w:val="2"/>
                <w:sz w:val="23"/>
                <w:szCs w:val="23"/>
              </w:rPr>
              <w:t>Многосторонняя коммуникация; решение практико-ориентированных задач по теме; сравнительно-</w:t>
            </w:r>
            <w:r w:rsidRPr="006700DE">
              <w:rPr>
                <w:position w:val="2"/>
                <w:sz w:val="23"/>
                <w:szCs w:val="23"/>
              </w:rPr>
              <w:lastRenderedPageBreak/>
              <w:t xml:space="preserve">правовой анализ </w:t>
            </w:r>
            <w:r w:rsidR="006E0443">
              <w:rPr>
                <w:position w:val="2"/>
                <w:sz w:val="23"/>
                <w:szCs w:val="23"/>
              </w:rPr>
              <w:t>различных видов лекционных и семинарских занятий</w:t>
            </w:r>
            <w:r w:rsidRPr="006700DE">
              <w:rPr>
                <w:position w:val="2"/>
                <w:sz w:val="23"/>
                <w:szCs w:val="23"/>
              </w:rPr>
              <w:t>; работа в малых группах; устный опрос.</w:t>
            </w:r>
          </w:p>
        </w:tc>
      </w:tr>
      <w:tr w:rsidR="006700DE" w:rsidRPr="006700DE" w14:paraId="2593DBA0" w14:textId="77777777" w:rsidTr="00A03B06">
        <w:trPr>
          <w:gridAfter w:val="1"/>
          <w:wAfter w:w="28" w:type="dxa"/>
          <w:trHeight w:val="1"/>
        </w:trPr>
        <w:tc>
          <w:tcPr>
            <w:tcW w:w="706" w:type="dxa"/>
            <w:tcBorders>
              <w:top w:val="single" w:sz="2" w:space="0" w:color="000000"/>
              <w:left w:val="single" w:sz="2" w:space="0" w:color="000000"/>
              <w:bottom w:val="single" w:sz="2" w:space="0" w:color="000000"/>
              <w:right w:val="single" w:sz="2" w:space="0" w:color="000000"/>
            </w:tcBorders>
            <w:shd w:val="clear" w:color="auto" w:fill="auto"/>
          </w:tcPr>
          <w:p w14:paraId="622DD9F6" w14:textId="77777777" w:rsidR="006700DE" w:rsidRPr="006700DE" w:rsidRDefault="006700DE" w:rsidP="006700DE">
            <w:pPr>
              <w:widowControl w:val="0"/>
              <w:autoSpaceDE w:val="0"/>
              <w:autoSpaceDN w:val="0"/>
              <w:adjustRightInd w:val="0"/>
              <w:jc w:val="center"/>
              <w:rPr>
                <w:sz w:val="23"/>
                <w:szCs w:val="23"/>
                <w:lang w:eastAsia="en-US"/>
              </w:rPr>
            </w:pPr>
            <w:r w:rsidRPr="006700DE">
              <w:rPr>
                <w:sz w:val="23"/>
                <w:szCs w:val="23"/>
                <w:lang w:eastAsia="en-US"/>
              </w:rPr>
              <w:lastRenderedPageBreak/>
              <w:t>4</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140F938D" w14:textId="6686EB32" w:rsidR="006700DE" w:rsidRPr="006700DE" w:rsidRDefault="006700DE" w:rsidP="006700DE">
            <w:pPr>
              <w:widowControl w:val="0"/>
              <w:tabs>
                <w:tab w:val="left" w:pos="3997"/>
              </w:tabs>
              <w:suppressAutoHyphens/>
              <w:jc w:val="both"/>
              <w:rPr>
                <w:position w:val="2"/>
                <w:sz w:val="23"/>
                <w:szCs w:val="23"/>
              </w:rPr>
            </w:pPr>
            <w:r w:rsidRPr="006700DE">
              <w:rPr>
                <w:position w:val="2"/>
                <w:sz w:val="23"/>
                <w:szCs w:val="23"/>
              </w:rPr>
              <w:t xml:space="preserve">Тема 4. </w:t>
            </w:r>
            <w:r w:rsidRPr="006700DE">
              <w:rPr>
                <w:sz w:val="23"/>
                <w:szCs w:val="23"/>
              </w:rPr>
              <w:t xml:space="preserve">    </w:t>
            </w:r>
            <w:r w:rsidRPr="006700DE">
              <w:rPr>
                <w:b/>
                <w:sz w:val="23"/>
                <w:szCs w:val="23"/>
              </w:rPr>
              <w:t xml:space="preserve"> </w:t>
            </w:r>
            <w:r w:rsidR="00820363" w:rsidRPr="006E3781">
              <w:rPr>
                <w:b/>
                <w:iCs/>
                <w:sz w:val="28"/>
                <w:szCs w:val="28"/>
              </w:rPr>
              <w:t xml:space="preserve"> </w:t>
            </w:r>
            <w:r w:rsidR="00820363" w:rsidRPr="00820363">
              <w:rPr>
                <w:bCs/>
                <w:iCs/>
              </w:rPr>
              <w:t xml:space="preserve">Инновационные методы и формы обучения и контроля за знаниями студентов, обучающихся </w:t>
            </w:r>
            <w:r w:rsidR="006E0443">
              <w:rPr>
                <w:bCs/>
                <w:iCs/>
              </w:rPr>
              <w:t>правовым дисциплинам</w:t>
            </w: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auto"/>
          </w:tcPr>
          <w:p w14:paraId="349C5241" w14:textId="21326B77" w:rsidR="006700DE" w:rsidRPr="006700DE" w:rsidRDefault="006700DE" w:rsidP="006700DE">
            <w:pPr>
              <w:rPr>
                <w:sz w:val="23"/>
                <w:szCs w:val="23"/>
              </w:rPr>
            </w:pPr>
            <w:r>
              <w:rPr>
                <w:sz w:val="23"/>
                <w:szCs w:val="23"/>
              </w:rPr>
              <w:t>27 / 27</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tcPr>
          <w:p w14:paraId="6C0C4CC5" w14:textId="265168AF" w:rsidR="006700DE" w:rsidRPr="006700DE" w:rsidRDefault="006700DE" w:rsidP="006700DE">
            <w:pPr>
              <w:widowControl w:val="0"/>
              <w:jc w:val="center"/>
              <w:rPr>
                <w:sz w:val="23"/>
                <w:szCs w:val="23"/>
              </w:rPr>
            </w:pPr>
            <w:r>
              <w:rPr>
                <w:sz w:val="23"/>
                <w:szCs w:val="23"/>
              </w:rPr>
              <w:t>6 / 4</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14:paraId="2EEA1482" w14:textId="47C92492" w:rsidR="006700DE" w:rsidRPr="006700DE" w:rsidRDefault="006700DE" w:rsidP="006700DE">
            <w:pPr>
              <w:widowControl w:val="0"/>
              <w:jc w:val="center"/>
              <w:rPr>
                <w:sz w:val="23"/>
                <w:szCs w:val="23"/>
              </w:rPr>
            </w:pPr>
            <w:r w:rsidRPr="006700DE">
              <w:rPr>
                <w:sz w:val="23"/>
                <w:szCs w:val="23"/>
              </w:rPr>
              <w:t>2 / 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18B47" w14:textId="28C793D4" w:rsidR="006700DE" w:rsidRPr="006700DE" w:rsidRDefault="006700DE" w:rsidP="006700DE">
            <w:pPr>
              <w:widowControl w:val="0"/>
              <w:jc w:val="center"/>
              <w:rPr>
                <w:sz w:val="23"/>
                <w:szCs w:val="23"/>
              </w:rPr>
            </w:pPr>
            <w:r>
              <w:rPr>
                <w:sz w:val="23"/>
                <w:szCs w:val="23"/>
              </w:rPr>
              <w:t>4</w:t>
            </w:r>
            <w:r w:rsidRPr="006700DE">
              <w:rPr>
                <w:sz w:val="23"/>
                <w:szCs w:val="23"/>
              </w:rPr>
              <w:t xml:space="preserve"> / </w:t>
            </w:r>
            <w:r>
              <w:rPr>
                <w:sz w:val="23"/>
                <w:szCs w:val="23"/>
              </w:rPr>
              <w:t>3</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14:paraId="52E90AA5" w14:textId="62094B39" w:rsidR="006700DE" w:rsidRPr="006700DE" w:rsidRDefault="006700DE" w:rsidP="006700DE">
            <w:pPr>
              <w:widowControl w:val="0"/>
              <w:jc w:val="center"/>
              <w:rPr>
                <w:sz w:val="23"/>
                <w:szCs w:val="23"/>
              </w:rPr>
            </w:pPr>
            <w:r>
              <w:rPr>
                <w:sz w:val="23"/>
                <w:szCs w:val="23"/>
              </w:rPr>
              <w:t>21</w:t>
            </w:r>
            <w:r w:rsidRPr="006700DE">
              <w:rPr>
                <w:sz w:val="23"/>
                <w:szCs w:val="23"/>
              </w:rPr>
              <w:t xml:space="preserve"> / 2</w:t>
            </w:r>
            <w:r>
              <w:rPr>
                <w:sz w:val="23"/>
                <w:szCs w:val="23"/>
              </w:rPr>
              <w:t>3</w:t>
            </w:r>
          </w:p>
        </w:tc>
        <w:tc>
          <w:tcPr>
            <w:tcW w:w="2814" w:type="dxa"/>
            <w:tcBorders>
              <w:top w:val="single" w:sz="2" w:space="0" w:color="000000"/>
              <w:left w:val="single" w:sz="2" w:space="0" w:color="000000"/>
              <w:bottom w:val="single" w:sz="2" w:space="0" w:color="000000"/>
              <w:right w:val="single" w:sz="2" w:space="0" w:color="000000"/>
            </w:tcBorders>
            <w:shd w:val="clear" w:color="auto" w:fill="auto"/>
          </w:tcPr>
          <w:p w14:paraId="514A2C57" w14:textId="64C11D04" w:rsidR="006700DE" w:rsidRPr="006700DE" w:rsidRDefault="006700DE" w:rsidP="006700DE">
            <w:pPr>
              <w:pStyle w:val="27"/>
              <w:widowControl w:val="0"/>
              <w:spacing w:after="0" w:line="240" w:lineRule="auto"/>
              <w:ind w:left="0"/>
              <w:jc w:val="both"/>
              <w:rPr>
                <w:position w:val="2"/>
                <w:sz w:val="23"/>
                <w:szCs w:val="23"/>
              </w:rPr>
            </w:pPr>
            <w:r w:rsidRPr="006700DE">
              <w:rPr>
                <w:position w:val="2"/>
                <w:sz w:val="23"/>
                <w:szCs w:val="23"/>
              </w:rPr>
              <w:t xml:space="preserve">Многосторонняя коммуникация; сравнительно-правовой анализ </w:t>
            </w:r>
            <w:r w:rsidR="00820363">
              <w:rPr>
                <w:bCs/>
                <w:iCs/>
              </w:rPr>
              <w:t>и</w:t>
            </w:r>
            <w:r w:rsidR="00820363" w:rsidRPr="00820363">
              <w:rPr>
                <w:bCs/>
                <w:iCs/>
              </w:rPr>
              <w:t>нновационны</w:t>
            </w:r>
            <w:r w:rsidR="00820363">
              <w:rPr>
                <w:bCs/>
                <w:iCs/>
              </w:rPr>
              <w:t>х</w:t>
            </w:r>
            <w:r w:rsidR="00820363" w:rsidRPr="00820363">
              <w:rPr>
                <w:bCs/>
                <w:iCs/>
              </w:rPr>
              <w:t xml:space="preserve"> метод</w:t>
            </w:r>
            <w:r w:rsidR="00820363">
              <w:rPr>
                <w:bCs/>
                <w:iCs/>
              </w:rPr>
              <w:t>ов</w:t>
            </w:r>
            <w:r w:rsidR="00820363" w:rsidRPr="00820363">
              <w:rPr>
                <w:bCs/>
                <w:iCs/>
              </w:rPr>
              <w:t xml:space="preserve"> и форм обучения</w:t>
            </w:r>
            <w:r w:rsidR="006E0443">
              <w:rPr>
                <w:bCs/>
                <w:iCs/>
              </w:rPr>
              <w:t>, применяемых в учебном процессе</w:t>
            </w:r>
            <w:r w:rsidRPr="006700DE">
              <w:rPr>
                <w:position w:val="2"/>
                <w:sz w:val="23"/>
                <w:szCs w:val="23"/>
              </w:rPr>
              <w:t xml:space="preserve">; </w:t>
            </w:r>
            <w:r w:rsidR="00182ABF">
              <w:t xml:space="preserve"> круглый стол </w:t>
            </w:r>
            <w:r w:rsidR="00182ABF" w:rsidRPr="00182ABF">
              <w:rPr>
                <w:iCs/>
                <w:lang w:eastAsia="en-US"/>
              </w:rPr>
              <w:t>«Учебные средства, используемые в процессе преподавания юридических дисциплин»</w:t>
            </w:r>
            <w:r w:rsidRPr="006700DE">
              <w:rPr>
                <w:position w:val="2"/>
                <w:sz w:val="23"/>
                <w:szCs w:val="23"/>
              </w:rPr>
              <w:t>; устный опрос</w:t>
            </w:r>
            <w:r w:rsidR="00182ABF">
              <w:rPr>
                <w:position w:val="2"/>
                <w:sz w:val="23"/>
                <w:szCs w:val="23"/>
              </w:rPr>
              <w:t xml:space="preserve"> / тестирование</w:t>
            </w:r>
            <w:r w:rsidRPr="006700DE">
              <w:rPr>
                <w:position w:val="2"/>
                <w:sz w:val="23"/>
                <w:szCs w:val="23"/>
              </w:rPr>
              <w:t>.</w:t>
            </w:r>
          </w:p>
        </w:tc>
      </w:tr>
      <w:tr w:rsidR="006700DE" w:rsidRPr="006700DE" w14:paraId="38BCFA3A" w14:textId="77777777" w:rsidTr="001B3A40">
        <w:trPr>
          <w:gridAfter w:val="1"/>
          <w:wAfter w:w="28" w:type="dxa"/>
          <w:trHeight w:val="663"/>
        </w:trPr>
        <w:tc>
          <w:tcPr>
            <w:tcW w:w="3116" w:type="dxa"/>
            <w:gridSpan w:val="2"/>
            <w:tcBorders>
              <w:top w:val="single" w:sz="2" w:space="0" w:color="000000"/>
              <w:left w:val="single" w:sz="2" w:space="0" w:color="000000"/>
              <w:bottom w:val="single" w:sz="2" w:space="0" w:color="000000"/>
              <w:right w:val="single" w:sz="2" w:space="0" w:color="000000"/>
            </w:tcBorders>
            <w:shd w:val="clear" w:color="auto" w:fill="FFFFFF"/>
          </w:tcPr>
          <w:p w14:paraId="345D50AF" w14:textId="77777777" w:rsidR="006700DE" w:rsidRPr="006700DE" w:rsidRDefault="006700DE" w:rsidP="006700DE">
            <w:pPr>
              <w:widowControl w:val="0"/>
              <w:autoSpaceDE w:val="0"/>
              <w:autoSpaceDN w:val="0"/>
              <w:adjustRightInd w:val="0"/>
              <w:jc w:val="center"/>
              <w:rPr>
                <w:b/>
                <w:sz w:val="23"/>
                <w:szCs w:val="23"/>
              </w:rPr>
            </w:pPr>
            <w:r w:rsidRPr="006700DE">
              <w:rPr>
                <w:b/>
                <w:sz w:val="23"/>
                <w:szCs w:val="23"/>
              </w:rPr>
              <w:t>В целом по дисциплине</w:t>
            </w: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3334EC2B" w14:textId="77777777" w:rsidR="006700DE" w:rsidRPr="006700DE" w:rsidRDefault="006700DE" w:rsidP="006700DE">
            <w:pPr>
              <w:widowControl w:val="0"/>
              <w:autoSpaceDE w:val="0"/>
              <w:autoSpaceDN w:val="0"/>
              <w:adjustRightInd w:val="0"/>
              <w:jc w:val="center"/>
              <w:rPr>
                <w:b/>
                <w:sz w:val="23"/>
                <w:szCs w:val="23"/>
                <w:lang w:eastAsia="en-US"/>
              </w:rPr>
            </w:pPr>
            <w:r w:rsidRPr="006700DE">
              <w:rPr>
                <w:b/>
                <w:sz w:val="23"/>
                <w:szCs w:val="23"/>
                <w:lang w:eastAsia="en-US"/>
              </w:rPr>
              <w:t>108/</w:t>
            </w:r>
          </w:p>
          <w:p w14:paraId="7AED0EF4" w14:textId="1054F6D4" w:rsidR="006700DE" w:rsidRPr="006700DE" w:rsidRDefault="006700DE" w:rsidP="006700DE">
            <w:pPr>
              <w:widowControl w:val="0"/>
              <w:jc w:val="center"/>
              <w:rPr>
                <w:b/>
                <w:sz w:val="23"/>
                <w:szCs w:val="23"/>
              </w:rPr>
            </w:pPr>
            <w:r w:rsidRPr="006700DE">
              <w:rPr>
                <w:b/>
                <w:sz w:val="23"/>
                <w:szCs w:val="23"/>
                <w:lang w:eastAsia="en-US"/>
              </w:rPr>
              <w:t>108</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2D13B2CC" w14:textId="77777777" w:rsidR="006700DE" w:rsidRPr="006700DE" w:rsidRDefault="006700DE" w:rsidP="006700DE">
            <w:pPr>
              <w:widowControl w:val="0"/>
              <w:autoSpaceDE w:val="0"/>
              <w:autoSpaceDN w:val="0"/>
              <w:adjustRightInd w:val="0"/>
              <w:jc w:val="center"/>
              <w:rPr>
                <w:b/>
                <w:sz w:val="23"/>
                <w:szCs w:val="23"/>
                <w:lang w:eastAsia="en-US"/>
              </w:rPr>
            </w:pPr>
            <w:r w:rsidRPr="006700DE">
              <w:rPr>
                <w:b/>
                <w:sz w:val="23"/>
                <w:szCs w:val="23"/>
                <w:lang w:eastAsia="en-US"/>
              </w:rPr>
              <w:t>24/</w:t>
            </w:r>
          </w:p>
          <w:p w14:paraId="5229B106" w14:textId="67BF03E3" w:rsidR="006700DE" w:rsidRPr="006700DE" w:rsidRDefault="006700DE" w:rsidP="006700DE">
            <w:pPr>
              <w:widowControl w:val="0"/>
              <w:jc w:val="center"/>
              <w:rPr>
                <w:b/>
                <w:sz w:val="23"/>
                <w:szCs w:val="23"/>
              </w:rPr>
            </w:pPr>
            <w:r w:rsidRPr="006700DE">
              <w:rPr>
                <w:b/>
                <w:sz w:val="23"/>
                <w:szCs w:val="23"/>
                <w:lang w:eastAsia="en-US"/>
              </w:rPr>
              <w:t>16</w:t>
            </w:r>
          </w:p>
        </w:tc>
        <w:tc>
          <w:tcPr>
            <w:tcW w:w="83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148005" w14:textId="77777777" w:rsidR="006700DE" w:rsidRPr="006700DE" w:rsidRDefault="006700DE" w:rsidP="006700DE">
            <w:pPr>
              <w:widowControl w:val="0"/>
              <w:autoSpaceDE w:val="0"/>
              <w:autoSpaceDN w:val="0"/>
              <w:adjustRightInd w:val="0"/>
              <w:jc w:val="center"/>
              <w:rPr>
                <w:b/>
                <w:sz w:val="23"/>
                <w:szCs w:val="23"/>
              </w:rPr>
            </w:pPr>
            <w:r w:rsidRPr="006700DE">
              <w:rPr>
                <w:b/>
                <w:sz w:val="23"/>
                <w:szCs w:val="23"/>
              </w:rPr>
              <w:t>8/</w:t>
            </w:r>
          </w:p>
          <w:p w14:paraId="54317C43" w14:textId="0680007C" w:rsidR="006700DE" w:rsidRPr="006700DE" w:rsidRDefault="006700DE" w:rsidP="006700DE">
            <w:pPr>
              <w:widowControl w:val="0"/>
              <w:jc w:val="center"/>
              <w:rPr>
                <w:b/>
                <w:sz w:val="23"/>
                <w:szCs w:val="23"/>
              </w:rPr>
            </w:pPr>
            <w:r w:rsidRPr="006700DE">
              <w:rPr>
                <w:b/>
                <w:sz w:val="23"/>
                <w:szCs w:val="23"/>
              </w:rPr>
              <w:t>4</w:t>
            </w:r>
          </w:p>
        </w:tc>
        <w:tc>
          <w:tcPr>
            <w:tcW w:w="1276" w:type="dxa"/>
            <w:tcBorders>
              <w:top w:val="single" w:sz="4" w:space="0" w:color="auto"/>
              <w:left w:val="single" w:sz="2" w:space="0" w:color="000000"/>
              <w:bottom w:val="single" w:sz="4" w:space="0" w:color="auto"/>
              <w:right w:val="single" w:sz="2" w:space="0" w:color="000000"/>
            </w:tcBorders>
            <w:shd w:val="clear" w:color="auto" w:fill="FFFFFF"/>
            <w:vAlign w:val="center"/>
          </w:tcPr>
          <w:p w14:paraId="3346BE85" w14:textId="77777777" w:rsidR="006700DE" w:rsidRPr="006700DE" w:rsidRDefault="006700DE" w:rsidP="006700DE">
            <w:pPr>
              <w:widowControl w:val="0"/>
              <w:autoSpaceDE w:val="0"/>
              <w:autoSpaceDN w:val="0"/>
              <w:adjustRightInd w:val="0"/>
              <w:jc w:val="center"/>
              <w:rPr>
                <w:b/>
                <w:sz w:val="23"/>
                <w:szCs w:val="23"/>
              </w:rPr>
            </w:pPr>
            <w:r w:rsidRPr="006700DE">
              <w:rPr>
                <w:b/>
                <w:sz w:val="23"/>
                <w:szCs w:val="23"/>
              </w:rPr>
              <w:t>16/</w:t>
            </w:r>
          </w:p>
          <w:p w14:paraId="009FDB02" w14:textId="3C07B7D4" w:rsidR="006700DE" w:rsidRPr="006700DE" w:rsidRDefault="006700DE" w:rsidP="006700DE">
            <w:pPr>
              <w:widowControl w:val="0"/>
              <w:jc w:val="center"/>
              <w:rPr>
                <w:b/>
                <w:sz w:val="23"/>
                <w:szCs w:val="23"/>
              </w:rPr>
            </w:pPr>
            <w:r w:rsidRPr="006700DE">
              <w:rPr>
                <w:b/>
                <w:sz w:val="23"/>
                <w:szCs w:val="23"/>
              </w:rPr>
              <w:t>12</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7B81E3" w14:textId="77777777" w:rsidR="006700DE" w:rsidRDefault="006700DE" w:rsidP="006700DE">
            <w:pPr>
              <w:widowControl w:val="0"/>
              <w:jc w:val="center"/>
              <w:rPr>
                <w:b/>
                <w:sz w:val="23"/>
                <w:szCs w:val="23"/>
              </w:rPr>
            </w:pPr>
            <w:r>
              <w:rPr>
                <w:b/>
                <w:sz w:val="23"/>
                <w:szCs w:val="23"/>
              </w:rPr>
              <w:t>84/</w:t>
            </w:r>
          </w:p>
          <w:p w14:paraId="0FA17D5F" w14:textId="0E7E60AA" w:rsidR="006700DE" w:rsidRPr="006700DE" w:rsidRDefault="006700DE" w:rsidP="006700DE">
            <w:pPr>
              <w:widowControl w:val="0"/>
              <w:jc w:val="center"/>
              <w:rPr>
                <w:b/>
                <w:sz w:val="23"/>
                <w:szCs w:val="23"/>
              </w:rPr>
            </w:pPr>
            <w:r>
              <w:rPr>
                <w:b/>
                <w:sz w:val="23"/>
                <w:szCs w:val="23"/>
              </w:rPr>
              <w:t>92</w:t>
            </w:r>
          </w:p>
        </w:tc>
        <w:tc>
          <w:tcPr>
            <w:tcW w:w="2814" w:type="dxa"/>
            <w:tcBorders>
              <w:top w:val="single" w:sz="2" w:space="0" w:color="000000"/>
              <w:left w:val="single" w:sz="2" w:space="0" w:color="000000"/>
              <w:bottom w:val="single" w:sz="2" w:space="0" w:color="000000"/>
              <w:right w:val="single" w:sz="2" w:space="0" w:color="000000"/>
            </w:tcBorders>
            <w:shd w:val="clear" w:color="auto" w:fill="FFFFFF"/>
          </w:tcPr>
          <w:p w14:paraId="41536E58" w14:textId="0449988A" w:rsidR="006700DE" w:rsidRPr="006700DE" w:rsidRDefault="006E0443" w:rsidP="006700DE">
            <w:pPr>
              <w:widowControl w:val="0"/>
              <w:jc w:val="center"/>
              <w:rPr>
                <w:b/>
                <w:sz w:val="23"/>
                <w:szCs w:val="23"/>
              </w:rPr>
            </w:pPr>
            <w:r>
              <w:rPr>
                <w:b/>
                <w:sz w:val="23"/>
                <w:szCs w:val="23"/>
              </w:rPr>
              <w:t>Контрольная работа</w:t>
            </w:r>
          </w:p>
        </w:tc>
      </w:tr>
      <w:tr w:rsidR="0047007C" w:rsidRPr="006700DE" w14:paraId="13A9075F" w14:textId="77777777" w:rsidTr="006700DE">
        <w:trPr>
          <w:trHeight w:val="553"/>
        </w:trPr>
        <w:tc>
          <w:tcPr>
            <w:tcW w:w="3116" w:type="dxa"/>
            <w:gridSpan w:val="2"/>
            <w:tcBorders>
              <w:top w:val="single" w:sz="2" w:space="0" w:color="000000"/>
              <w:left w:val="single" w:sz="2" w:space="0" w:color="000000"/>
              <w:bottom w:val="single" w:sz="2" w:space="0" w:color="000000"/>
              <w:right w:val="single" w:sz="2" w:space="0" w:color="000000"/>
            </w:tcBorders>
            <w:shd w:val="clear" w:color="auto" w:fill="FFFFFF"/>
          </w:tcPr>
          <w:p w14:paraId="44D8538B" w14:textId="77777777" w:rsidR="0047007C" w:rsidRPr="006700DE" w:rsidRDefault="0047007C" w:rsidP="0047007C">
            <w:pPr>
              <w:widowControl w:val="0"/>
              <w:autoSpaceDE w:val="0"/>
              <w:autoSpaceDN w:val="0"/>
              <w:adjustRightInd w:val="0"/>
              <w:jc w:val="center"/>
              <w:rPr>
                <w:b/>
                <w:sz w:val="23"/>
                <w:szCs w:val="23"/>
              </w:rPr>
            </w:pPr>
            <w:r w:rsidRPr="006700DE">
              <w:rPr>
                <w:b/>
                <w:sz w:val="23"/>
                <w:szCs w:val="23"/>
              </w:rPr>
              <w:t>Итого в %</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3A09D87C" w14:textId="77777777" w:rsidR="0047007C" w:rsidRPr="006700DE" w:rsidRDefault="0047007C" w:rsidP="0047007C">
            <w:pPr>
              <w:widowControl w:val="0"/>
              <w:jc w:val="center"/>
              <w:rPr>
                <w:b/>
                <w:sz w:val="23"/>
                <w:szCs w:val="23"/>
              </w:rPr>
            </w:pPr>
          </w:p>
        </w:tc>
        <w:tc>
          <w:tcPr>
            <w:tcW w:w="996" w:type="dxa"/>
            <w:gridSpan w:val="2"/>
            <w:tcBorders>
              <w:top w:val="single" w:sz="2" w:space="0" w:color="000000"/>
              <w:left w:val="single" w:sz="2" w:space="0" w:color="000000"/>
              <w:bottom w:val="single" w:sz="2" w:space="0" w:color="000000"/>
              <w:right w:val="single" w:sz="2" w:space="0" w:color="000000"/>
            </w:tcBorders>
            <w:shd w:val="clear" w:color="auto" w:fill="FFFFFF"/>
          </w:tcPr>
          <w:p w14:paraId="02E5B4D2" w14:textId="77777777" w:rsidR="0047007C" w:rsidRPr="00816D62" w:rsidRDefault="0047007C" w:rsidP="0047007C">
            <w:pPr>
              <w:widowControl w:val="0"/>
              <w:jc w:val="center"/>
              <w:rPr>
                <w:b/>
                <w:sz w:val="23"/>
                <w:szCs w:val="23"/>
              </w:rPr>
            </w:pPr>
            <w:r w:rsidRPr="00816D62">
              <w:rPr>
                <w:b/>
                <w:sz w:val="23"/>
                <w:szCs w:val="23"/>
              </w:rPr>
              <w:t>22/</w:t>
            </w:r>
          </w:p>
          <w:p w14:paraId="1AC4EACF" w14:textId="41569ADB" w:rsidR="0047007C" w:rsidRPr="006700DE" w:rsidRDefault="0047007C" w:rsidP="0047007C">
            <w:pPr>
              <w:widowControl w:val="0"/>
              <w:jc w:val="center"/>
              <w:rPr>
                <w:b/>
                <w:sz w:val="23"/>
                <w:szCs w:val="23"/>
                <w:highlight w:val="yellow"/>
              </w:rPr>
            </w:pPr>
            <w:r w:rsidRPr="00816D62">
              <w:rPr>
                <w:b/>
                <w:sz w:val="23"/>
                <w:szCs w:val="23"/>
              </w:rPr>
              <w:t>15</w:t>
            </w:r>
          </w:p>
        </w:tc>
        <w:tc>
          <w:tcPr>
            <w:tcW w:w="847" w:type="dxa"/>
            <w:gridSpan w:val="2"/>
            <w:tcBorders>
              <w:top w:val="single" w:sz="2" w:space="0" w:color="000000"/>
              <w:left w:val="single" w:sz="2" w:space="0" w:color="000000"/>
              <w:bottom w:val="single" w:sz="2" w:space="0" w:color="000000"/>
              <w:right w:val="single" w:sz="2" w:space="0" w:color="000000"/>
            </w:tcBorders>
            <w:shd w:val="clear" w:color="auto" w:fill="FFFFFF"/>
          </w:tcPr>
          <w:p w14:paraId="62E07095" w14:textId="77777777" w:rsidR="0047007C" w:rsidRPr="00816D62" w:rsidRDefault="0047007C" w:rsidP="0047007C">
            <w:pPr>
              <w:widowControl w:val="0"/>
              <w:jc w:val="center"/>
              <w:rPr>
                <w:b/>
                <w:sz w:val="23"/>
                <w:szCs w:val="23"/>
              </w:rPr>
            </w:pPr>
            <w:r w:rsidRPr="00816D62">
              <w:rPr>
                <w:b/>
                <w:sz w:val="23"/>
                <w:szCs w:val="23"/>
              </w:rPr>
              <w:t>33/</w:t>
            </w:r>
          </w:p>
          <w:p w14:paraId="73546967" w14:textId="574C00BC" w:rsidR="0047007C" w:rsidRPr="006700DE" w:rsidRDefault="0047007C" w:rsidP="0047007C">
            <w:pPr>
              <w:widowControl w:val="0"/>
              <w:jc w:val="center"/>
              <w:rPr>
                <w:b/>
                <w:sz w:val="23"/>
                <w:szCs w:val="23"/>
                <w:highlight w:val="yellow"/>
              </w:rPr>
            </w:pPr>
            <w:r w:rsidRPr="00816D62">
              <w:rPr>
                <w:b/>
                <w:sz w:val="23"/>
                <w:szCs w:val="23"/>
              </w:rPr>
              <w:t>25</w:t>
            </w:r>
          </w:p>
        </w:tc>
        <w:tc>
          <w:tcPr>
            <w:tcW w:w="1276" w:type="dxa"/>
            <w:tcBorders>
              <w:top w:val="single" w:sz="4" w:space="0" w:color="auto"/>
              <w:left w:val="single" w:sz="2" w:space="0" w:color="000000"/>
              <w:bottom w:val="single" w:sz="4" w:space="0" w:color="auto"/>
              <w:right w:val="single" w:sz="2" w:space="0" w:color="000000"/>
            </w:tcBorders>
            <w:shd w:val="clear" w:color="auto" w:fill="FFFFFF"/>
          </w:tcPr>
          <w:p w14:paraId="36EDD9DC" w14:textId="77777777" w:rsidR="0047007C" w:rsidRPr="00816D62" w:rsidRDefault="0047007C" w:rsidP="0047007C">
            <w:pPr>
              <w:widowControl w:val="0"/>
              <w:jc w:val="center"/>
              <w:rPr>
                <w:b/>
                <w:sz w:val="23"/>
                <w:szCs w:val="23"/>
              </w:rPr>
            </w:pPr>
            <w:r w:rsidRPr="00816D62">
              <w:rPr>
                <w:b/>
                <w:sz w:val="23"/>
                <w:szCs w:val="23"/>
              </w:rPr>
              <w:t>67/</w:t>
            </w:r>
          </w:p>
          <w:p w14:paraId="63344421" w14:textId="5DCBAF87" w:rsidR="0047007C" w:rsidRPr="006700DE" w:rsidRDefault="0047007C" w:rsidP="0047007C">
            <w:pPr>
              <w:widowControl w:val="0"/>
              <w:jc w:val="center"/>
              <w:rPr>
                <w:b/>
                <w:sz w:val="23"/>
                <w:szCs w:val="23"/>
                <w:highlight w:val="yellow"/>
              </w:rPr>
            </w:pPr>
            <w:r w:rsidRPr="00816D62">
              <w:rPr>
                <w:b/>
                <w:sz w:val="23"/>
                <w:szCs w:val="23"/>
              </w:rPr>
              <w:t>75</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7583D82F" w14:textId="77777777" w:rsidR="0047007C" w:rsidRPr="00816D62" w:rsidRDefault="0047007C" w:rsidP="0047007C">
            <w:pPr>
              <w:widowControl w:val="0"/>
              <w:jc w:val="center"/>
              <w:rPr>
                <w:b/>
                <w:sz w:val="23"/>
                <w:szCs w:val="23"/>
              </w:rPr>
            </w:pPr>
            <w:r w:rsidRPr="00816D62">
              <w:rPr>
                <w:b/>
                <w:sz w:val="23"/>
                <w:szCs w:val="23"/>
              </w:rPr>
              <w:t>78/</w:t>
            </w:r>
          </w:p>
          <w:p w14:paraId="4E5E3305" w14:textId="5E097D22" w:rsidR="0047007C" w:rsidRPr="006700DE" w:rsidRDefault="0047007C" w:rsidP="0047007C">
            <w:pPr>
              <w:widowControl w:val="0"/>
              <w:jc w:val="center"/>
              <w:rPr>
                <w:b/>
                <w:sz w:val="23"/>
                <w:szCs w:val="23"/>
                <w:highlight w:val="yellow"/>
              </w:rPr>
            </w:pPr>
            <w:r w:rsidRPr="00816D62">
              <w:rPr>
                <w:b/>
                <w:sz w:val="23"/>
                <w:szCs w:val="23"/>
              </w:rPr>
              <w:t>85</w:t>
            </w:r>
          </w:p>
        </w:tc>
        <w:tc>
          <w:tcPr>
            <w:tcW w:w="2842" w:type="dxa"/>
            <w:gridSpan w:val="2"/>
            <w:tcBorders>
              <w:top w:val="single" w:sz="2" w:space="0" w:color="000000"/>
              <w:left w:val="single" w:sz="2" w:space="0" w:color="000000"/>
              <w:bottom w:val="single" w:sz="2" w:space="0" w:color="000000"/>
              <w:right w:val="single" w:sz="2" w:space="0" w:color="000000"/>
            </w:tcBorders>
            <w:shd w:val="clear" w:color="auto" w:fill="FFFFFF"/>
          </w:tcPr>
          <w:p w14:paraId="0ED81BA3" w14:textId="77777777" w:rsidR="0047007C" w:rsidRPr="006700DE" w:rsidRDefault="0047007C" w:rsidP="0047007C">
            <w:pPr>
              <w:widowControl w:val="0"/>
              <w:jc w:val="center"/>
              <w:rPr>
                <w:b/>
                <w:sz w:val="23"/>
                <w:szCs w:val="23"/>
              </w:rPr>
            </w:pPr>
          </w:p>
        </w:tc>
      </w:tr>
    </w:tbl>
    <w:p w14:paraId="568C821B" w14:textId="77777777" w:rsidR="004951E7" w:rsidRDefault="004951E7" w:rsidP="005334B7">
      <w:pPr>
        <w:spacing w:line="360" w:lineRule="auto"/>
        <w:jc w:val="both"/>
        <w:rPr>
          <w:b/>
          <w:sz w:val="28"/>
          <w:szCs w:val="28"/>
        </w:rPr>
      </w:pPr>
    </w:p>
    <w:p w14:paraId="6768214B" w14:textId="77777777" w:rsidR="001A6E83" w:rsidRPr="004951E7" w:rsidRDefault="00B533E3" w:rsidP="004951E7">
      <w:pPr>
        <w:pStyle w:val="10"/>
        <w:tabs>
          <w:tab w:val="left" w:pos="993"/>
        </w:tabs>
        <w:spacing w:before="0" w:line="360" w:lineRule="auto"/>
        <w:ind w:firstLine="709"/>
        <w:jc w:val="both"/>
        <w:rPr>
          <w:rFonts w:ascii="Times New Roman" w:hAnsi="Times New Roman"/>
          <w:color w:val="auto"/>
        </w:rPr>
      </w:pPr>
      <w:bookmarkStart w:id="8" w:name="_Toc116994145"/>
      <w:r w:rsidRPr="00CC1A34">
        <w:rPr>
          <w:rFonts w:ascii="Times New Roman" w:hAnsi="Times New Roman"/>
          <w:color w:val="auto"/>
        </w:rPr>
        <w:t>5.3. Содержание семинаров, практических занятий</w:t>
      </w:r>
      <w:bookmarkEnd w:id="8"/>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6378"/>
        <w:gridCol w:w="2268"/>
      </w:tblGrid>
      <w:tr w:rsidR="00B533E3" w:rsidRPr="00CC1A34" w14:paraId="5AA47156" w14:textId="77777777" w:rsidTr="006E0443">
        <w:trPr>
          <w:tblHeader/>
        </w:trPr>
        <w:tc>
          <w:tcPr>
            <w:tcW w:w="2127" w:type="dxa"/>
            <w:shd w:val="clear" w:color="auto" w:fill="auto"/>
          </w:tcPr>
          <w:p w14:paraId="20D23222" w14:textId="71A6B3A4" w:rsidR="00B533E3" w:rsidRPr="007556AD" w:rsidRDefault="00B533E3" w:rsidP="001B3A40">
            <w:pPr>
              <w:autoSpaceDE w:val="0"/>
              <w:autoSpaceDN w:val="0"/>
              <w:adjustRightInd w:val="0"/>
              <w:jc w:val="both"/>
              <w:rPr>
                <w:b/>
                <w:sz w:val="23"/>
                <w:szCs w:val="23"/>
              </w:rPr>
            </w:pPr>
            <w:r w:rsidRPr="007556AD">
              <w:rPr>
                <w:b/>
                <w:sz w:val="23"/>
                <w:szCs w:val="23"/>
              </w:rPr>
              <w:t>Название тем дисциплины</w:t>
            </w:r>
          </w:p>
        </w:tc>
        <w:tc>
          <w:tcPr>
            <w:tcW w:w="6378" w:type="dxa"/>
            <w:shd w:val="clear" w:color="auto" w:fill="auto"/>
          </w:tcPr>
          <w:p w14:paraId="3ADA0DCE" w14:textId="77777777" w:rsidR="007A7DFE" w:rsidRPr="007556AD" w:rsidRDefault="00B533E3" w:rsidP="00552727">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2268" w:type="dxa"/>
            <w:shd w:val="clear" w:color="auto" w:fill="auto"/>
          </w:tcPr>
          <w:p w14:paraId="5A506E4D" w14:textId="77777777" w:rsidR="00B533E3" w:rsidRPr="007556AD" w:rsidRDefault="00B533E3" w:rsidP="00552727">
            <w:pPr>
              <w:keepNext/>
              <w:jc w:val="both"/>
              <w:rPr>
                <w:b/>
              </w:rPr>
            </w:pPr>
            <w:r w:rsidRPr="007556AD">
              <w:rPr>
                <w:b/>
              </w:rPr>
              <w:t>Формы проведения занятий</w:t>
            </w:r>
          </w:p>
        </w:tc>
      </w:tr>
      <w:tr w:rsidR="006E0443" w:rsidRPr="00CE01EA" w14:paraId="04F8E5CE" w14:textId="77777777" w:rsidTr="006E0443">
        <w:tc>
          <w:tcPr>
            <w:tcW w:w="2127" w:type="dxa"/>
            <w:shd w:val="clear" w:color="auto" w:fill="auto"/>
          </w:tcPr>
          <w:p w14:paraId="719CE9A0" w14:textId="0ABD789D" w:rsidR="006E0443" w:rsidRPr="00CE01EA" w:rsidRDefault="006E0443" w:rsidP="006E0443">
            <w:pPr>
              <w:widowControl w:val="0"/>
              <w:suppressAutoHyphens/>
              <w:jc w:val="both"/>
            </w:pPr>
            <w:r w:rsidRPr="006700DE">
              <w:rPr>
                <w:sz w:val="23"/>
                <w:szCs w:val="23"/>
              </w:rPr>
              <w:t xml:space="preserve">Тема 1.  </w:t>
            </w:r>
            <w:r>
              <w:rPr>
                <w:sz w:val="23"/>
                <w:szCs w:val="23"/>
              </w:rPr>
              <w:t>Образовательный суверенитет Российской Федерации</w:t>
            </w:r>
            <w:r w:rsidRPr="006700DE">
              <w:rPr>
                <w:sz w:val="23"/>
                <w:szCs w:val="23"/>
              </w:rPr>
              <w:t>.</w:t>
            </w:r>
          </w:p>
        </w:tc>
        <w:tc>
          <w:tcPr>
            <w:tcW w:w="6378" w:type="dxa"/>
            <w:shd w:val="clear" w:color="auto" w:fill="auto"/>
            <w:vAlign w:val="center"/>
          </w:tcPr>
          <w:p w14:paraId="503A7D7F" w14:textId="64B5EA20" w:rsidR="006E0443" w:rsidRPr="006E0443" w:rsidRDefault="006E0443" w:rsidP="006E0443">
            <w:pPr>
              <w:pStyle w:val="10"/>
              <w:widowControl w:val="0"/>
              <w:spacing w:before="0"/>
              <w:jc w:val="both"/>
              <w:textAlignment w:val="top"/>
              <w:rPr>
                <w:rFonts w:ascii="Times New Roman" w:hAnsi="Times New Roman"/>
                <w:b w:val="0"/>
                <w:bCs w:val="0"/>
                <w:color w:val="auto"/>
                <w:sz w:val="24"/>
                <w:szCs w:val="24"/>
              </w:rPr>
            </w:pPr>
            <w:r>
              <w:rPr>
                <w:rFonts w:ascii="Times New Roman" w:hAnsi="Times New Roman"/>
                <w:b w:val="0"/>
                <w:bCs w:val="0"/>
                <w:color w:val="auto"/>
                <w:sz w:val="24"/>
                <w:szCs w:val="24"/>
              </w:rPr>
              <w:t xml:space="preserve">1. </w:t>
            </w:r>
            <w:r w:rsidRPr="006E0443">
              <w:rPr>
                <w:rFonts w:ascii="Times New Roman" w:hAnsi="Times New Roman"/>
                <w:b w:val="0"/>
                <w:bCs w:val="0"/>
                <w:color w:val="auto"/>
                <w:sz w:val="24"/>
                <w:szCs w:val="24"/>
              </w:rPr>
              <w:t xml:space="preserve">Дидактика и педагогика в истории юридических факультетов Российской империи. Концепция «свободной школы» К. Н. </w:t>
            </w:r>
            <w:proofErr w:type="spellStart"/>
            <w:r w:rsidRPr="006E0443">
              <w:rPr>
                <w:rFonts w:ascii="Times New Roman" w:hAnsi="Times New Roman"/>
                <w:b w:val="0"/>
                <w:bCs w:val="0"/>
                <w:color w:val="auto"/>
                <w:sz w:val="24"/>
                <w:szCs w:val="24"/>
              </w:rPr>
              <w:t>Ветцеля</w:t>
            </w:r>
            <w:proofErr w:type="spellEnd"/>
            <w:r w:rsidRPr="006E0443">
              <w:rPr>
                <w:rFonts w:ascii="Times New Roman" w:hAnsi="Times New Roman"/>
                <w:b w:val="0"/>
                <w:bCs w:val="0"/>
                <w:color w:val="auto"/>
                <w:sz w:val="24"/>
                <w:szCs w:val="24"/>
              </w:rPr>
              <w:t xml:space="preserve"> и Н. В. Чехова.</w:t>
            </w:r>
          </w:p>
          <w:p w14:paraId="6EED559D" w14:textId="5A797294" w:rsidR="006E0443" w:rsidRPr="006E0443" w:rsidRDefault="006E0443" w:rsidP="006E0443">
            <w:pPr>
              <w:pStyle w:val="10"/>
              <w:widowControl w:val="0"/>
              <w:spacing w:before="0"/>
              <w:jc w:val="both"/>
              <w:textAlignment w:val="top"/>
              <w:rPr>
                <w:rFonts w:ascii="Times New Roman" w:hAnsi="Times New Roman"/>
                <w:b w:val="0"/>
                <w:bCs w:val="0"/>
                <w:color w:val="auto"/>
                <w:sz w:val="24"/>
                <w:szCs w:val="24"/>
              </w:rPr>
            </w:pPr>
            <w:r>
              <w:rPr>
                <w:rFonts w:ascii="Times New Roman" w:hAnsi="Times New Roman"/>
                <w:b w:val="0"/>
                <w:bCs w:val="0"/>
                <w:color w:val="auto"/>
                <w:sz w:val="24"/>
                <w:szCs w:val="24"/>
              </w:rPr>
              <w:t xml:space="preserve">2. </w:t>
            </w:r>
            <w:r w:rsidRPr="006E0443">
              <w:rPr>
                <w:rFonts w:ascii="Times New Roman" w:hAnsi="Times New Roman"/>
                <w:b w:val="0"/>
                <w:bCs w:val="0"/>
                <w:color w:val="auto"/>
                <w:sz w:val="24"/>
                <w:szCs w:val="24"/>
              </w:rPr>
              <w:t xml:space="preserve">Многовариантная модернизация советского образования в 1917–1928 гг. Система высшего юридического образования в СССР. </w:t>
            </w:r>
          </w:p>
          <w:p w14:paraId="36A04AAE" w14:textId="77777777" w:rsidR="006E0443" w:rsidRDefault="006E0443" w:rsidP="006E0443">
            <w:pPr>
              <w:pStyle w:val="10"/>
              <w:widowControl w:val="0"/>
              <w:spacing w:before="0"/>
              <w:jc w:val="both"/>
              <w:textAlignment w:val="top"/>
              <w:rPr>
                <w:rFonts w:ascii="Times New Roman" w:hAnsi="Times New Roman"/>
                <w:b w:val="0"/>
                <w:bCs w:val="0"/>
                <w:color w:val="auto"/>
                <w:sz w:val="24"/>
                <w:szCs w:val="24"/>
              </w:rPr>
            </w:pPr>
            <w:r>
              <w:rPr>
                <w:rFonts w:ascii="Times New Roman" w:hAnsi="Times New Roman"/>
                <w:b w:val="0"/>
                <w:bCs w:val="0"/>
                <w:color w:val="auto"/>
                <w:sz w:val="24"/>
                <w:szCs w:val="24"/>
              </w:rPr>
              <w:t xml:space="preserve">3. </w:t>
            </w:r>
            <w:r w:rsidRPr="006E0443">
              <w:rPr>
                <w:rFonts w:ascii="Times New Roman" w:hAnsi="Times New Roman"/>
                <w:b w:val="0"/>
                <w:bCs w:val="0"/>
                <w:color w:val="auto"/>
                <w:sz w:val="24"/>
                <w:szCs w:val="24"/>
              </w:rPr>
              <w:t xml:space="preserve">Болонский процесс и международные рейтинги университетов. Особенности юридического образования в странах Азии (Китай, Малайзия, Сингапур и др.), Латинской Америки (Бразилия, Аргентина, Куба, Мексика и др.), США и Западной Европы. </w:t>
            </w:r>
          </w:p>
          <w:p w14:paraId="21FA5821" w14:textId="1A0A1434" w:rsidR="006E0443" w:rsidRPr="006E0443" w:rsidRDefault="006E0443" w:rsidP="006E0443">
            <w:pPr>
              <w:pStyle w:val="10"/>
              <w:widowControl w:val="0"/>
              <w:spacing w:before="0"/>
              <w:jc w:val="both"/>
              <w:textAlignment w:val="top"/>
              <w:rPr>
                <w:rFonts w:ascii="Times New Roman" w:hAnsi="Times New Roman"/>
                <w:b w:val="0"/>
                <w:bCs w:val="0"/>
                <w:color w:val="auto"/>
                <w:sz w:val="24"/>
                <w:szCs w:val="24"/>
              </w:rPr>
            </w:pPr>
            <w:r>
              <w:rPr>
                <w:rFonts w:ascii="Times New Roman" w:hAnsi="Times New Roman"/>
                <w:b w:val="0"/>
                <w:bCs w:val="0"/>
                <w:color w:val="auto"/>
                <w:sz w:val="24"/>
                <w:szCs w:val="24"/>
              </w:rPr>
              <w:t xml:space="preserve">4. </w:t>
            </w:r>
            <w:r w:rsidRPr="006E0443">
              <w:rPr>
                <w:rFonts w:ascii="Times New Roman" w:hAnsi="Times New Roman"/>
                <w:b w:val="0"/>
                <w:bCs w:val="0"/>
                <w:color w:val="auto"/>
                <w:sz w:val="24"/>
                <w:szCs w:val="24"/>
              </w:rPr>
              <w:t xml:space="preserve">Американский и западноевропейский варианты диады и триады педагогических моделей (Дж. </w:t>
            </w:r>
            <w:proofErr w:type="spellStart"/>
            <w:r w:rsidRPr="006E0443">
              <w:rPr>
                <w:rFonts w:ascii="Times New Roman" w:hAnsi="Times New Roman"/>
                <w:b w:val="0"/>
                <w:bCs w:val="0"/>
                <w:color w:val="auto"/>
                <w:sz w:val="24"/>
                <w:szCs w:val="24"/>
              </w:rPr>
              <w:t>Дьюи</w:t>
            </w:r>
            <w:proofErr w:type="spellEnd"/>
            <w:r w:rsidRPr="006E0443">
              <w:rPr>
                <w:rFonts w:ascii="Times New Roman" w:hAnsi="Times New Roman"/>
                <w:b w:val="0"/>
                <w:bCs w:val="0"/>
                <w:color w:val="auto"/>
                <w:sz w:val="24"/>
                <w:szCs w:val="24"/>
              </w:rPr>
              <w:t xml:space="preserve">, Н. </w:t>
            </w:r>
            <w:proofErr w:type="spellStart"/>
            <w:r w:rsidRPr="006E0443">
              <w:rPr>
                <w:rFonts w:ascii="Times New Roman" w:hAnsi="Times New Roman"/>
                <w:b w:val="0"/>
                <w:bCs w:val="0"/>
                <w:color w:val="auto"/>
                <w:sz w:val="24"/>
                <w:szCs w:val="24"/>
              </w:rPr>
              <w:t>Кэмброн-Маккейб</w:t>
            </w:r>
            <w:proofErr w:type="spellEnd"/>
            <w:r w:rsidRPr="006E0443">
              <w:rPr>
                <w:rFonts w:ascii="Times New Roman" w:hAnsi="Times New Roman"/>
                <w:b w:val="0"/>
                <w:bCs w:val="0"/>
                <w:color w:val="auto"/>
                <w:sz w:val="24"/>
                <w:szCs w:val="24"/>
              </w:rPr>
              <w:t xml:space="preserve">, Дж. </w:t>
            </w:r>
            <w:proofErr w:type="spellStart"/>
            <w:r w:rsidRPr="006E0443">
              <w:rPr>
                <w:rFonts w:ascii="Times New Roman" w:hAnsi="Times New Roman"/>
                <w:b w:val="0"/>
                <w:bCs w:val="0"/>
                <w:color w:val="auto"/>
                <w:sz w:val="24"/>
                <w:szCs w:val="24"/>
              </w:rPr>
              <w:t>Даттон</w:t>
            </w:r>
            <w:proofErr w:type="spellEnd"/>
            <w:r w:rsidRPr="006E0443">
              <w:rPr>
                <w:rFonts w:ascii="Times New Roman" w:hAnsi="Times New Roman"/>
                <w:b w:val="0"/>
                <w:bCs w:val="0"/>
                <w:color w:val="auto"/>
                <w:sz w:val="24"/>
                <w:szCs w:val="24"/>
              </w:rPr>
              <w:t xml:space="preserve"> и др.). </w:t>
            </w:r>
          </w:p>
          <w:p w14:paraId="2ED6DFBD" w14:textId="77777777" w:rsidR="006E0443" w:rsidRPr="006E0443" w:rsidRDefault="006E0443" w:rsidP="006E0443">
            <w:pPr>
              <w:widowControl w:val="0"/>
              <w:jc w:val="both"/>
              <w:rPr>
                <w:b/>
              </w:rPr>
            </w:pPr>
            <w:r w:rsidRPr="006E0443">
              <w:rPr>
                <w:b/>
              </w:rPr>
              <w:t xml:space="preserve">Рекомендуемые источники </w:t>
            </w:r>
          </w:p>
          <w:p w14:paraId="04521C8C" w14:textId="4C5C9B0F" w:rsidR="006E0443" w:rsidRPr="006E0443" w:rsidRDefault="006E0443" w:rsidP="006E0443">
            <w:pPr>
              <w:widowControl w:val="0"/>
              <w:jc w:val="both"/>
              <w:rPr>
                <w:b/>
              </w:rPr>
            </w:pPr>
            <w:r w:rsidRPr="006E0443">
              <w:rPr>
                <w:b/>
              </w:rPr>
              <w:t>из раздела 8: 1-</w:t>
            </w:r>
            <w:r w:rsidR="00293D41">
              <w:rPr>
                <w:b/>
              </w:rPr>
              <w:t>4</w:t>
            </w:r>
            <w:r w:rsidRPr="006E0443">
              <w:rPr>
                <w:b/>
              </w:rPr>
              <w:t xml:space="preserve">, </w:t>
            </w:r>
            <w:r w:rsidR="00293D41">
              <w:rPr>
                <w:b/>
              </w:rPr>
              <w:t>7</w:t>
            </w:r>
            <w:r w:rsidRPr="006E0443">
              <w:rPr>
                <w:b/>
              </w:rPr>
              <w:t>-1</w:t>
            </w:r>
            <w:r w:rsidR="00293D41">
              <w:rPr>
                <w:b/>
              </w:rPr>
              <w:t>2</w:t>
            </w:r>
            <w:r w:rsidRPr="006E0443">
              <w:rPr>
                <w:b/>
              </w:rPr>
              <w:t>;</w:t>
            </w:r>
          </w:p>
          <w:p w14:paraId="5D1DD3E4" w14:textId="433AF580" w:rsidR="006E0443" w:rsidRPr="006E0443" w:rsidRDefault="006E0443" w:rsidP="006E0443">
            <w:pPr>
              <w:widowControl w:val="0"/>
              <w:jc w:val="both"/>
            </w:pPr>
            <w:r w:rsidRPr="006E0443">
              <w:rPr>
                <w:b/>
              </w:rPr>
              <w:t>из раздела 9: 1-</w:t>
            </w:r>
            <w:r w:rsidR="00582D18">
              <w:rPr>
                <w:b/>
              </w:rPr>
              <w:t>7</w:t>
            </w:r>
            <w:r w:rsidRPr="006E0443">
              <w:rPr>
                <w:b/>
              </w:rPr>
              <w:t>.</w:t>
            </w:r>
          </w:p>
        </w:tc>
        <w:tc>
          <w:tcPr>
            <w:tcW w:w="2268" w:type="dxa"/>
            <w:shd w:val="clear" w:color="auto" w:fill="auto"/>
          </w:tcPr>
          <w:p w14:paraId="5C56B209" w14:textId="7E58F008" w:rsidR="006E0443" w:rsidRPr="00CE01EA" w:rsidRDefault="006E0443" w:rsidP="006E0443">
            <w:pPr>
              <w:widowControl w:val="0"/>
              <w:tabs>
                <w:tab w:val="left" w:pos="993"/>
              </w:tabs>
              <w:jc w:val="both"/>
              <w:rPr>
                <w:b/>
                <w:bCs/>
                <w:iCs/>
                <w:lang w:eastAsia="en-US"/>
              </w:rPr>
            </w:pPr>
            <w:r w:rsidRPr="006700DE">
              <w:rPr>
                <w:bCs/>
                <w:sz w:val="23"/>
                <w:szCs w:val="23"/>
              </w:rPr>
              <w:t>Многосторонняя коммуникация</w:t>
            </w:r>
            <w:r>
              <w:rPr>
                <w:bCs/>
                <w:sz w:val="23"/>
                <w:szCs w:val="23"/>
              </w:rPr>
              <w:t>;</w:t>
            </w:r>
            <w:r w:rsidRPr="006700DE">
              <w:rPr>
                <w:bCs/>
                <w:sz w:val="23"/>
                <w:szCs w:val="23"/>
              </w:rPr>
              <w:t xml:space="preserve"> устный опрос</w:t>
            </w:r>
            <w:r>
              <w:rPr>
                <w:bCs/>
                <w:sz w:val="23"/>
                <w:szCs w:val="23"/>
              </w:rPr>
              <w:t xml:space="preserve"> </w:t>
            </w:r>
            <w:r>
              <w:t>/ тестирование</w:t>
            </w:r>
            <w:r>
              <w:rPr>
                <w:bCs/>
                <w:sz w:val="23"/>
                <w:szCs w:val="23"/>
              </w:rPr>
              <w:t>.</w:t>
            </w:r>
          </w:p>
        </w:tc>
      </w:tr>
      <w:tr w:rsidR="006E0443" w:rsidRPr="00CE01EA" w14:paraId="1DFDFC63" w14:textId="77777777" w:rsidTr="006E0443">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5B94BDD7" w14:textId="2DF93784" w:rsidR="006E0443" w:rsidRPr="00CE01EA" w:rsidRDefault="006E0443" w:rsidP="006E0443">
            <w:pPr>
              <w:widowControl w:val="0"/>
              <w:shd w:val="clear" w:color="auto" w:fill="FFFFFF"/>
              <w:tabs>
                <w:tab w:val="left" w:pos="3969"/>
              </w:tabs>
              <w:suppressAutoHyphens/>
              <w:autoSpaceDE w:val="0"/>
              <w:autoSpaceDN w:val="0"/>
              <w:adjustRightInd w:val="0"/>
            </w:pPr>
            <w:r w:rsidRPr="006700DE">
              <w:rPr>
                <w:sz w:val="23"/>
                <w:szCs w:val="23"/>
              </w:rPr>
              <w:t xml:space="preserve">Тема 2. </w:t>
            </w:r>
            <w:r w:rsidRPr="006700DE">
              <w:rPr>
                <w:b/>
                <w:sz w:val="23"/>
                <w:szCs w:val="23"/>
              </w:rPr>
              <w:t xml:space="preserve"> </w:t>
            </w:r>
            <w:r w:rsidRPr="00820363">
              <w:rPr>
                <w:b/>
                <w:bCs/>
                <w:iCs/>
                <w:sz w:val="28"/>
                <w:szCs w:val="28"/>
              </w:rPr>
              <w:t xml:space="preserve"> </w:t>
            </w:r>
            <w:r w:rsidRPr="006E0443">
              <w:rPr>
                <w:iCs/>
              </w:rPr>
              <w:t>П</w:t>
            </w:r>
            <w:r w:rsidRPr="006E0443">
              <w:rPr>
                <w:iCs/>
                <w:color w:val="000000"/>
                <w:shd w:val="clear" w:color="auto" w:fill="FFFFFF"/>
              </w:rPr>
              <w:t xml:space="preserve">рофессионально-педагогическая деятельность в условиях </w:t>
            </w:r>
            <w:r w:rsidRPr="006E0443">
              <w:rPr>
                <w:iCs/>
                <w:color w:val="000000"/>
                <w:shd w:val="clear" w:color="auto" w:fill="FFFFFF"/>
              </w:rPr>
              <w:lastRenderedPageBreak/>
              <w:t>современной высшей школы</w:t>
            </w:r>
          </w:p>
        </w:tc>
        <w:tc>
          <w:tcPr>
            <w:tcW w:w="6378" w:type="dxa"/>
            <w:shd w:val="clear" w:color="auto" w:fill="auto"/>
          </w:tcPr>
          <w:p w14:paraId="6C5374C8" w14:textId="77777777" w:rsidR="006E0443" w:rsidRDefault="006E0443" w:rsidP="006E0443">
            <w:pPr>
              <w:widowControl w:val="0"/>
              <w:spacing w:line="276" w:lineRule="auto"/>
              <w:jc w:val="both"/>
              <w:rPr>
                <w:color w:val="000000"/>
                <w:shd w:val="clear" w:color="auto" w:fill="FFFFFF"/>
              </w:rPr>
            </w:pPr>
            <w:r>
              <w:rPr>
                <w:color w:val="000000"/>
                <w:shd w:val="clear" w:color="auto" w:fill="FFFFFF"/>
              </w:rPr>
              <w:lastRenderedPageBreak/>
              <w:t xml:space="preserve">1. </w:t>
            </w:r>
            <w:r w:rsidRPr="006E0443">
              <w:rPr>
                <w:color w:val="000000"/>
                <w:shd w:val="clear" w:color="auto" w:fill="FFFFFF"/>
              </w:rPr>
              <w:t xml:space="preserve">Новые «роли» педагогических кадров в непрерывном образовании. </w:t>
            </w:r>
          </w:p>
          <w:p w14:paraId="6B0C4711" w14:textId="4FA72EE3" w:rsidR="006C5674" w:rsidRDefault="006C5674" w:rsidP="006E0443">
            <w:pPr>
              <w:widowControl w:val="0"/>
              <w:spacing w:line="276" w:lineRule="auto"/>
              <w:jc w:val="both"/>
            </w:pPr>
            <w:r>
              <w:rPr>
                <w:color w:val="000000"/>
                <w:shd w:val="clear" w:color="auto" w:fill="FFFFFF"/>
              </w:rPr>
              <w:t>2</w:t>
            </w:r>
            <w:r w:rsidR="006E0443">
              <w:rPr>
                <w:color w:val="000000"/>
                <w:shd w:val="clear" w:color="auto" w:fill="FFFFFF"/>
              </w:rPr>
              <w:t xml:space="preserve">. </w:t>
            </w:r>
            <w:r w:rsidR="006E0443" w:rsidRPr="006E0443">
              <w:rPr>
                <w:color w:val="000000"/>
                <w:shd w:val="clear" w:color="auto" w:fill="FFFFFF"/>
              </w:rPr>
              <w:t>Профессиональные стандарты</w:t>
            </w:r>
            <w:r w:rsidR="006E0443" w:rsidRPr="006E0443">
              <w:t xml:space="preserve"> «</w:t>
            </w:r>
            <w:proofErr w:type="spellStart"/>
            <w:r w:rsidR="006E0443" w:rsidRPr="006E0443">
              <w:t>коуча</w:t>
            </w:r>
            <w:proofErr w:type="spellEnd"/>
            <w:r w:rsidR="006E0443" w:rsidRPr="006E0443">
              <w:t>», «ментора», «</w:t>
            </w:r>
            <w:proofErr w:type="spellStart"/>
            <w:r w:rsidR="006E0443" w:rsidRPr="006E0443">
              <w:t>тьютора</w:t>
            </w:r>
            <w:proofErr w:type="spellEnd"/>
            <w:r w:rsidR="006E0443" w:rsidRPr="006E0443">
              <w:t>», «</w:t>
            </w:r>
            <w:proofErr w:type="spellStart"/>
            <w:r w:rsidR="006E0443" w:rsidRPr="006E0443">
              <w:t>фасилитатора</w:t>
            </w:r>
            <w:proofErr w:type="spellEnd"/>
            <w:r w:rsidR="006E0443" w:rsidRPr="006E0443">
              <w:t>», «</w:t>
            </w:r>
            <w:proofErr w:type="spellStart"/>
            <w:r w:rsidR="006E0443" w:rsidRPr="006E0443">
              <w:t>эдвайзера</w:t>
            </w:r>
            <w:proofErr w:type="spellEnd"/>
            <w:r w:rsidR="006E0443" w:rsidRPr="006E0443">
              <w:t xml:space="preserve">». </w:t>
            </w:r>
          </w:p>
          <w:p w14:paraId="7B12370C" w14:textId="4D7CD1BC" w:rsidR="006E0443" w:rsidRPr="006E0443" w:rsidRDefault="006C5674" w:rsidP="006E0443">
            <w:pPr>
              <w:widowControl w:val="0"/>
              <w:spacing w:line="276" w:lineRule="auto"/>
              <w:jc w:val="both"/>
            </w:pPr>
            <w:r>
              <w:t xml:space="preserve">3. </w:t>
            </w:r>
            <w:r w:rsidR="006E0443" w:rsidRPr="006E0443">
              <w:t>Особенности взаимодействия со студенческой средой.</w:t>
            </w:r>
          </w:p>
          <w:p w14:paraId="04D6BD27" w14:textId="7B725FA9" w:rsidR="006E0443" w:rsidRPr="00820363" w:rsidRDefault="006C5674" w:rsidP="006E0443">
            <w:pPr>
              <w:widowControl w:val="0"/>
              <w:spacing w:line="276" w:lineRule="auto"/>
              <w:jc w:val="both"/>
              <w:rPr>
                <w:sz w:val="28"/>
                <w:szCs w:val="28"/>
              </w:rPr>
            </w:pPr>
            <w:r>
              <w:lastRenderedPageBreak/>
              <w:t>4</w:t>
            </w:r>
            <w:r w:rsidR="006E0443">
              <w:t xml:space="preserve">. </w:t>
            </w:r>
            <w:r w:rsidR="006E0443" w:rsidRPr="006E0443">
              <w:t>Роль и место в современной персонализированной системе юридического образования преподавателя-наставника</w:t>
            </w:r>
            <w:r w:rsidR="006E0443" w:rsidRPr="00820363">
              <w:rPr>
                <w:sz w:val="28"/>
                <w:szCs w:val="28"/>
              </w:rPr>
              <w:t>.</w:t>
            </w:r>
          </w:p>
          <w:p w14:paraId="6B8FFAC7" w14:textId="5293543A" w:rsidR="008A2738" w:rsidRPr="008A2738" w:rsidRDefault="006E0443" w:rsidP="008A2738">
            <w:pPr>
              <w:rPr>
                <w:b/>
              </w:rPr>
            </w:pPr>
            <w:r w:rsidRPr="006E0443">
              <w:rPr>
                <w:b/>
              </w:rPr>
              <w:t xml:space="preserve">Рекомендуемые источники </w:t>
            </w:r>
          </w:p>
          <w:p w14:paraId="50BA71E5" w14:textId="4DCEBF1C" w:rsidR="006E0443" w:rsidRPr="006E0443" w:rsidRDefault="006E0443" w:rsidP="006E0443">
            <w:pPr>
              <w:widowControl w:val="0"/>
              <w:jc w:val="both"/>
              <w:rPr>
                <w:b/>
              </w:rPr>
            </w:pPr>
            <w:r w:rsidRPr="006E0443">
              <w:rPr>
                <w:b/>
              </w:rPr>
              <w:t>из раздела 8: 1-</w:t>
            </w:r>
            <w:r w:rsidR="008F5023">
              <w:rPr>
                <w:b/>
              </w:rPr>
              <w:t>6</w:t>
            </w:r>
            <w:r w:rsidRPr="006E0443">
              <w:rPr>
                <w:b/>
              </w:rPr>
              <w:t xml:space="preserve">, </w:t>
            </w:r>
            <w:r w:rsidR="008F5023">
              <w:rPr>
                <w:b/>
              </w:rPr>
              <w:t>8</w:t>
            </w:r>
            <w:r w:rsidR="00293D41">
              <w:rPr>
                <w:b/>
              </w:rPr>
              <w:t xml:space="preserve">, </w:t>
            </w:r>
            <w:r w:rsidRPr="006E0443">
              <w:rPr>
                <w:b/>
              </w:rPr>
              <w:t>1</w:t>
            </w:r>
            <w:r w:rsidR="00293D41">
              <w:rPr>
                <w:b/>
              </w:rPr>
              <w:t>0, 12</w:t>
            </w:r>
            <w:r w:rsidRPr="006E0443">
              <w:rPr>
                <w:b/>
              </w:rPr>
              <w:t>;</w:t>
            </w:r>
          </w:p>
          <w:p w14:paraId="1BB04FDC" w14:textId="71D369E4" w:rsidR="006E0443" w:rsidRPr="006E0443" w:rsidRDefault="006E0443" w:rsidP="006E0443">
            <w:r w:rsidRPr="006E0443">
              <w:rPr>
                <w:b/>
              </w:rPr>
              <w:t>из раздела 9: 1-</w:t>
            </w:r>
            <w:r w:rsidR="00582D18">
              <w:rPr>
                <w:b/>
              </w:rPr>
              <w:t>7</w:t>
            </w:r>
            <w:r w:rsidRPr="006E0443">
              <w:rPr>
                <w:b/>
              </w:rPr>
              <w:t>.</w:t>
            </w:r>
          </w:p>
        </w:tc>
        <w:tc>
          <w:tcPr>
            <w:tcW w:w="2268" w:type="dxa"/>
            <w:shd w:val="clear" w:color="auto" w:fill="auto"/>
          </w:tcPr>
          <w:p w14:paraId="55F47374" w14:textId="4F907C73" w:rsidR="006E0443" w:rsidRPr="00CE01EA" w:rsidRDefault="006E0443" w:rsidP="006E0443">
            <w:pPr>
              <w:widowControl w:val="0"/>
              <w:tabs>
                <w:tab w:val="left" w:pos="993"/>
              </w:tabs>
              <w:jc w:val="both"/>
              <w:rPr>
                <w:b/>
                <w:bCs/>
                <w:iCs/>
                <w:sz w:val="22"/>
                <w:szCs w:val="22"/>
                <w:lang w:eastAsia="en-US"/>
              </w:rPr>
            </w:pPr>
            <w:r w:rsidRPr="006700DE">
              <w:rPr>
                <w:bCs/>
                <w:sz w:val="23"/>
                <w:szCs w:val="23"/>
              </w:rPr>
              <w:lastRenderedPageBreak/>
              <w:t xml:space="preserve">Многосторонняя коммуникация; работа в малых группах; </w:t>
            </w:r>
            <w:r w:rsidR="0056769F">
              <w:rPr>
                <w:bCs/>
                <w:sz w:val="23"/>
                <w:szCs w:val="23"/>
              </w:rPr>
              <w:t xml:space="preserve">выполнение заданий, </w:t>
            </w:r>
            <w:r w:rsidRPr="006700DE">
              <w:rPr>
                <w:bCs/>
                <w:sz w:val="23"/>
                <w:szCs w:val="23"/>
              </w:rPr>
              <w:t xml:space="preserve">устный </w:t>
            </w:r>
            <w:r w:rsidRPr="006700DE">
              <w:rPr>
                <w:bCs/>
                <w:sz w:val="23"/>
                <w:szCs w:val="23"/>
              </w:rPr>
              <w:lastRenderedPageBreak/>
              <w:t>опрос.</w:t>
            </w:r>
          </w:p>
        </w:tc>
      </w:tr>
      <w:tr w:rsidR="006E0443" w:rsidRPr="00CE01EA" w14:paraId="628E038C" w14:textId="77777777" w:rsidTr="006E0443">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33C8343D" w14:textId="0E221531" w:rsidR="006E0443" w:rsidRPr="00CE01EA" w:rsidRDefault="006E0443" w:rsidP="006E0443">
            <w:pPr>
              <w:pStyle w:val="Default"/>
              <w:jc w:val="both"/>
            </w:pPr>
            <w:r w:rsidRPr="006700DE">
              <w:rPr>
                <w:sz w:val="23"/>
                <w:szCs w:val="23"/>
              </w:rPr>
              <w:lastRenderedPageBreak/>
              <w:t xml:space="preserve">Тема 3. </w:t>
            </w:r>
            <w:r w:rsidRPr="00820363">
              <w:rPr>
                <w:bCs/>
              </w:rPr>
              <w:t>Методика подготовки и проведения лекции, семинарских / практических занятий и организации самостоятельной работы</w:t>
            </w:r>
          </w:p>
        </w:tc>
        <w:tc>
          <w:tcPr>
            <w:tcW w:w="6378" w:type="dxa"/>
            <w:shd w:val="clear" w:color="auto" w:fill="auto"/>
          </w:tcPr>
          <w:p w14:paraId="79131B1F" w14:textId="77777777" w:rsidR="008A2738" w:rsidRPr="006C5674" w:rsidRDefault="008A2738" w:rsidP="008A2738">
            <w:pPr>
              <w:widowControl w:val="0"/>
              <w:spacing w:line="276" w:lineRule="auto"/>
              <w:jc w:val="both"/>
            </w:pPr>
            <w:r>
              <w:t xml:space="preserve">1. </w:t>
            </w:r>
            <w:r w:rsidRPr="006C5674">
              <w:t xml:space="preserve">Методы изложения содержания лекции: логический, описательный (фактический), исторический, генетический. </w:t>
            </w:r>
            <w:r>
              <w:t>2</w:t>
            </w:r>
            <w:r w:rsidRPr="006C5674">
              <w:t>. Виды и формы лекций. Роль личности преподавателя и его ее влияние на качество лекционного материала и проведения лекции.</w:t>
            </w:r>
          </w:p>
          <w:p w14:paraId="6D045D3C" w14:textId="77777777" w:rsidR="008A2738" w:rsidRDefault="008A2738" w:rsidP="008A2738">
            <w:pPr>
              <w:pStyle w:val="27"/>
              <w:widowControl w:val="0"/>
              <w:spacing w:after="0" w:line="276" w:lineRule="auto"/>
              <w:ind w:left="0"/>
              <w:jc w:val="both"/>
            </w:pPr>
            <w:r>
              <w:t xml:space="preserve">3. </w:t>
            </w:r>
            <w:r w:rsidRPr="006C5674">
              <w:t xml:space="preserve">Методика проведения семинарских и практических занятий: разработка тематики и планов проведения, учебно-методическое обеспечение и правила проведения занятий. </w:t>
            </w:r>
          </w:p>
          <w:p w14:paraId="5B79B311" w14:textId="77777777" w:rsidR="008A2738" w:rsidRDefault="008A2738" w:rsidP="008A2738">
            <w:pPr>
              <w:pStyle w:val="27"/>
              <w:widowControl w:val="0"/>
              <w:spacing w:after="0" w:line="276" w:lineRule="auto"/>
              <w:ind w:left="0"/>
              <w:jc w:val="both"/>
            </w:pPr>
            <w:r>
              <w:t>4.</w:t>
            </w:r>
            <w:r w:rsidRPr="006C5674">
              <w:t xml:space="preserve"> Различные виды и формы семинарских занятий. Формы и методы подготовки и проведения практических занятий. </w:t>
            </w:r>
          </w:p>
          <w:p w14:paraId="66D77F25" w14:textId="77777777" w:rsidR="008A2738" w:rsidRDefault="008A2738" w:rsidP="008A2738">
            <w:pPr>
              <w:pStyle w:val="27"/>
              <w:widowControl w:val="0"/>
              <w:spacing w:after="0" w:line="276" w:lineRule="auto"/>
              <w:ind w:left="0"/>
              <w:jc w:val="both"/>
            </w:pPr>
            <w:r>
              <w:t>5.</w:t>
            </w:r>
            <w:r w:rsidRPr="006C5674">
              <w:t xml:space="preserve"> Решение учебных задач как эффективный метод осмысления юридических знаний. Лабораторные занятия, их отличие от практических и семинарских занятий. Цель и задачи лабораторных занятий, их специфика и особенности подготовки к ним.</w:t>
            </w:r>
          </w:p>
          <w:p w14:paraId="7435A4D3" w14:textId="77777777" w:rsidR="008A2738" w:rsidRDefault="008A2738" w:rsidP="008A2738">
            <w:pPr>
              <w:pStyle w:val="a4"/>
              <w:ind w:left="0"/>
              <w:contextualSpacing w:val="0"/>
            </w:pPr>
            <w:r>
              <w:t xml:space="preserve">6. </w:t>
            </w:r>
            <w:r w:rsidRPr="008A2738">
              <w:t xml:space="preserve">Подготовка студентов к самостоятельной работе с нормативными актами и специальной юридической литературой. </w:t>
            </w:r>
          </w:p>
          <w:p w14:paraId="3B1141C5" w14:textId="552048D9" w:rsidR="006E0443" w:rsidRPr="00CE01EA" w:rsidRDefault="006E0443" w:rsidP="006E0443">
            <w:pPr>
              <w:pStyle w:val="a4"/>
              <w:ind w:left="0"/>
              <w:contextualSpacing w:val="0"/>
              <w:rPr>
                <w:b/>
              </w:rPr>
            </w:pPr>
            <w:r w:rsidRPr="00CE01EA">
              <w:rPr>
                <w:b/>
              </w:rPr>
              <w:t xml:space="preserve">Рекомендуемые источники </w:t>
            </w:r>
          </w:p>
          <w:p w14:paraId="2014FA29" w14:textId="48E1FF22" w:rsidR="006E0443" w:rsidRPr="00CE01EA" w:rsidRDefault="006E0443" w:rsidP="006E0443">
            <w:pPr>
              <w:widowControl w:val="0"/>
              <w:jc w:val="both"/>
              <w:rPr>
                <w:b/>
                <w:color w:val="FF0000"/>
              </w:rPr>
            </w:pPr>
            <w:r w:rsidRPr="00CE01EA">
              <w:rPr>
                <w:b/>
              </w:rPr>
              <w:t xml:space="preserve">из раздела 8: </w:t>
            </w:r>
            <w:r w:rsidR="00293D41">
              <w:rPr>
                <w:b/>
              </w:rPr>
              <w:t>1</w:t>
            </w:r>
            <w:r w:rsidR="00293D41" w:rsidRPr="00FF1C41">
              <w:rPr>
                <w:b/>
              </w:rPr>
              <w:t>-</w:t>
            </w:r>
            <w:r w:rsidR="00293D41">
              <w:rPr>
                <w:b/>
              </w:rPr>
              <w:t>6, 8-12;</w:t>
            </w:r>
          </w:p>
          <w:p w14:paraId="5FCDB755" w14:textId="16395EA4" w:rsidR="006E0443" w:rsidRPr="00CE01EA" w:rsidRDefault="006E0443" w:rsidP="006E0443">
            <w:pPr>
              <w:rPr>
                <w:b/>
              </w:rPr>
            </w:pPr>
            <w:r w:rsidRPr="00CE01EA">
              <w:rPr>
                <w:b/>
              </w:rPr>
              <w:t xml:space="preserve">из раздела 9: </w:t>
            </w:r>
            <w:r>
              <w:rPr>
                <w:b/>
              </w:rPr>
              <w:t>1</w:t>
            </w:r>
            <w:r w:rsidRPr="00FF1C41">
              <w:rPr>
                <w:b/>
              </w:rPr>
              <w:t>-</w:t>
            </w:r>
            <w:r w:rsidR="00582D18">
              <w:rPr>
                <w:b/>
              </w:rPr>
              <w:t>7</w:t>
            </w:r>
            <w:r w:rsidRPr="00FF1C41">
              <w:rPr>
                <w:b/>
              </w:rPr>
              <w:t>.</w:t>
            </w:r>
          </w:p>
        </w:tc>
        <w:tc>
          <w:tcPr>
            <w:tcW w:w="2268" w:type="dxa"/>
            <w:shd w:val="clear" w:color="auto" w:fill="auto"/>
          </w:tcPr>
          <w:p w14:paraId="71FF19CF" w14:textId="1E00CAE7" w:rsidR="006E0443" w:rsidRPr="00CE01EA" w:rsidRDefault="006E0443" w:rsidP="006E0443">
            <w:pPr>
              <w:widowControl w:val="0"/>
              <w:tabs>
                <w:tab w:val="left" w:pos="993"/>
              </w:tabs>
              <w:jc w:val="both"/>
              <w:rPr>
                <w:b/>
                <w:bCs/>
                <w:iCs/>
                <w:sz w:val="22"/>
                <w:szCs w:val="22"/>
                <w:lang w:eastAsia="en-US"/>
              </w:rPr>
            </w:pPr>
            <w:r w:rsidRPr="006700DE">
              <w:rPr>
                <w:position w:val="2"/>
                <w:sz w:val="23"/>
                <w:szCs w:val="23"/>
              </w:rPr>
              <w:t xml:space="preserve">Многосторонняя коммуникация; решение практико-ориентированных задач по теме; сравнительно-правовой анализ </w:t>
            </w:r>
            <w:r>
              <w:rPr>
                <w:position w:val="2"/>
                <w:sz w:val="23"/>
                <w:szCs w:val="23"/>
              </w:rPr>
              <w:t>различных видов лекционных и семинарских занятий</w:t>
            </w:r>
            <w:r w:rsidRPr="006700DE">
              <w:rPr>
                <w:position w:val="2"/>
                <w:sz w:val="23"/>
                <w:szCs w:val="23"/>
              </w:rPr>
              <w:t>; работа в малых группах; устный опрос.</w:t>
            </w:r>
          </w:p>
        </w:tc>
      </w:tr>
      <w:tr w:rsidR="006E0443" w:rsidRPr="00CC1A34" w14:paraId="1EE28C2A" w14:textId="77777777" w:rsidTr="006E0443">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7D2AFAAE" w14:textId="715BE3B9" w:rsidR="006E0443" w:rsidRPr="00CE01EA" w:rsidRDefault="006E0443" w:rsidP="006E0443">
            <w:pPr>
              <w:widowControl w:val="0"/>
              <w:tabs>
                <w:tab w:val="left" w:pos="3997"/>
              </w:tabs>
              <w:suppressAutoHyphens/>
              <w:jc w:val="both"/>
              <w:rPr>
                <w:position w:val="2"/>
              </w:rPr>
            </w:pPr>
            <w:r w:rsidRPr="006700DE">
              <w:rPr>
                <w:position w:val="2"/>
                <w:sz w:val="23"/>
                <w:szCs w:val="23"/>
              </w:rPr>
              <w:t xml:space="preserve">Тема 4. </w:t>
            </w:r>
            <w:r w:rsidRPr="006700DE">
              <w:rPr>
                <w:sz w:val="23"/>
                <w:szCs w:val="23"/>
              </w:rPr>
              <w:t xml:space="preserve">    </w:t>
            </w:r>
            <w:r w:rsidRPr="006700DE">
              <w:rPr>
                <w:b/>
                <w:sz w:val="23"/>
                <w:szCs w:val="23"/>
              </w:rPr>
              <w:t xml:space="preserve"> </w:t>
            </w:r>
            <w:r w:rsidRPr="006E3781">
              <w:rPr>
                <w:b/>
                <w:iCs/>
                <w:sz w:val="28"/>
                <w:szCs w:val="28"/>
              </w:rPr>
              <w:t xml:space="preserve"> </w:t>
            </w:r>
            <w:r w:rsidRPr="00820363">
              <w:rPr>
                <w:bCs/>
                <w:iCs/>
              </w:rPr>
              <w:t xml:space="preserve">Инновационные методы и формы обучения и контроля за знаниями студентов, обучающихся </w:t>
            </w:r>
            <w:r>
              <w:rPr>
                <w:bCs/>
                <w:iCs/>
              </w:rPr>
              <w:t>правовым дисциплинам</w:t>
            </w:r>
          </w:p>
        </w:tc>
        <w:tc>
          <w:tcPr>
            <w:tcW w:w="6378" w:type="dxa"/>
            <w:shd w:val="clear" w:color="auto" w:fill="auto"/>
          </w:tcPr>
          <w:p w14:paraId="67751045" w14:textId="77777777" w:rsidR="008A2738" w:rsidRDefault="008A2738" w:rsidP="008A2738">
            <w:pPr>
              <w:pStyle w:val="27"/>
              <w:widowControl w:val="0"/>
              <w:spacing w:after="0" w:line="276" w:lineRule="auto"/>
              <w:ind w:left="0"/>
              <w:jc w:val="both"/>
            </w:pPr>
            <w:r>
              <w:t xml:space="preserve">1. </w:t>
            </w:r>
            <w:r w:rsidRPr="008A2738">
              <w:t xml:space="preserve">Инновационные формы и методы преподавания юридических дисциплин, их педагогическая ценность. </w:t>
            </w:r>
          </w:p>
          <w:p w14:paraId="3A7E7798" w14:textId="77777777" w:rsidR="008A2738" w:rsidRDefault="008A2738" w:rsidP="008A2738">
            <w:pPr>
              <w:pStyle w:val="27"/>
              <w:widowControl w:val="0"/>
              <w:spacing w:after="0" w:line="276" w:lineRule="auto"/>
              <w:ind w:left="0"/>
              <w:jc w:val="both"/>
            </w:pPr>
            <w:r>
              <w:t xml:space="preserve">2. </w:t>
            </w:r>
            <w:r w:rsidRPr="008A2738">
              <w:t xml:space="preserve">Применение современных педагогических приемов и новейших методик обучения в высшем юридическом образовании. </w:t>
            </w:r>
          </w:p>
          <w:p w14:paraId="65BA07C6" w14:textId="3987FCA5" w:rsidR="008A2738" w:rsidRPr="008A2738" w:rsidRDefault="008A2738" w:rsidP="008A2738">
            <w:pPr>
              <w:pStyle w:val="27"/>
              <w:widowControl w:val="0"/>
              <w:spacing w:after="0" w:line="276" w:lineRule="auto"/>
              <w:ind w:left="0"/>
              <w:jc w:val="both"/>
            </w:pPr>
            <w:r>
              <w:t xml:space="preserve">3. </w:t>
            </w:r>
            <w:r w:rsidRPr="008A2738">
              <w:t>Игра как средство овладения фундаментальными теоретическими юридическими знаниями. Игра как форма и метод контекстного обучения</w:t>
            </w:r>
          </w:p>
          <w:p w14:paraId="747F5902" w14:textId="77777777" w:rsidR="008A2738" w:rsidRDefault="008A2738" w:rsidP="008A2738">
            <w:pPr>
              <w:pStyle w:val="a4"/>
              <w:ind w:left="0"/>
              <w:contextualSpacing w:val="0"/>
              <w:jc w:val="both"/>
            </w:pPr>
            <w:r>
              <w:t xml:space="preserve">4. </w:t>
            </w:r>
            <w:r w:rsidRPr="008A2738">
              <w:t xml:space="preserve">Различные виды тестирования как форма контроля. </w:t>
            </w:r>
          </w:p>
          <w:p w14:paraId="4D0D2D0D" w14:textId="77777777" w:rsidR="008A2738" w:rsidRDefault="008A2738" w:rsidP="008A2738">
            <w:pPr>
              <w:pStyle w:val="a4"/>
              <w:ind w:left="0"/>
              <w:contextualSpacing w:val="0"/>
              <w:jc w:val="both"/>
            </w:pPr>
            <w:r>
              <w:t xml:space="preserve">5. </w:t>
            </w:r>
            <w:proofErr w:type="spellStart"/>
            <w:r w:rsidRPr="008A2738">
              <w:t>Кейсовые</w:t>
            </w:r>
            <w:proofErr w:type="spellEnd"/>
            <w:r w:rsidRPr="008A2738">
              <w:t xml:space="preserve"> задания, творческие задания, ситуативные задачи как формы контроля. </w:t>
            </w:r>
          </w:p>
          <w:p w14:paraId="2AA914A6" w14:textId="16DC0F11" w:rsidR="008A2738" w:rsidRPr="008A2738" w:rsidRDefault="008A2738" w:rsidP="008A2738">
            <w:pPr>
              <w:pStyle w:val="a4"/>
              <w:ind w:left="0"/>
              <w:contextualSpacing w:val="0"/>
              <w:jc w:val="both"/>
            </w:pPr>
            <w:r>
              <w:t xml:space="preserve">6. </w:t>
            </w:r>
            <w:r w:rsidRPr="008A2738">
              <w:t>Рейтинговая система оценки знаний. Итоговая государственная аттестация как форма контроля ступени образования.</w:t>
            </w:r>
          </w:p>
          <w:p w14:paraId="6E9CED4D" w14:textId="3E1E477B" w:rsidR="006E0443" w:rsidRPr="00FF1C41" w:rsidRDefault="006E0443" w:rsidP="008A2738">
            <w:pPr>
              <w:pStyle w:val="a4"/>
              <w:ind w:left="0"/>
              <w:contextualSpacing w:val="0"/>
              <w:rPr>
                <w:b/>
              </w:rPr>
            </w:pPr>
            <w:r w:rsidRPr="00FF1C41">
              <w:rPr>
                <w:b/>
              </w:rPr>
              <w:t xml:space="preserve">Рекомендуемые источники </w:t>
            </w:r>
          </w:p>
          <w:p w14:paraId="15489A90" w14:textId="0AB827FF" w:rsidR="006E0443" w:rsidRPr="00FF1C41" w:rsidRDefault="006E0443" w:rsidP="006E0443">
            <w:pPr>
              <w:rPr>
                <w:b/>
              </w:rPr>
            </w:pPr>
            <w:r w:rsidRPr="00FF1C41">
              <w:rPr>
                <w:b/>
              </w:rPr>
              <w:t xml:space="preserve">из раздела 8: </w:t>
            </w:r>
            <w:r>
              <w:rPr>
                <w:b/>
              </w:rPr>
              <w:t>1</w:t>
            </w:r>
            <w:r w:rsidRPr="00FF1C41">
              <w:rPr>
                <w:b/>
              </w:rPr>
              <w:t>-</w:t>
            </w:r>
            <w:r w:rsidR="00293D41">
              <w:rPr>
                <w:b/>
              </w:rPr>
              <w:t>6, 8-</w:t>
            </w:r>
            <w:r w:rsidR="008F5023">
              <w:rPr>
                <w:b/>
              </w:rPr>
              <w:t>1</w:t>
            </w:r>
            <w:r w:rsidR="00293D41">
              <w:rPr>
                <w:b/>
              </w:rPr>
              <w:t>2</w:t>
            </w:r>
            <w:r w:rsidR="008F5023">
              <w:rPr>
                <w:b/>
              </w:rPr>
              <w:t>;</w:t>
            </w:r>
          </w:p>
          <w:p w14:paraId="1D5E35E5" w14:textId="15E21421" w:rsidR="006E0443" w:rsidRPr="00FF1C41" w:rsidRDefault="006E0443" w:rsidP="006E0443">
            <w:pPr>
              <w:rPr>
                <w:b/>
              </w:rPr>
            </w:pPr>
            <w:r w:rsidRPr="00FF1C41">
              <w:rPr>
                <w:b/>
              </w:rPr>
              <w:t xml:space="preserve">из раздела 9: </w:t>
            </w:r>
            <w:r>
              <w:rPr>
                <w:b/>
              </w:rPr>
              <w:t>1</w:t>
            </w:r>
            <w:r w:rsidRPr="00FF1C41">
              <w:rPr>
                <w:b/>
              </w:rPr>
              <w:t>-</w:t>
            </w:r>
            <w:r w:rsidR="00582D18">
              <w:rPr>
                <w:b/>
              </w:rPr>
              <w:t>7</w:t>
            </w:r>
            <w:r w:rsidRPr="00FF1C41">
              <w:rPr>
                <w:b/>
              </w:rPr>
              <w:t>.</w:t>
            </w:r>
          </w:p>
        </w:tc>
        <w:tc>
          <w:tcPr>
            <w:tcW w:w="2268" w:type="dxa"/>
            <w:shd w:val="clear" w:color="auto" w:fill="auto"/>
          </w:tcPr>
          <w:p w14:paraId="424652C8" w14:textId="6564CDC8" w:rsidR="006E0443" w:rsidRPr="003516BF" w:rsidRDefault="006E0443" w:rsidP="006E0443">
            <w:pPr>
              <w:pStyle w:val="27"/>
              <w:widowControl w:val="0"/>
              <w:spacing w:after="0" w:line="240" w:lineRule="auto"/>
              <w:ind w:left="0"/>
              <w:jc w:val="both"/>
              <w:rPr>
                <w:position w:val="2"/>
                <w:sz w:val="22"/>
                <w:szCs w:val="22"/>
              </w:rPr>
            </w:pPr>
            <w:r w:rsidRPr="006700DE">
              <w:rPr>
                <w:position w:val="2"/>
                <w:sz w:val="23"/>
                <w:szCs w:val="23"/>
              </w:rPr>
              <w:t xml:space="preserve">Многосторонняя коммуникация; сравнительно-правовой анализ </w:t>
            </w:r>
            <w:r>
              <w:rPr>
                <w:bCs/>
                <w:iCs/>
              </w:rPr>
              <w:t>и</w:t>
            </w:r>
            <w:r w:rsidRPr="00820363">
              <w:rPr>
                <w:bCs/>
                <w:iCs/>
              </w:rPr>
              <w:t>нновационны</w:t>
            </w:r>
            <w:r>
              <w:rPr>
                <w:bCs/>
                <w:iCs/>
              </w:rPr>
              <w:t>х</w:t>
            </w:r>
            <w:r w:rsidRPr="00820363">
              <w:rPr>
                <w:bCs/>
                <w:iCs/>
              </w:rPr>
              <w:t xml:space="preserve"> метод</w:t>
            </w:r>
            <w:r>
              <w:rPr>
                <w:bCs/>
                <w:iCs/>
              </w:rPr>
              <w:t>ов</w:t>
            </w:r>
            <w:r w:rsidRPr="00820363">
              <w:rPr>
                <w:bCs/>
                <w:iCs/>
              </w:rPr>
              <w:t xml:space="preserve"> и форм обучения</w:t>
            </w:r>
            <w:r>
              <w:rPr>
                <w:bCs/>
                <w:iCs/>
              </w:rPr>
              <w:t>, применяемых в учебном процессе</w:t>
            </w:r>
            <w:r w:rsidRPr="006700DE">
              <w:rPr>
                <w:position w:val="2"/>
                <w:sz w:val="23"/>
                <w:szCs w:val="23"/>
              </w:rPr>
              <w:t xml:space="preserve">; </w:t>
            </w:r>
            <w:r w:rsidR="00182ABF">
              <w:t xml:space="preserve">круглый стол </w:t>
            </w:r>
            <w:r w:rsidR="00182ABF" w:rsidRPr="00182ABF">
              <w:rPr>
                <w:iCs/>
                <w:lang w:eastAsia="en-US"/>
              </w:rPr>
              <w:t>«Учебные средства, используемые в процессе преподавания юридических дисциплин»</w:t>
            </w:r>
            <w:r w:rsidRPr="006700DE">
              <w:rPr>
                <w:position w:val="2"/>
                <w:sz w:val="23"/>
                <w:szCs w:val="23"/>
              </w:rPr>
              <w:t>; устный опрос</w:t>
            </w:r>
            <w:r w:rsidR="00182ABF">
              <w:rPr>
                <w:position w:val="2"/>
                <w:sz w:val="23"/>
                <w:szCs w:val="23"/>
              </w:rPr>
              <w:t xml:space="preserve"> / тестирование</w:t>
            </w:r>
            <w:r w:rsidRPr="006700DE">
              <w:rPr>
                <w:position w:val="2"/>
                <w:sz w:val="23"/>
                <w:szCs w:val="23"/>
              </w:rPr>
              <w:t>.</w:t>
            </w:r>
          </w:p>
        </w:tc>
      </w:tr>
    </w:tbl>
    <w:p w14:paraId="3916036D" w14:textId="77777777" w:rsidR="00AA0F68" w:rsidRPr="00AA0F68" w:rsidRDefault="00AA0F68" w:rsidP="00AA0F68"/>
    <w:p w14:paraId="1C8E35F4" w14:textId="77777777" w:rsidR="003857A2" w:rsidRDefault="003857A2" w:rsidP="00A44C64">
      <w:pPr>
        <w:pStyle w:val="10"/>
        <w:numPr>
          <w:ilvl w:val="0"/>
          <w:numId w:val="4"/>
        </w:numPr>
        <w:spacing w:before="0"/>
        <w:ind w:left="0" w:firstLine="709"/>
        <w:jc w:val="both"/>
        <w:rPr>
          <w:rFonts w:ascii="Times New Roman" w:hAnsi="Times New Roman"/>
          <w:color w:val="auto"/>
        </w:rPr>
      </w:pPr>
      <w:bookmarkStart w:id="9" w:name="_Toc454271099"/>
      <w:bookmarkStart w:id="10" w:name="_Toc506893281"/>
      <w:bookmarkStart w:id="11" w:name="_Toc116994146"/>
      <w:r w:rsidRPr="00CC1A34">
        <w:rPr>
          <w:rFonts w:ascii="Times New Roman" w:hAnsi="Times New Roman"/>
          <w:color w:val="auto"/>
        </w:rPr>
        <w:lastRenderedPageBreak/>
        <w:t>Перечень учебно-методического обеспечения для самостоятельной работы обучающихся по дисциплине</w:t>
      </w:r>
      <w:bookmarkEnd w:id="9"/>
      <w:bookmarkEnd w:id="10"/>
      <w:bookmarkEnd w:id="11"/>
    </w:p>
    <w:p w14:paraId="16B8A4D0" w14:textId="77777777" w:rsidR="003857A2" w:rsidRPr="007D51F8" w:rsidRDefault="003857A2" w:rsidP="00DE5EFC"/>
    <w:p w14:paraId="44978ADE" w14:textId="77777777" w:rsidR="003857A2" w:rsidRDefault="003857A2" w:rsidP="00DE5EFC">
      <w:pPr>
        <w:pStyle w:val="10"/>
        <w:spacing w:before="0"/>
        <w:ind w:firstLine="709"/>
        <w:jc w:val="both"/>
        <w:rPr>
          <w:rFonts w:ascii="Times New Roman" w:hAnsi="Times New Roman"/>
          <w:color w:val="auto"/>
        </w:rPr>
      </w:pPr>
      <w:bookmarkStart w:id="12" w:name="_Toc454271100"/>
      <w:bookmarkStart w:id="13" w:name="_Toc506893282"/>
      <w:bookmarkStart w:id="14" w:name="_Toc116994147"/>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2"/>
      <w:bookmarkEnd w:id="13"/>
      <w:bookmarkEnd w:id="14"/>
    </w:p>
    <w:p w14:paraId="04B72F2F" w14:textId="77777777" w:rsidR="00862E64" w:rsidRDefault="00862E64" w:rsidP="00862E64"/>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2"/>
        <w:gridCol w:w="4848"/>
        <w:gridCol w:w="3402"/>
      </w:tblGrid>
      <w:tr w:rsidR="00862E64" w:rsidRPr="00CC1A34" w14:paraId="3FE00084" w14:textId="77777777" w:rsidTr="001B3A40">
        <w:trPr>
          <w:tblHeader/>
        </w:trPr>
        <w:tc>
          <w:tcPr>
            <w:tcW w:w="2382" w:type="dxa"/>
            <w:shd w:val="clear" w:color="auto" w:fill="auto"/>
          </w:tcPr>
          <w:p w14:paraId="0299CAF6" w14:textId="707C6385" w:rsidR="00862E64" w:rsidRPr="007556AD" w:rsidRDefault="00862E64" w:rsidP="001B3A40">
            <w:pPr>
              <w:pStyle w:val="12"/>
              <w:widowControl w:val="0"/>
              <w:spacing w:before="0" w:after="0"/>
              <w:jc w:val="both"/>
              <w:rPr>
                <w:b/>
                <w:color w:val="auto"/>
              </w:rPr>
            </w:pPr>
            <w:r w:rsidRPr="007556AD">
              <w:rPr>
                <w:b/>
                <w:bCs/>
                <w:color w:val="auto"/>
              </w:rPr>
              <w:t>Наименование тем) дисциплины</w:t>
            </w:r>
          </w:p>
        </w:tc>
        <w:tc>
          <w:tcPr>
            <w:tcW w:w="4848" w:type="dxa"/>
            <w:shd w:val="clear" w:color="auto" w:fill="auto"/>
          </w:tcPr>
          <w:p w14:paraId="610BEB46" w14:textId="77777777" w:rsidR="00862E64" w:rsidRPr="007556AD" w:rsidRDefault="00862E64" w:rsidP="00CD6BA8">
            <w:pPr>
              <w:pStyle w:val="12"/>
              <w:widowControl w:val="0"/>
              <w:spacing w:before="0" w:after="0"/>
              <w:jc w:val="both"/>
              <w:rPr>
                <w:b/>
                <w:color w:val="auto"/>
              </w:rPr>
            </w:pPr>
            <w:r w:rsidRPr="007556AD">
              <w:rPr>
                <w:b/>
                <w:bCs/>
                <w:color w:val="auto"/>
              </w:rPr>
              <w:t>Перечень вопросов, отводимых на самостоятельное освоение</w:t>
            </w:r>
          </w:p>
        </w:tc>
        <w:tc>
          <w:tcPr>
            <w:tcW w:w="3402" w:type="dxa"/>
            <w:shd w:val="clear" w:color="auto" w:fill="auto"/>
          </w:tcPr>
          <w:p w14:paraId="214DC735" w14:textId="77777777" w:rsidR="00862E64" w:rsidRPr="007556AD" w:rsidRDefault="00862E64" w:rsidP="00CD6BA8">
            <w:pPr>
              <w:pStyle w:val="12"/>
              <w:widowControl w:val="0"/>
              <w:spacing w:before="0" w:after="0"/>
              <w:jc w:val="both"/>
              <w:rPr>
                <w:b/>
                <w:color w:val="auto"/>
              </w:rPr>
            </w:pPr>
            <w:r w:rsidRPr="007556AD">
              <w:rPr>
                <w:b/>
                <w:bCs/>
                <w:color w:val="auto"/>
              </w:rPr>
              <w:t>Формы</w:t>
            </w:r>
            <w:r>
              <w:rPr>
                <w:b/>
                <w:bCs/>
                <w:color w:val="auto"/>
              </w:rPr>
              <w:t xml:space="preserve"> внеаудиторной самостоятельной </w:t>
            </w:r>
            <w:r w:rsidRPr="007556AD">
              <w:rPr>
                <w:b/>
                <w:bCs/>
                <w:color w:val="auto"/>
              </w:rPr>
              <w:t>работы</w:t>
            </w:r>
          </w:p>
        </w:tc>
      </w:tr>
      <w:tr w:rsidR="006E0443" w:rsidRPr="00CC1A34" w14:paraId="1DC8841C" w14:textId="77777777" w:rsidTr="001B3A40">
        <w:tc>
          <w:tcPr>
            <w:tcW w:w="2382" w:type="dxa"/>
            <w:shd w:val="clear" w:color="auto" w:fill="auto"/>
          </w:tcPr>
          <w:p w14:paraId="0F808DA4" w14:textId="2A4D3D9F" w:rsidR="006E0443" w:rsidRPr="00FE698C" w:rsidRDefault="006E0443" w:rsidP="006E0443">
            <w:pPr>
              <w:widowControl w:val="0"/>
              <w:suppressAutoHyphens/>
              <w:spacing w:line="276" w:lineRule="auto"/>
              <w:jc w:val="both"/>
            </w:pPr>
            <w:r w:rsidRPr="006700DE">
              <w:rPr>
                <w:sz w:val="23"/>
                <w:szCs w:val="23"/>
              </w:rPr>
              <w:t xml:space="preserve">Тема 1.  </w:t>
            </w:r>
            <w:r>
              <w:rPr>
                <w:sz w:val="23"/>
                <w:szCs w:val="23"/>
              </w:rPr>
              <w:t>Образовательный суверенитет Российской Федерации</w:t>
            </w:r>
            <w:r w:rsidRPr="006700DE">
              <w:rPr>
                <w:sz w:val="23"/>
                <w:szCs w:val="23"/>
              </w:rPr>
              <w:t>.</w:t>
            </w:r>
          </w:p>
        </w:tc>
        <w:tc>
          <w:tcPr>
            <w:tcW w:w="4848" w:type="dxa"/>
            <w:shd w:val="clear" w:color="auto" w:fill="auto"/>
            <w:vAlign w:val="center"/>
          </w:tcPr>
          <w:p w14:paraId="62CE99D3" w14:textId="77777777" w:rsidR="006E0443" w:rsidRPr="006E0443" w:rsidRDefault="006E0443" w:rsidP="006E0443">
            <w:pPr>
              <w:pStyle w:val="10"/>
              <w:widowControl w:val="0"/>
              <w:spacing w:before="0"/>
              <w:jc w:val="both"/>
              <w:textAlignment w:val="top"/>
              <w:rPr>
                <w:rFonts w:ascii="Times New Roman" w:hAnsi="Times New Roman"/>
                <w:b w:val="0"/>
                <w:bCs w:val="0"/>
                <w:color w:val="auto"/>
                <w:sz w:val="24"/>
                <w:szCs w:val="24"/>
              </w:rPr>
            </w:pPr>
            <w:r>
              <w:rPr>
                <w:rFonts w:ascii="Times New Roman" w:hAnsi="Times New Roman"/>
                <w:b w:val="0"/>
                <w:bCs w:val="0"/>
                <w:color w:val="auto"/>
                <w:sz w:val="24"/>
                <w:szCs w:val="24"/>
              </w:rPr>
              <w:t xml:space="preserve">1. </w:t>
            </w:r>
            <w:r w:rsidRPr="006E0443">
              <w:rPr>
                <w:rFonts w:ascii="Times New Roman" w:hAnsi="Times New Roman"/>
                <w:b w:val="0"/>
                <w:bCs w:val="0"/>
                <w:color w:val="auto"/>
                <w:sz w:val="24"/>
                <w:szCs w:val="24"/>
              </w:rPr>
              <w:t xml:space="preserve">Создание уникальной национальной системы образования в целях обеспечения образовательного суверенитета Российской Федерации на основе традиций российской педагогики и лучших зарубежных практик. </w:t>
            </w:r>
          </w:p>
          <w:p w14:paraId="2AF01D4E" w14:textId="77777777" w:rsidR="006E0443" w:rsidRDefault="006E0443" w:rsidP="006E0443">
            <w:pPr>
              <w:pStyle w:val="10"/>
              <w:widowControl w:val="0"/>
              <w:spacing w:before="0"/>
              <w:jc w:val="both"/>
              <w:textAlignment w:val="top"/>
              <w:rPr>
                <w:rFonts w:ascii="Times New Roman" w:hAnsi="Times New Roman"/>
                <w:b w:val="0"/>
                <w:bCs w:val="0"/>
                <w:color w:val="auto"/>
                <w:sz w:val="24"/>
                <w:szCs w:val="24"/>
              </w:rPr>
            </w:pPr>
            <w:r>
              <w:rPr>
                <w:rFonts w:ascii="Times New Roman" w:hAnsi="Times New Roman"/>
                <w:b w:val="0"/>
                <w:bCs w:val="0"/>
                <w:color w:val="auto"/>
                <w:sz w:val="24"/>
                <w:szCs w:val="24"/>
              </w:rPr>
              <w:t xml:space="preserve">2. </w:t>
            </w:r>
            <w:r w:rsidRPr="006E0443">
              <w:rPr>
                <w:rFonts w:ascii="Times New Roman" w:hAnsi="Times New Roman"/>
                <w:b w:val="0"/>
                <w:bCs w:val="0"/>
                <w:color w:val="auto"/>
                <w:sz w:val="24"/>
                <w:szCs w:val="24"/>
              </w:rPr>
              <w:t xml:space="preserve">Основные формы трансформации классического процесса образования на современном этапе государственно-правового развития России. </w:t>
            </w:r>
          </w:p>
          <w:p w14:paraId="46BE2FAC" w14:textId="315071BC" w:rsidR="006E0443" w:rsidRPr="006E0443" w:rsidRDefault="006E0443" w:rsidP="006E0443">
            <w:pPr>
              <w:pStyle w:val="10"/>
              <w:widowControl w:val="0"/>
              <w:spacing w:before="0"/>
              <w:jc w:val="both"/>
              <w:textAlignment w:val="top"/>
              <w:rPr>
                <w:rFonts w:ascii="Times New Roman" w:hAnsi="Times New Roman"/>
                <w:b w:val="0"/>
                <w:bCs w:val="0"/>
                <w:color w:val="auto"/>
                <w:sz w:val="24"/>
                <w:szCs w:val="24"/>
              </w:rPr>
            </w:pPr>
            <w:r>
              <w:rPr>
                <w:rFonts w:ascii="Times New Roman" w:hAnsi="Times New Roman"/>
                <w:b w:val="0"/>
                <w:bCs w:val="0"/>
                <w:color w:val="auto"/>
                <w:sz w:val="24"/>
                <w:szCs w:val="24"/>
              </w:rPr>
              <w:t xml:space="preserve">3. </w:t>
            </w:r>
            <w:r w:rsidRPr="006E0443">
              <w:rPr>
                <w:rFonts w:ascii="Times New Roman" w:hAnsi="Times New Roman"/>
                <w:b w:val="0"/>
                <w:bCs w:val="0"/>
                <w:color w:val="auto"/>
                <w:sz w:val="24"/>
                <w:szCs w:val="24"/>
              </w:rPr>
              <w:t xml:space="preserve">Экосистемы вузов и </w:t>
            </w:r>
            <w:proofErr w:type="spellStart"/>
            <w:r w:rsidRPr="006E0443">
              <w:rPr>
                <w:rFonts w:ascii="Times New Roman" w:hAnsi="Times New Roman"/>
                <w:b w:val="0"/>
                <w:bCs w:val="0"/>
                <w:color w:val="auto"/>
                <w:sz w:val="24"/>
                <w:szCs w:val="24"/>
              </w:rPr>
              <w:t>цифровизация</w:t>
            </w:r>
            <w:proofErr w:type="spellEnd"/>
            <w:r w:rsidRPr="006E0443">
              <w:rPr>
                <w:rFonts w:ascii="Times New Roman" w:hAnsi="Times New Roman"/>
                <w:b w:val="0"/>
                <w:bCs w:val="0"/>
                <w:color w:val="auto"/>
                <w:sz w:val="24"/>
                <w:szCs w:val="24"/>
              </w:rPr>
              <w:t xml:space="preserve"> образовательной среды.</w:t>
            </w:r>
          </w:p>
        </w:tc>
        <w:tc>
          <w:tcPr>
            <w:tcW w:w="3402" w:type="dxa"/>
            <w:shd w:val="clear" w:color="auto" w:fill="auto"/>
          </w:tcPr>
          <w:p w14:paraId="0937B606" w14:textId="77777777" w:rsidR="006E0443" w:rsidRPr="00FE698C" w:rsidRDefault="006E0443" w:rsidP="006E0443">
            <w:pPr>
              <w:pStyle w:val="Default"/>
              <w:widowControl w:val="0"/>
              <w:spacing w:line="276" w:lineRule="auto"/>
              <w:jc w:val="both"/>
            </w:pPr>
            <w:r w:rsidRPr="00FE698C">
              <w:t xml:space="preserve">Проработка и анализ лекционного материала. </w:t>
            </w:r>
          </w:p>
          <w:p w14:paraId="394EC42B" w14:textId="0CEEC919" w:rsidR="006E0443" w:rsidRPr="00FE698C" w:rsidRDefault="006E0443" w:rsidP="006E0443">
            <w:pPr>
              <w:widowControl w:val="0"/>
              <w:tabs>
                <w:tab w:val="left" w:pos="993"/>
              </w:tabs>
              <w:spacing w:line="276" w:lineRule="auto"/>
              <w:jc w:val="both"/>
              <w:rPr>
                <w:b/>
                <w:bCs/>
                <w:iCs/>
                <w:lang w:eastAsia="en-US"/>
              </w:rPr>
            </w:pPr>
            <w:r w:rsidRPr="00FE698C">
              <w:t>Работа с рекомендованн</w:t>
            </w:r>
            <w:r>
              <w:t>ыми НПА, юридическими документами,</w:t>
            </w:r>
            <w:r w:rsidRPr="00FE698C">
              <w:t xml:space="preserve"> научной и учебной литературой. Выявление дискуссионных вопросов. Подготовка к </w:t>
            </w:r>
            <w:r>
              <w:t>устному опросу</w:t>
            </w:r>
            <w:r w:rsidRPr="00FE698C">
              <w:t>.</w:t>
            </w:r>
          </w:p>
        </w:tc>
      </w:tr>
      <w:tr w:rsidR="006E0443" w:rsidRPr="00CC1A34" w14:paraId="0B4EC44B" w14:textId="77777777" w:rsidTr="001B3A40">
        <w:tc>
          <w:tcPr>
            <w:tcW w:w="2382" w:type="dxa"/>
            <w:shd w:val="clear" w:color="auto" w:fill="auto"/>
          </w:tcPr>
          <w:p w14:paraId="3080DB86" w14:textId="28F52211" w:rsidR="006E0443" w:rsidRPr="00FE698C" w:rsidRDefault="006E0443" w:rsidP="006E0443">
            <w:pPr>
              <w:pStyle w:val="Default"/>
              <w:spacing w:line="276" w:lineRule="auto"/>
            </w:pPr>
            <w:r w:rsidRPr="006700DE">
              <w:rPr>
                <w:sz w:val="23"/>
                <w:szCs w:val="23"/>
              </w:rPr>
              <w:t xml:space="preserve">Тема 2. </w:t>
            </w:r>
            <w:r w:rsidRPr="006700DE">
              <w:rPr>
                <w:b/>
                <w:sz w:val="23"/>
                <w:szCs w:val="23"/>
              </w:rPr>
              <w:t xml:space="preserve"> </w:t>
            </w:r>
            <w:r w:rsidRPr="00820363">
              <w:rPr>
                <w:b/>
                <w:bCs/>
                <w:iCs/>
                <w:sz w:val="28"/>
                <w:szCs w:val="28"/>
              </w:rPr>
              <w:t xml:space="preserve"> </w:t>
            </w:r>
            <w:r w:rsidRPr="006E0443">
              <w:rPr>
                <w:iCs/>
              </w:rPr>
              <w:t>П</w:t>
            </w:r>
            <w:r w:rsidRPr="006E0443">
              <w:rPr>
                <w:iCs/>
                <w:shd w:val="clear" w:color="auto" w:fill="FFFFFF"/>
              </w:rPr>
              <w:t>рофессионально-педагогическая деятельность в условиях современной высшей школы</w:t>
            </w:r>
          </w:p>
        </w:tc>
        <w:tc>
          <w:tcPr>
            <w:tcW w:w="4848" w:type="dxa"/>
            <w:shd w:val="clear" w:color="auto" w:fill="auto"/>
          </w:tcPr>
          <w:p w14:paraId="1CA8B967" w14:textId="57750BBC" w:rsidR="006C5674" w:rsidRPr="006C5674" w:rsidRDefault="006C5674" w:rsidP="006C5674">
            <w:pPr>
              <w:widowControl w:val="0"/>
              <w:spacing w:line="276" w:lineRule="auto"/>
              <w:jc w:val="both"/>
            </w:pPr>
            <w:r w:rsidRPr="006C5674">
              <w:t xml:space="preserve">1. Высшая школа для поколения </w:t>
            </w:r>
            <w:r w:rsidRPr="006C5674">
              <w:rPr>
                <w:lang w:val="en-US"/>
              </w:rPr>
              <w:t>Z</w:t>
            </w:r>
            <w:r w:rsidRPr="006C5674">
              <w:t xml:space="preserve">: поиск новых форматов. трансформация классического образовательного процесса. </w:t>
            </w:r>
          </w:p>
          <w:p w14:paraId="71695579" w14:textId="3E9D9D3D" w:rsidR="006E0443" w:rsidRPr="006C5674" w:rsidRDefault="006C5674" w:rsidP="006C5674">
            <w:pPr>
              <w:widowControl w:val="0"/>
              <w:spacing w:line="276" w:lineRule="auto"/>
              <w:jc w:val="both"/>
              <w:rPr>
                <w:color w:val="000000"/>
                <w:sz w:val="28"/>
                <w:szCs w:val="28"/>
                <w:shd w:val="clear" w:color="auto" w:fill="FFFFFF"/>
              </w:rPr>
            </w:pPr>
            <w:r w:rsidRPr="006C5674">
              <w:rPr>
                <w:color w:val="000000"/>
                <w:shd w:val="clear" w:color="auto" w:fill="FFFFFF"/>
              </w:rPr>
              <w:t>2. Практики педагогического сопровождения процесса личностного и профессионального развития студента в новой образовательной среде.</w:t>
            </w:r>
          </w:p>
        </w:tc>
        <w:tc>
          <w:tcPr>
            <w:tcW w:w="3402" w:type="dxa"/>
            <w:shd w:val="clear" w:color="auto" w:fill="auto"/>
          </w:tcPr>
          <w:p w14:paraId="710100E9" w14:textId="77777777" w:rsidR="006E0443" w:rsidRPr="00FE698C" w:rsidRDefault="006E0443" w:rsidP="006E0443">
            <w:pPr>
              <w:pStyle w:val="Default"/>
              <w:widowControl w:val="0"/>
              <w:spacing w:line="276" w:lineRule="auto"/>
              <w:jc w:val="both"/>
            </w:pPr>
            <w:r w:rsidRPr="00FE698C">
              <w:t xml:space="preserve">Проработка и анализ лекционного материала. </w:t>
            </w:r>
          </w:p>
          <w:p w14:paraId="4E8CD185" w14:textId="43EE3F0D" w:rsidR="006E0443" w:rsidRPr="00FE698C" w:rsidRDefault="006E0443" w:rsidP="006E0443">
            <w:pPr>
              <w:widowControl w:val="0"/>
              <w:tabs>
                <w:tab w:val="left" w:pos="993"/>
              </w:tabs>
              <w:spacing w:line="276" w:lineRule="auto"/>
              <w:jc w:val="both"/>
              <w:rPr>
                <w:b/>
                <w:bCs/>
                <w:iCs/>
                <w:lang w:eastAsia="en-US"/>
              </w:rPr>
            </w:pPr>
            <w:r w:rsidRPr="00FE698C">
              <w:t xml:space="preserve">Работа с рекомендованной научной и учебной литературой. Выявление дискуссионных вопросов. Подготовка к </w:t>
            </w:r>
            <w:r>
              <w:t>устному опросу / тестированию</w:t>
            </w:r>
            <w:r w:rsidRPr="00FE698C">
              <w:t>.</w:t>
            </w:r>
          </w:p>
        </w:tc>
      </w:tr>
      <w:tr w:rsidR="006E0443" w:rsidRPr="00CC1A34" w14:paraId="7F99C5BD" w14:textId="77777777" w:rsidTr="001B3A40">
        <w:tc>
          <w:tcPr>
            <w:tcW w:w="2382" w:type="dxa"/>
            <w:shd w:val="clear" w:color="auto" w:fill="auto"/>
          </w:tcPr>
          <w:p w14:paraId="46C6DF32" w14:textId="37A63EC9" w:rsidR="006E0443" w:rsidRPr="00FE698C" w:rsidRDefault="006E0443" w:rsidP="006E0443">
            <w:pPr>
              <w:widowControl w:val="0"/>
              <w:shd w:val="clear" w:color="auto" w:fill="FFFFFF"/>
              <w:tabs>
                <w:tab w:val="left" w:pos="3969"/>
              </w:tabs>
              <w:suppressAutoHyphens/>
              <w:autoSpaceDE w:val="0"/>
              <w:autoSpaceDN w:val="0"/>
              <w:adjustRightInd w:val="0"/>
              <w:spacing w:line="276" w:lineRule="auto"/>
              <w:jc w:val="both"/>
            </w:pPr>
            <w:r w:rsidRPr="006700DE">
              <w:rPr>
                <w:sz w:val="23"/>
                <w:szCs w:val="23"/>
              </w:rPr>
              <w:t xml:space="preserve">Тема 3. </w:t>
            </w:r>
            <w:r w:rsidRPr="006E3781">
              <w:rPr>
                <w:b/>
                <w:sz w:val="28"/>
                <w:szCs w:val="28"/>
              </w:rPr>
              <w:t xml:space="preserve"> </w:t>
            </w:r>
            <w:r w:rsidRPr="00820363">
              <w:rPr>
                <w:bCs/>
              </w:rPr>
              <w:t>Методика подготовки и проведения лекции, семинарских / практических занятий и организации самостоятельной работы</w:t>
            </w:r>
          </w:p>
        </w:tc>
        <w:tc>
          <w:tcPr>
            <w:tcW w:w="4848" w:type="dxa"/>
            <w:shd w:val="clear" w:color="auto" w:fill="auto"/>
          </w:tcPr>
          <w:p w14:paraId="286EE85A" w14:textId="74CBE758" w:rsidR="008A2738" w:rsidRDefault="008A2738" w:rsidP="008A2738">
            <w:pPr>
              <w:widowControl w:val="0"/>
              <w:spacing w:line="276" w:lineRule="auto"/>
              <w:jc w:val="both"/>
            </w:pPr>
            <w:r>
              <w:t xml:space="preserve">1. </w:t>
            </w:r>
            <w:r w:rsidRPr="008A2738">
              <w:t xml:space="preserve">Составление плана и конспекта лекции. </w:t>
            </w:r>
          </w:p>
          <w:p w14:paraId="0D0E71FE" w14:textId="77777777" w:rsidR="008A2738" w:rsidRDefault="008A2738" w:rsidP="008A2738">
            <w:pPr>
              <w:widowControl w:val="0"/>
              <w:spacing w:line="276" w:lineRule="auto"/>
              <w:jc w:val="both"/>
            </w:pPr>
            <w:r>
              <w:t xml:space="preserve">2. </w:t>
            </w:r>
            <w:r w:rsidRPr="008A2738">
              <w:t xml:space="preserve">Различные стили чтения лекции. </w:t>
            </w:r>
          </w:p>
          <w:p w14:paraId="0AD90996" w14:textId="7267FF48" w:rsidR="008A2738" w:rsidRPr="008A2738" w:rsidRDefault="008A2738" w:rsidP="008A2738">
            <w:pPr>
              <w:widowControl w:val="0"/>
              <w:spacing w:line="276" w:lineRule="auto"/>
              <w:jc w:val="both"/>
            </w:pPr>
            <w:r>
              <w:t xml:space="preserve">3. </w:t>
            </w:r>
            <w:r w:rsidRPr="008A2738">
              <w:t>Роль судебной практики как средства иллюстрации теоретических положений в лекции и разнообразие их видов.</w:t>
            </w:r>
          </w:p>
          <w:p w14:paraId="787BE9B3" w14:textId="77777777" w:rsidR="008A2738" w:rsidRDefault="008A2738" w:rsidP="008A2738">
            <w:pPr>
              <w:pStyle w:val="a4"/>
              <w:widowControl w:val="0"/>
              <w:spacing w:line="276" w:lineRule="auto"/>
              <w:ind w:left="0"/>
              <w:contextualSpacing w:val="0"/>
              <w:jc w:val="both"/>
            </w:pPr>
            <w:r>
              <w:t xml:space="preserve">4. </w:t>
            </w:r>
            <w:r w:rsidRPr="008A2738">
              <w:t xml:space="preserve">Роль и значение самостоятельной работы студентов при получении высшего юридического образования. </w:t>
            </w:r>
          </w:p>
          <w:p w14:paraId="0C23D624" w14:textId="7F3BB483" w:rsidR="006E0443" w:rsidRPr="008A2738" w:rsidRDefault="008A2738" w:rsidP="008A2738">
            <w:pPr>
              <w:pStyle w:val="a4"/>
              <w:widowControl w:val="0"/>
              <w:spacing w:line="276" w:lineRule="auto"/>
              <w:ind w:left="0"/>
              <w:contextualSpacing w:val="0"/>
              <w:jc w:val="both"/>
            </w:pPr>
            <w:r>
              <w:t xml:space="preserve">5. </w:t>
            </w:r>
            <w:r w:rsidRPr="008A2738">
              <w:t xml:space="preserve">Понятие и виды самостоятельной работы. </w:t>
            </w:r>
          </w:p>
        </w:tc>
        <w:tc>
          <w:tcPr>
            <w:tcW w:w="3402" w:type="dxa"/>
            <w:shd w:val="clear" w:color="auto" w:fill="auto"/>
          </w:tcPr>
          <w:p w14:paraId="55DAD85A" w14:textId="77777777" w:rsidR="006E0443" w:rsidRPr="00FE698C" w:rsidRDefault="006E0443" w:rsidP="006E0443">
            <w:pPr>
              <w:pStyle w:val="Default"/>
              <w:widowControl w:val="0"/>
              <w:spacing w:line="276" w:lineRule="auto"/>
              <w:jc w:val="both"/>
            </w:pPr>
            <w:r w:rsidRPr="00FE698C">
              <w:t xml:space="preserve">Проработка и анализ лекционного материала. </w:t>
            </w:r>
          </w:p>
          <w:p w14:paraId="47AAD427" w14:textId="4B29B1DD" w:rsidR="006E0443" w:rsidRPr="00FE698C" w:rsidRDefault="006E0443" w:rsidP="006E0443">
            <w:pPr>
              <w:widowControl w:val="0"/>
              <w:tabs>
                <w:tab w:val="left" w:pos="993"/>
              </w:tabs>
              <w:spacing w:line="276" w:lineRule="auto"/>
              <w:jc w:val="both"/>
              <w:rPr>
                <w:b/>
                <w:bCs/>
                <w:iCs/>
                <w:lang w:eastAsia="en-US"/>
              </w:rPr>
            </w:pPr>
            <w:r w:rsidRPr="00FE698C">
              <w:t xml:space="preserve">Работа с рекомендованной научной и учебной литературой. Выявление дискуссионных вопросов. Подготовка к </w:t>
            </w:r>
            <w:r w:rsidR="00093C5B">
              <w:t>«проигрыванию» семинарского занятия в аудитории.</w:t>
            </w:r>
          </w:p>
        </w:tc>
      </w:tr>
      <w:tr w:rsidR="006E0443" w:rsidRPr="00CC1A34" w14:paraId="26929380" w14:textId="77777777" w:rsidTr="001B3A40">
        <w:tc>
          <w:tcPr>
            <w:tcW w:w="2382" w:type="dxa"/>
            <w:shd w:val="clear" w:color="auto" w:fill="auto"/>
          </w:tcPr>
          <w:p w14:paraId="4C24CB7C" w14:textId="05F87CDD" w:rsidR="006E0443" w:rsidRPr="00FE698C" w:rsidRDefault="006E0443" w:rsidP="006E0443">
            <w:pPr>
              <w:widowControl w:val="0"/>
              <w:tabs>
                <w:tab w:val="left" w:pos="3997"/>
              </w:tabs>
              <w:suppressAutoHyphens/>
              <w:spacing w:line="276" w:lineRule="auto"/>
              <w:jc w:val="both"/>
              <w:rPr>
                <w:position w:val="2"/>
              </w:rPr>
            </w:pPr>
            <w:r w:rsidRPr="006700DE">
              <w:rPr>
                <w:position w:val="2"/>
                <w:sz w:val="23"/>
                <w:szCs w:val="23"/>
              </w:rPr>
              <w:t xml:space="preserve">Тема 4. </w:t>
            </w:r>
            <w:r w:rsidRPr="006700DE">
              <w:rPr>
                <w:sz w:val="23"/>
                <w:szCs w:val="23"/>
              </w:rPr>
              <w:t xml:space="preserve">    </w:t>
            </w:r>
            <w:r w:rsidRPr="006700DE">
              <w:rPr>
                <w:b/>
                <w:sz w:val="23"/>
                <w:szCs w:val="23"/>
              </w:rPr>
              <w:t xml:space="preserve"> </w:t>
            </w:r>
            <w:r w:rsidRPr="006E3781">
              <w:rPr>
                <w:b/>
                <w:iCs/>
                <w:sz w:val="28"/>
                <w:szCs w:val="28"/>
              </w:rPr>
              <w:t xml:space="preserve"> </w:t>
            </w:r>
            <w:r w:rsidRPr="00820363">
              <w:rPr>
                <w:bCs/>
                <w:iCs/>
              </w:rPr>
              <w:t>Инновационные методы и формы обучения и контроля за знаниями студентов, обучающихся по направлению подготовки «Юриспруденция»</w:t>
            </w:r>
          </w:p>
        </w:tc>
        <w:tc>
          <w:tcPr>
            <w:tcW w:w="4848" w:type="dxa"/>
            <w:shd w:val="clear" w:color="auto" w:fill="auto"/>
          </w:tcPr>
          <w:p w14:paraId="723460CC" w14:textId="77777777" w:rsidR="00093C5B" w:rsidRPr="00093C5B" w:rsidRDefault="00093C5B" w:rsidP="00093C5B">
            <w:pPr>
              <w:pStyle w:val="27"/>
              <w:widowControl w:val="0"/>
              <w:spacing w:after="0" w:line="276" w:lineRule="auto"/>
              <w:ind w:left="0"/>
              <w:jc w:val="both"/>
            </w:pPr>
            <w:r w:rsidRPr="00093C5B">
              <w:t xml:space="preserve">1. Организация контроля качества знаний студентов. </w:t>
            </w:r>
          </w:p>
          <w:p w14:paraId="7FC7574D" w14:textId="77777777" w:rsidR="00093C5B" w:rsidRPr="00093C5B" w:rsidRDefault="00093C5B" w:rsidP="00093C5B">
            <w:pPr>
              <w:pStyle w:val="27"/>
              <w:widowControl w:val="0"/>
              <w:spacing w:after="0" w:line="276" w:lineRule="auto"/>
              <w:ind w:left="0"/>
              <w:jc w:val="both"/>
            </w:pPr>
            <w:r w:rsidRPr="00093C5B">
              <w:t xml:space="preserve">2. Основные методы, формы и методы педагогического контроля. </w:t>
            </w:r>
          </w:p>
          <w:p w14:paraId="5760EBCF" w14:textId="77777777" w:rsidR="00093C5B" w:rsidRPr="00093C5B" w:rsidRDefault="00093C5B" w:rsidP="00093C5B">
            <w:pPr>
              <w:pStyle w:val="27"/>
              <w:widowControl w:val="0"/>
              <w:spacing w:after="0" w:line="276" w:lineRule="auto"/>
              <w:ind w:left="0"/>
              <w:jc w:val="both"/>
            </w:pPr>
            <w:r w:rsidRPr="00093C5B">
              <w:t xml:space="preserve">3. Особенности контроля качества знаний студентов при обучении юридическим дисциплинам. </w:t>
            </w:r>
          </w:p>
          <w:p w14:paraId="16E1DEE4" w14:textId="4AEFA711" w:rsidR="00093C5B" w:rsidRPr="00093C5B" w:rsidRDefault="00093C5B" w:rsidP="00093C5B">
            <w:pPr>
              <w:pStyle w:val="27"/>
              <w:widowControl w:val="0"/>
              <w:spacing w:after="0" w:line="276" w:lineRule="auto"/>
              <w:ind w:left="0"/>
              <w:jc w:val="both"/>
            </w:pPr>
            <w:r w:rsidRPr="00093C5B">
              <w:t xml:space="preserve">4. Оценка знаний и отметка. Балльная система оценивания знаний студентов. </w:t>
            </w:r>
          </w:p>
          <w:p w14:paraId="063D5FD3" w14:textId="6E06D337" w:rsidR="006E0443" w:rsidRPr="00361D71" w:rsidRDefault="006E0443" w:rsidP="006E0443">
            <w:pPr>
              <w:pStyle w:val="Default"/>
              <w:widowControl w:val="0"/>
              <w:spacing w:line="276" w:lineRule="auto"/>
              <w:jc w:val="both"/>
            </w:pPr>
          </w:p>
        </w:tc>
        <w:tc>
          <w:tcPr>
            <w:tcW w:w="3402" w:type="dxa"/>
            <w:shd w:val="clear" w:color="auto" w:fill="auto"/>
          </w:tcPr>
          <w:p w14:paraId="7B91CF35" w14:textId="77777777" w:rsidR="006E0443" w:rsidRPr="00FE698C" w:rsidRDefault="006E0443" w:rsidP="006E0443">
            <w:pPr>
              <w:pStyle w:val="Default"/>
              <w:widowControl w:val="0"/>
              <w:spacing w:line="276" w:lineRule="auto"/>
              <w:jc w:val="both"/>
            </w:pPr>
            <w:r w:rsidRPr="00FE698C">
              <w:t xml:space="preserve">Проработка и анализ лекционного материала. </w:t>
            </w:r>
          </w:p>
          <w:p w14:paraId="23C70EE1" w14:textId="0F071BE6" w:rsidR="006E0443" w:rsidRPr="00FE698C" w:rsidRDefault="006E0443" w:rsidP="006E0443">
            <w:pPr>
              <w:widowControl w:val="0"/>
              <w:tabs>
                <w:tab w:val="left" w:pos="993"/>
              </w:tabs>
              <w:spacing w:line="276" w:lineRule="auto"/>
              <w:jc w:val="both"/>
              <w:rPr>
                <w:b/>
                <w:bCs/>
                <w:iCs/>
                <w:lang w:eastAsia="en-US"/>
              </w:rPr>
            </w:pPr>
            <w:r w:rsidRPr="00FE698C">
              <w:t xml:space="preserve">Работа с рекомендованной научной и учебной литературой. Выявление дискуссионных вопросов. Подготовка к </w:t>
            </w:r>
            <w:r w:rsidR="00182ABF">
              <w:t xml:space="preserve">круглому столу </w:t>
            </w:r>
            <w:r w:rsidR="00182ABF" w:rsidRPr="00182ABF">
              <w:rPr>
                <w:iCs/>
                <w:lang w:eastAsia="en-US"/>
              </w:rPr>
              <w:t>«Учебные средства, используемые в процессе преподавания юридических дисциплин»</w:t>
            </w:r>
          </w:p>
        </w:tc>
      </w:tr>
    </w:tbl>
    <w:p w14:paraId="5E678961" w14:textId="59628774" w:rsidR="00B533E3" w:rsidRDefault="005748EB" w:rsidP="00562F1F">
      <w:pPr>
        <w:pStyle w:val="10"/>
        <w:keepNext w:val="0"/>
        <w:keepLines w:val="0"/>
        <w:widowControl w:val="0"/>
        <w:spacing w:before="0" w:line="276" w:lineRule="auto"/>
        <w:ind w:firstLine="709"/>
        <w:jc w:val="both"/>
        <w:rPr>
          <w:rFonts w:ascii="Times New Roman" w:hAnsi="Times New Roman"/>
          <w:color w:val="auto"/>
        </w:rPr>
      </w:pPr>
      <w:bookmarkStart w:id="15" w:name="_Toc116994148"/>
      <w:r w:rsidRPr="005748EB">
        <w:rPr>
          <w:rFonts w:ascii="Times New Roman" w:hAnsi="Times New Roman"/>
          <w:color w:val="auto"/>
        </w:rPr>
        <w:lastRenderedPageBreak/>
        <w:t>6.2. Перечень вопросов, заданий, тем для подготовки к текущему контролю</w:t>
      </w:r>
      <w:bookmarkEnd w:id="15"/>
    </w:p>
    <w:p w14:paraId="450E2B26" w14:textId="77777777" w:rsidR="00970751" w:rsidRPr="00970751" w:rsidRDefault="00970751" w:rsidP="00562F1F">
      <w:pPr>
        <w:widowControl w:val="0"/>
        <w:spacing w:line="276" w:lineRule="auto"/>
        <w:ind w:firstLine="709"/>
        <w:jc w:val="both"/>
      </w:pPr>
    </w:p>
    <w:p w14:paraId="66392FCD" w14:textId="77777777" w:rsidR="005F55BF" w:rsidRPr="004061B8" w:rsidRDefault="005F55BF" w:rsidP="005F55BF">
      <w:pPr>
        <w:pStyle w:val="12"/>
        <w:widowControl w:val="0"/>
        <w:spacing w:before="0" w:after="0" w:line="276" w:lineRule="auto"/>
        <w:ind w:firstLine="709"/>
        <w:jc w:val="both"/>
        <w:rPr>
          <w:sz w:val="28"/>
          <w:szCs w:val="28"/>
        </w:rPr>
      </w:pPr>
      <w:r w:rsidRPr="004061B8">
        <w:rPr>
          <w:sz w:val="28"/>
          <w:szCs w:val="28"/>
        </w:rPr>
        <w:t>В рамках дисциплины «</w:t>
      </w:r>
      <w:r>
        <w:rPr>
          <w:sz w:val="28"/>
          <w:szCs w:val="28"/>
        </w:rPr>
        <w:t>Методика преподавания юридических дисциплин в высшей школе</w:t>
      </w:r>
      <w:r w:rsidRPr="004061B8">
        <w:rPr>
          <w:sz w:val="28"/>
          <w:szCs w:val="28"/>
        </w:rPr>
        <w:t>» студент выполняет контрольную работу.</w:t>
      </w:r>
    </w:p>
    <w:p w14:paraId="3AEBC1C9" w14:textId="77777777" w:rsidR="005F55BF" w:rsidRPr="00AE7FD7" w:rsidRDefault="005F55BF" w:rsidP="005F55BF">
      <w:pPr>
        <w:pStyle w:val="12"/>
        <w:widowControl w:val="0"/>
        <w:tabs>
          <w:tab w:val="left" w:pos="1134"/>
        </w:tabs>
        <w:spacing w:before="0" w:after="0" w:line="276" w:lineRule="auto"/>
        <w:ind w:firstLine="709"/>
        <w:jc w:val="both"/>
        <w:rPr>
          <w:sz w:val="28"/>
          <w:szCs w:val="28"/>
        </w:rPr>
      </w:pPr>
      <w:r w:rsidRPr="004061B8">
        <w:rPr>
          <w:sz w:val="28"/>
          <w:szCs w:val="28"/>
        </w:rPr>
        <w:t>Контрольная работа охватыва</w:t>
      </w:r>
      <w:r>
        <w:rPr>
          <w:sz w:val="28"/>
          <w:szCs w:val="28"/>
        </w:rPr>
        <w:t>е</w:t>
      </w:r>
      <w:r w:rsidRPr="004061B8">
        <w:rPr>
          <w:sz w:val="28"/>
          <w:szCs w:val="28"/>
        </w:rPr>
        <w:t>т основной материал дисциплины.</w:t>
      </w:r>
    </w:p>
    <w:p w14:paraId="6F1D7366" w14:textId="77777777" w:rsidR="005F55BF" w:rsidRDefault="005F55BF" w:rsidP="005F55BF">
      <w:pPr>
        <w:pStyle w:val="a4"/>
        <w:widowControl w:val="0"/>
        <w:spacing w:line="276" w:lineRule="auto"/>
        <w:ind w:left="0" w:firstLine="709"/>
        <w:contextualSpacing w:val="0"/>
        <w:jc w:val="both"/>
        <w:rPr>
          <w:b/>
          <w:sz w:val="28"/>
          <w:szCs w:val="28"/>
        </w:rPr>
      </w:pPr>
    </w:p>
    <w:p w14:paraId="01760E98" w14:textId="37F93971" w:rsidR="005F55BF" w:rsidRPr="00A20420" w:rsidRDefault="005F55BF" w:rsidP="005F55BF">
      <w:pPr>
        <w:pStyle w:val="a4"/>
        <w:widowControl w:val="0"/>
        <w:spacing w:line="276" w:lineRule="auto"/>
        <w:ind w:left="0" w:firstLine="709"/>
        <w:contextualSpacing w:val="0"/>
        <w:jc w:val="both"/>
        <w:rPr>
          <w:b/>
          <w:sz w:val="28"/>
          <w:szCs w:val="28"/>
        </w:rPr>
      </w:pPr>
      <w:r w:rsidRPr="004061B8">
        <w:rPr>
          <w:b/>
          <w:sz w:val="28"/>
          <w:szCs w:val="28"/>
        </w:rPr>
        <w:t>Примерный перечень вопросов для выполнения</w:t>
      </w:r>
      <w:r>
        <w:rPr>
          <w:b/>
          <w:sz w:val="28"/>
          <w:szCs w:val="28"/>
        </w:rPr>
        <w:t xml:space="preserve"> </w:t>
      </w:r>
      <w:r w:rsidRPr="00A20420">
        <w:rPr>
          <w:b/>
          <w:sz w:val="28"/>
          <w:szCs w:val="28"/>
        </w:rPr>
        <w:t>контрольных работ</w:t>
      </w:r>
    </w:p>
    <w:p w14:paraId="291A9724" w14:textId="77777777" w:rsidR="005F55BF" w:rsidRDefault="005F55BF" w:rsidP="00A44C64">
      <w:pPr>
        <w:widowControl w:val="0"/>
        <w:numPr>
          <w:ilvl w:val="0"/>
          <w:numId w:val="6"/>
        </w:numPr>
        <w:tabs>
          <w:tab w:val="clear" w:pos="1717"/>
          <w:tab w:val="num" w:pos="0"/>
        </w:tabs>
        <w:spacing w:line="276" w:lineRule="auto"/>
        <w:ind w:left="0" w:firstLine="709"/>
        <w:jc w:val="both"/>
        <w:rPr>
          <w:bCs/>
          <w:iCs/>
          <w:sz w:val="28"/>
          <w:szCs w:val="28"/>
          <w:lang w:eastAsia="en-US"/>
        </w:rPr>
      </w:pPr>
      <w:r>
        <w:rPr>
          <w:bCs/>
          <w:iCs/>
          <w:sz w:val="28"/>
          <w:szCs w:val="28"/>
          <w:lang w:eastAsia="en-US"/>
        </w:rPr>
        <w:t>Общие вопросы методики преподавания юридических дисциплин в высшей школе.</w:t>
      </w:r>
    </w:p>
    <w:p w14:paraId="7C250336" w14:textId="77777777" w:rsidR="005F55BF" w:rsidRDefault="005F55BF" w:rsidP="00A44C64">
      <w:pPr>
        <w:widowControl w:val="0"/>
        <w:numPr>
          <w:ilvl w:val="0"/>
          <w:numId w:val="6"/>
        </w:numPr>
        <w:tabs>
          <w:tab w:val="left" w:pos="0"/>
        </w:tabs>
        <w:spacing w:line="276" w:lineRule="auto"/>
        <w:ind w:left="0" w:firstLine="709"/>
        <w:jc w:val="both"/>
        <w:rPr>
          <w:bCs/>
          <w:iCs/>
          <w:sz w:val="28"/>
          <w:szCs w:val="28"/>
          <w:lang w:eastAsia="en-US"/>
        </w:rPr>
      </w:pPr>
      <w:r>
        <w:rPr>
          <w:bCs/>
          <w:iCs/>
          <w:sz w:val="28"/>
          <w:szCs w:val="28"/>
          <w:lang w:eastAsia="en-US"/>
        </w:rPr>
        <w:t>Особенности дидактики высшей школы.</w:t>
      </w:r>
    </w:p>
    <w:p w14:paraId="32F930BB" w14:textId="77777777" w:rsidR="005F55BF" w:rsidRDefault="005F55BF" w:rsidP="00A44C64">
      <w:pPr>
        <w:widowControl w:val="0"/>
        <w:numPr>
          <w:ilvl w:val="0"/>
          <w:numId w:val="6"/>
        </w:numPr>
        <w:tabs>
          <w:tab w:val="left" w:pos="0"/>
        </w:tabs>
        <w:spacing w:line="276" w:lineRule="auto"/>
        <w:ind w:left="0" w:firstLine="709"/>
        <w:jc w:val="both"/>
        <w:rPr>
          <w:bCs/>
          <w:iCs/>
          <w:sz w:val="28"/>
          <w:szCs w:val="28"/>
          <w:lang w:eastAsia="en-US"/>
        </w:rPr>
      </w:pPr>
      <w:r>
        <w:rPr>
          <w:bCs/>
          <w:iCs/>
          <w:sz w:val="28"/>
          <w:szCs w:val="28"/>
          <w:lang w:eastAsia="en-US"/>
        </w:rPr>
        <w:t>Принципы и методы обучения.</w:t>
      </w:r>
    </w:p>
    <w:p w14:paraId="1CCF4CC7" w14:textId="77777777" w:rsidR="005F55BF" w:rsidRDefault="005F55BF" w:rsidP="00A44C64">
      <w:pPr>
        <w:widowControl w:val="0"/>
        <w:numPr>
          <w:ilvl w:val="0"/>
          <w:numId w:val="6"/>
        </w:numPr>
        <w:tabs>
          <w:tab w:val="left" w:pos="0"/>
        </w:tabs>
        <w:spacing w:line="276" w:lineRule="auto"/>
        <w:ind w:left="0" w:firstLine="709"/>
        <w:jc w:val="both"/>
        <w:rPr>
          <w:bCs/>
          <w:iCs/>
          <w:sz w:val="28"/>
          <w:szCs w:val="28"/>
          <w:lang w:eastAsia="en-US"/>
        </w:rPr>
      </w:pPr>
      <w:r>
        <w:rPr>
          <w:bCs/>
          <w:iCs/>
          <w:sz w:val="28"/>
          <w:szCs w:val="28"/>
          <w:lang w:eastAsia="en-US"/>
        </w:rPr>
        <w:t>Организация планирования и программирования учебного процесса в высшей школе.</w:t>
      </w:r>
    </w:p>
    <w:p w14:paraId="57C135C6" w14:textId="77777777" w:rsidR="005F55BF" w:rsidRDefault="005F55BF" w:rsidP="00A44C64">
      <w:pPr>
        <w:widowControl w:val="0"/>
        <w:numPr>
          <w:ilvl w:val="0"/>
          <w:numId w:val="6"/>
        </w:numPr>
        <w:tabs>
          <w:tab w:val="left" w:pos="0"/>
        </w:tabs>
        <w:spacing w:line="276" w:lineRule="auto"/>
        <w:ind w:left="0" w:firstLine="709"/>
        <w:jc w:val="both"/>
        <w:rPr>
          <w:bCs/>
          <w:iCs/>
          <w:sz w:val="28"/>
          <w:szCs w:val="28"/>
          <w:lang w:eastAsia="en-US"/>
        </w:rPr>
      </w:pPr>
      <w:r>
        <w:rPr>
          <w:bCs/>
          <w:iCs/>
          <w:sz w:val="28"/>
          <w:szCs w:val="28"/>
          <w:lang w:eastAsia="en-US"/>
        </w:rPr>
        <w:t>Государственный образовательный стандарт. Учебный план специальности.</w:t>
      </w:r>
    </w:p>
    <w:p w14:paraId="2A38D1B6" w14:textId="77777777" w:rsidR="005F55BF" w:rsidRDefault="005F55BF" w:rsidP="00A44C64">
      <w:pPr>
        <w:widowControl w:val="0"/>
        <w:numPr>
          <w:ilvl w:val="0"/>
          <w:numId w:val="6"/>
        </w:numPr>
        <w:tabs>
          <w:tab w:val="left" w:pos="0"/>
        </w:tabs>
        <w:spacing w:line="276" w:lineRule="auto"/>
        <w:ind w:left="0" w:firstLine="709"/>
        <w:jc w:val="both"/>
        <w:rPr>
          <w:bCs/>
          <w:iCs/>
          <w:sz w:val="28"/>
          <w:szCs w:val="28"/>
          <w:lang w:eastAsia="en-US"/>
        </w:rPr>
      </w:pPr>
      <w:r>
        <w:rPr>
          <w:bCs/>
          <w:iCs/>
          <w:sz w:val="28"/>
          <w:szCs w:val="28"/>
          <w:lang w:eastAsia="en-US"/>
        </w:rPr>
        <w:t>Рабочие планы и расписание учебных занятий.</w:t>
      </w:r>
    </w:p>
    <w:p w14:paraId="60D1F25B" w14:textId="77777777" w:rsidR="005F55BF" w:rsidRDefault="005F55BF" w:rsidP="00A44C64">
      <w:pPr>
        <w:widowControl w:val="0"/>
        <w:numPr>
          <w:ilvl w:val="0"/>
          <w:numId w:val="6"/>
        </w:numPr>
        <w:tabs>
          <w:tab w:val="left" w:pos="0"/>
        </w:tabs>
        <w:spacing w:line="276" w:lineRule="auto"/>
        <w:ind w:left="0" w:firstLine="709"/>
        <w:jc w:val="both"/>
        <w:rPr>
          <w:bCs/>
          <w:iCs/>
          <w:sz w:val="28"/>
          <w:szCs w:val="28"/>
          <w:lang w:eastAsia="en-US"/>
        </w:rPr>
      </w:pPr>
      <w:r>
        <w:rPr>
          <w:bCs/>
          <w:iCs/>
          <w:sz w:val="28"/>
          <w:szCs w:val="28"/>
          <w:lang w:eastAsia="en-US"/>
        </w:rPr>
        <w:t>Психолого-педагогические проблемы в методике преподавании.</w:t>
      </w:r>
    </w:p>
    <w:p w14:paraId="714B7295" w14:textId="77777777" w:rsidR="005F55BF" w:rsidRDefault="005F55BF" w:rsidP="00A44C64">
      <w:pPr>
        <w:widowControl w:val="0"/>
        <w:numPr>
          <w:ilvl w:val="0"/>
          <w:numId w:val="6"/>
        </w:numPr>
        <w:tabs>
          <w:tab w:val="left" w:pos="0"/>
        </w:tabs>
        <w:spacing w:line="276" w:lineRule="auto"/>
        <w:ind w:left="0" w:firstLine="709"/>
        <w:jc w:val="both"/>
        <w:rPr>
          <w:bCs/>
          <w:iCs/>
          <w:sz w:val="28"/>
          <w:szCs w:val="28"/>
          <w:lang w:eastAsia="en-US"/>
        </w:rPr>
      </w:pPr>
      <w:r>
        <w:rPr>
          <w:bCs/>
          <w:iCs/>
          <w:sz w:val="28"/>
          <w:szCs w:val="28"/>
          <w:lang w:eastAsia="en-US"/>
        </w:rPr>
        <w:t>Рабочая программа как основной методический документ преподавания учебной дисциплине.</w:t>
      </w:r>
    </w:p>
    <w:p w14:paraId="7677C30C" w14:textId="77777777" w:rsidR="005F55BF" w:rsidRDefault="005F55BF" w:rsidP="00A44C64">
      <w:pPr>
        <w:widowControl w:val="0"/>
        <w:numPr>
          <w:ilvl w:val="0"/>
          <w:numId w:val="6"/>
        </w:numPr>
        <w:tabs>
          <w:tab w:val="left" w:pos="0"/>
        </w:tabs>
        <w:spacing w:line="276" w:lineRule="auto"/>
        <w:ind w:left="0" w:firstLine="709"/>
        <w:jc w:val="both"/>
        <w:rPr>
          <w:bCs/>
          <w:iCs/>
          <w:sz w:val="28"/>
          <w:szCs w:val="28"/>
          <w:lang w:eastAsia="en-US"/>
        </w:rPr>
      </w:pPr>
      <w:r>
        <w:rPr>
          <w:bCs/>
          <w:iCs/>
          <w:sz w:val="28"/>
          <w:szCs w:val="28"/>
          <w:lang w:eastAsia="en-US"/>
        </w:rPr>
        <w:t>Основные подходы к разработке учебно-методического комплекса юридической дисциплины.</w:t>
      </w:r>
    </w:p>
    <w:p w14:paraId="6B82AC8D" w14:textId="77777777" w:rsidR="005F55BF" w:rsidRDefault="005F55BF" w:rsidP="00A44C64">
      <w:pPr>
        <w:widowControl w:val="0"/>
        <w:numPr>
          <w:ilvl w:val="0"/>
          <w:numId w:val="6"/>
        </w:numPr>
        <w:tabs>
          <w:tab w:val="left" w:pos="0"/>
        </w:tabs>
        <w:spacing w:line="276" w:lineRule="auto"/>
        <w:ind w:left="0" w:firstLine="709"/>
        <w:jc w:val="both"/>
        <w:rPr>
          <w:bCs/>
          <w:iCs/>
          <w:sz w:val="28"/>
          <w:szCs w:val="28"/>
          <w:lang w:eastAsia="en-US"/>
        </w:rPr>
      </w:pPr>
      <w:r>
        <w:rPr>
          <w:bCs/>
          <w:iCs/>
          <w:sz w:val="28"/>
          <w:szCs w:val="28"/>
          <w:lang w:eastAsia="en-US"/>
        </w:rPr>
        <w:t>Источники, материалы, учебные средства преподавания юридических дисциплин.</w:t>
      </w:r>
    </w:p>
    <w:p w14:paraId="0F228D8B" w14:textId="77777777" w:rsidR="005F55BF" w:rsidRDefault="005F55BF" w:rsidP="00A44C64">
      <w:pPr>
        <w:widowControl w:val="0"/>
        <w:numPr>
          <w:ilvl w:val="0"/>
          <w:numId w:val="6"/>
        </w:numPr>
        <w:tabs>
          <w:tab w:val="left" w:pos="0"/>
        </w:tabs>
        <w:spacing w:line="276" w:lineRule="auto"/>
        <w:ind w:left="0" w:firstLine="709"/>
        <w:jc w:val="both"/>
        <w:rPr>
          <w:bCs/>
          <w:iCs/>
          <w:sz w:val="28"/>
          <w:szCs w:val="28"/>
          <w:lang w:eastAsia="en-US"/>
        </w:rPr>
      </w:pPr>
      <w:r>
        <w:rPr>
          <w:bCs/>
          <w:iCs/>
          <w:sz w:val="28"/>
          <w:szCs w:val="28"/>
          <w:lang w:eastAsia="en-US"/>
        </w:rPr>
        <w:t>Принципы пользования учебниками и учебными пособиями в образовательном процессе.</w:t>
      </w:r>
    </w:p>
    <w:p w14:paraId="3B9CCBC3" w14:textId="77777777" w:rsidR="005F55BF" w:rsidRDefault="005F55BF" w:rsidP="00A44C64">
      <w:pPr>
        <w:widowControl w:val="0"/>
        <w:numPr>
          <w:ilvl w:val="0"/>
          <w:numId w:val="6"/>
        </w:numPr>
        <w:tabs>
          <w:tab w:val="left" w:pos="0"/>
        </w:tabs>
        <w:spacing w:line="276" w:lineRule="auto"/>
        <w:ind w:left="0" w:firstLine="709"/>
        <w:jc w:val="both"/>
        <w:rPr>
          <w:bCs/>
          <w:iCs/>
          <w:sz w:val="28"/>
          <w:szCs w:val="28"/>
          <w:lang w:eastAsia="en-US"/>
        </w:rPr>
      </w:pPr>
      <w:r>
        <w:rPr>
          <w:bCs/>
          <w:iCs/>
          <w:sz w:val="28"/>
          <w:szCs w:val="28"/>
          <w:lang w:eastAsia="en-US"/>
        </w:rPr>
        <w:t>Информационные технологии в образовательном процессе при преподавании юридических дисциплин.</w:t>
      </w:r>
    </w:p>
    <w:p w14:paraId="0941CF82" w14:textId="77777777" w:rsidR="005F55BF" w:rsidRDefault="005F55BF" w:rsidP="00A44C64">
      <w:pPr>
        <w:widowControl w:val="0"/>
        <w:numPr>
          <w:ilvl w:val="0"/>
          <w:numId w:val="6"/>
        </w:numPr>
        <w:tabs>
          <w:tab w:val="left" w:pos="0"/>
        </w:tabs>
        <w:spacing w:line="276" w:lineRule="auto"/>
        <w:ind w:left="0" w:firstLine="709"/>
        <w:jc w:val="both"/>
        <w:rPr>
          <w:bCs/>
          <w:iCs/>
          <w:sz w:val="28"/>
          <w:szCs w:val="28"/>
          <w:lang w:eastAsia="en-US"/>
        </w:rPr>
      </w:pPr>
      <w:r>
        <w:rPr>
          <w:bCs/>
          <w:iCs/>
          <w:sz w:val="28"/>
          <w:szCs w:val="28"/>
          <w:lang w:eastAsia="en-US"/>
        </w:rPr>
        <w:t>Основы риторики. Правила проведения лекционного занятия.</w:t>
      </w:r>
    </w:p>
    <w:p w14:paraId="3CC275A2" w14:textId="77777777" w:rsidR="005F55BF" w:rsidRDefault="005F55BF" w:rsidP="00A44C64">
      <w:pPr>
        <w:widowControl w:val="0"/>
        <w:numPr>
          <w:ilvl w:val="0"/>
          <w:numId w:val="6"/>
        </w:numPr>
        <w:tabs>
          <w:tab w:val="left" w:pos="0"/>
        </w:tabs>
        <w:spacing w:line="276" w:lineRule="auto"/>
        <w:ind w:left="0" w:firstLine="709"/>
        <w:jc w:val="both"/>
        <w:rPr>
          <w:bCs/>
          <w:iCs/>
          <w:sz w:val="28"/>
          <w:szCs w:val="28"/>
          <w:lang w:eastAsia="en-US"/>
        </w:rPr>
      </w:pPr>
      <w:r>
        <w:rPr>
          <w:bCs/>
          <w:iCs/>
          <w:sz w:val="28"/>
          <w:szCs w:val="28"/>
          <w:lang w:eastAsia="en-US"/>
        </w:rPr>
        <w:t>Роль публичного речевого общения в преподавании юридических дисциплин.</w:t>
      </w:r>
    </w:p>
    <w:p w14:paraId="0B27A5AA" w14:textId="77777777" w:rsidR="005F55BF" w:rsidRDefault="005F55BF" w:rsidP="00A44C64">
      <w:pPr>
        <w:widowControl w:val="0"/>
        <w:numPr>
          <w:ilvl w:val="0"/>
          <w:numId w:val="6"/>
        </w:numPr>
        <w:tabs>
          <w:tab w:val="left" w:pos="0"/>
        </w:tabs>
        <w:spacing w:line="276" w:lineRule="auto"/>
        <w:ind w:left="0" w:firstLine="709"/>
        <w:jc w:val="both"/>
        <w:rPr>
          <w:bCs/>
          <w:iCs/>
          <w:sz w:val="28"/>
          <w:szCs w:val="28"/>
          <w:lang w:eastAsia="en-US"/>
        </w:rPr>
      </w:pPr>
      <w:r>
        <w:rPr>
          <w:bCs/>
          <w:iCs/>
          <w:sz w:val="28"/>
          <w:szCs w:val="28"/>
          <w:lang w:eastAsia="en-US"/>
        </w:rPr>
        <w:t>Особенности современной юридической речевой коммуникации.</w:t>
      </w:r>
    </w:p>
    <w:p w14:paraId="0B0B2E1F" w14:textId="77777777" w:rsidR="005F55BF" w:rsidRDefault="005F55BF" w:rsidP="00A44C64">
      <w:pPr>
        <w:widowControl w:val="0"/>
        <w:numPr>
          <w:ilvl w:val="0"/>
          <w:numId w:val="6"/>
        </w:numPr>
        <w:tabs>
          <w:tab w:val="left" w:pos="0"/>
        </w:tabs>
        <w:spacing w:line="276" w:lineRule="auto"/>
        <w:ind w:left="0" w:firstLine="709"/>
        <w:jc w:val="both"/>
        <w:rPr>
          <w:bCs/>
          <w:iCs/>
          <w:sz w:val="28"/>
          <w:szCs w:val="28"/>
          <w:lang w:eastAsia="en-US"/>
        </w:rPr>
      </w:pPr>
      <w:r>
        <w:rPr>
          <w:bCs/>
          <w:iCs/>
          <w:sz w:val="28"/>
          <w:szCs w:val="28"/>
          <w:lang w:eastAsia="en-US"/>
        </w:rPr>
        <w:t>Развитие техники речи и культуры публичного речевого общения у преподавателя.</w:t>
      </w:r>
    </w:p>
    <w:p w14:paraId="46F51A0D" w14:textId="77777777" w:rsidR="005F55BF" w:rsidRDefault="005F55BF" w:rsidP="00A44C64">
      <w:pPr>
        <w:widowControl w:val="0"/>
        <w:numPr>
          <w:ilvl w:val="0"/>
          <w:numId w:val="6"/>
        </w:numPr>
        <w:tabs>
          <w:tab w:val="left" w:pos="0"/>
        </w:tabs>
        <w:spacing w:line="276" w:lineRule="auto"/>
        <w:ind w:left="0" w:firstLine="709"/>
        <w:jc w:val="both"/>
        <w:rPr>
          <w:bCs/>
          <w:iCs/>
          <w:sz w:val="28"/>
          <w:szCs w:val="28"/>
          <w:lang w:eastAsia="en-US"/>
        </w:rPr>
      </w:pPr>
      <w:r>
        <w:rPr>
          <w:bCs/>
          <w:iCs/>
          <w:sz w:val="28"/>
          <w:szCs w:val="28"/>
          <w:lang w:eastAsia="en-US"/>
        </w:rPr>
        <w:t>Организация групповой дискуссии.</w:t>
      </w:r>
    </w:p>
    <w:p w14:paraId="43F546CE" w14:textId="77777777" w:rsidR="005F55BF" w:rsidRDefault="005F55BF" w:rsidP="00A44C64">
      <w:pPr>
        <w:widowControl w:val="0"/>
        <w:numPr>
          <w:ilvl w:val="0"/>
          <w:numId w:val="6"/>
        </w:numPr>
        <w:tabs>
          <w:tab w:val="left" w:pos="0"/>
        </w:tabs>
        <w:spacing w:line="276" w:lineRule="auto"/>
        <w:ind w:left="0" w:firstLine="709"/>
        <w:jc w:val="both"/>
        <w:rPr>
          <w:bCs/>
          <w:iCs/>
          <w:sz w:val="28"/>
          <w:szCs w:val="28"/>
          <w:lang w:eastAsia="en-US"/>
        </w:rPr>
      </w:pPr>
      <w:r>
        <w:rPr>
          <w:bCs/>
          <w:iCs/>
          <w:sz w:val="28"/>
          <w:szCs w:val="28"/>
          <w:lang w:eastAsia="en-US"/>
        </w:rPr>
        <w:t>Организация самостоятельной работы студентов при подготовке к семинарскому занятию по юридическим дисциплинам.</w:t>
      </w:r>
    </w:p>
    <w:p w14:paraId="33AA1DC2" w14:textId="33FFC33B" w:rsidR="005F55BF" w:rsidRDefault="005F55BF" w:rsidP="00A44C64">
      <w:pPr>
        <w:widowControl w:val="0"/>
        <w:numPr>
          <w:ilvl w:val="0"/>
          <w:numId w:val="6"/>
        </w:numPr>
        <w:tabs>
          <w:tab w:val="left" w:pos="0"/>
        </w:tabs>
        <w:spacing w:line="276" w:lineRule="auto"/>
        <w:ind w:left="0" w:firstLine="709"/>
        <w:jc w:val="both"/>
        <w:rPr>
          <w:bCs/>
          <w:iCs/>
          <w:sz w:val="28"/>
          <w:szCs w:val="28"/>
          <w:lang w:eastAsia="en-US"/>
        </w:rPr>
      </w:pPr>
      <w:r>
        <w:rPr>
          <w:bCs/>
          <w:iCs/>
          <w:sz w:val="28"/>
          <w:szCs w:val="28"/>
          <w:lang w:eastAsia="en-US"/>
        </w:rPr>
        <w:t>Игротехнические технологии в семинарском занятии. Виды учебных игр (мозговой штурм, имитационная деловая игра, фокус-группа).</w:t>
      </w:r>
    </w:p>
    <w:p w14:paraId="20447BE9" w14:textId="77777777" w:rsidR="005F55BF" w:rsidRDefault="005F55BF" w:rsidP="00A44C64">
      <w:pPr>
        <w:widowControl w:val="0"/>
        <w:numPr>
          <w:ilvl w:val="0"/>
          <w:numId w:val="6"/>
        </w:numPr>
        <w:tabs>
          <w:tab w:val="left" w:pos="0"/>
        </w:tabs>
        <w:spacing w:line="276" w:lineRule="auto"/>
        <w:ind w:left="0" w:firstLine="709"/>
        <w:jc w:val="both"/>
        <w:rPr>
          <w:bCs/>
          <w:iCs/>
          <w:sz w:val="28"/>
          <w:szCs w:val="28"/>
          <w:lang w:eastAsia="en-US"/>
        </w:rPr>
      </w:pPr>
      <w:r>
        <w:rPr>
          <w:bCs/>
          <w:iCs/>
          <w:sz w:val="28"/>
          <w:szCs w:val="28"/>
          <w:lang w:eastAsia="en-US"/>
        </w:rPr>
        <w:lastRenderedPageBreak/>
        <w:t>Факультативное обучение.</w:t>
      </w:r>
    </w:p>
    <w:p w14:paraId="7E526AB7" w14:textId="77777777" w:rsidR="005F55BF" w:rsidRDefault="005F55BF" w:rsidP="00A44C64">
      <w:pPr>
        <w:widowControl w:val="0"/>
        <w:numPr>
          <w:ilvl w:val="0"/>
          <w:numId w:val="6"/>
        </w:numPr>
        <w:tabs>
          <w:tab w:val="left" w:pos="0"/>
        </w:tabs>
        <w:spacing w:line="276" w:lineRule="auto"/>
        <w:ind w:left="0" w:firstLine="709"/>
        <w:jc w:val="both"/>
        <w:rPr>
          <w:bCs/>
          <w:iCs/>
          <w:sz w:val="28"/>
          <w:szCs w:val="28"/>
          <w:lang w:eastAsia="en-US"/>
        </w:rPr>
      </w:pPr>
      <w:r>
        <w:rPr>
          <w:bCs/>
          <w:iCs/>
          <w:sz w:val="28"/>
          <w:szCs w:val="28"/>
          <w:lang w:eastAsia="en-US"/>
        </w:rPr>
        <w:t>Курсовая и выпускная квалификационная работа студентов: методические принципы и требования к их написанию, оформлению и защите.</w:t>
      </w:r>
    </w:p>
    <w:p w14:paraId="3AD4DCDA" w14:textId="77777777" w:rsidR="005F55BF" w:rsidRDefault="005F55BF" w:rsidP="00A44C64">
      <w:pPr>
        <w:widowControl w:val="0"/>
        <w:numPr>
          <w:ilvl w:val="0"/>
          <w:numId w:val="6"/>
        </w:numPr>
        <w:tabs>
          <w:tab w:val="left" w:pos="0"/>
        </w:tabs>
        <w:spacing w:line="276" w:lineRule="auto"/>
        <w:ind w:left="0" w:firstLine="709"/>
        <w:jc w:val="both"/>
        <w:rPr>
          <w:bCs/>
          <w:iCs/>
          <w:sz w:val="28"/>
          <w:szCs w:val="28"/>
          <w:lang w:eastAsia="en-US"/>
        </w:rPr>
      </w:pPr>
      <w:r>
        <w:rPr>
          <w:bCs/>
          <w:iCs/>
          <w:sz w:val="28"/>
          <w:szCs w:val="28"/>
          <w:lang w:eastAsia="en-US"/>
        </w:rPr>
        <w:t>Новые технологии в образовательном процессе при преподавании юридических дисциплин.</w:t>
      </w:r>
    </w:p>
    <w:p w14:paraId="1329601B" w14:textId="77777777" w:rsidR="005F55BF" w:rsidRDefault="005F55BF" w:rsidP="00A44C64">
      <w:pPr>
        <w:widowControl w:val="0"/>
        <w:numPr>
          <w:ilvl w:val="0"/>
          <w:numId w:val="6"/>
        </w:numPr>
        <w:tabs>
          <w:tab w:val="left" w:pos="0"/>
        </w:tabs>
        <w:spacing w:line="276" w:lineRule="auto"/>
        <w:ind w:left="0" w:firstLine="709"/>
        <w:jc w:val="both"/>
        <w:rPr>
          <w:bCs/>
          <w:iCs/>
          <w:sz w:val="28"/>
          <w:szCs w:val="28"/>
          <w:lang w:eastAsia="en-US"/>
        </w:rPr>
      </w:pPr>
      <w:r>
        <w:rPr>
          <w:bCs/>
          <w:iCs/>
          <w:sz w:val="28"/>
          <w:szCs w:val="28"/>
          <w:lang w:eastAsia="en-US"/>
        </w:rPr>
        <w:t>Возможности использования компьютерных технологий в учебном процессе.</w:t>
      </w:r>
    </w:p>
    <w:p w14:paraId="3558952C" w14:textId="77777777" w:rsidR="005F55BF" w:rsidRDefault="005F55BF" w:rsidP="00A44C64">
      <w:pPr>
        <w:widowControl w:val="0"/>
        <w:numPr>
          <w:ilvl w:val="0"/>
          <w:numId w:val="6"/>
        </w:numPr>
        <w:tabs>
          <w:tab w:val="left" w:pos="0"/>
        </w:tabs>
        <w:spacing w:line="276" w:lineRule="auto"/>
        <w:ind w:left="0" w:firstLine="709"/>
        <w:jc w:val="both"/>
        <w:rPr>
          <w:bCs/>
          <w:iCs/>
          <w:sz w:val="28"/>
          <w:szCs w:val="28"/>
          <w:lang w:eastAsia="en-US"/>
        </w:rPr>
      </w:pPr>
      <w:r>
        <w:rPr>
          <w:bCs/>
          <w:iCs/>
          <w:sz w:val="28"/>
          <w:szCs w:val="28"/>
          <w:lang w:eastAsia="en-US"/>
        </w:rPr>
        <w:t xml:space="preserve">Принципы построения и использования электронных учебников. </w:t>
      </w:r>
    </w:p>
    <w:p w14:paraId="225F76A7" w14:textId="77777777" w:rsidR="005F55BF" w:rsidRDefault="005F55BF" w:rsidP="00A44C64">
      <w:pPr>
        <w:widowControl w:val="0"/>
        <w:numPr>
          <w:ilvl w:val="0"/>
          <w:numId w:val="6"/>
        </w:numPr>
        <w:tabs>
          <w:tab w:val="left" w:pos="0"/>
        </w:tabs>
        <w:spacing w:line="276" w:lineRule="auto"/>
        <w:ind w:left="0" w:firstLine="709"/>
        <w:jc w:val="both"/>
        <w:rPr>
          <w:bCs/>
          <w:iCs/>
          <w:sz w:val="28"/>
          <w:szCs w:val="28"/>
          <w:lang w:eastAsia="en-US"/>
        </w:rPr>
      </w:pPr>
      <w:r>
        <w:rPr>
          <w:bCs/>
          <w:iCs/>
          <w:sz w:val="28"/>
          <w:szCs w:val="28"/>
          <w:lang w:eastAsia="en-US"/>
        </w:rPr>
        <w:t>Основные направления использования Интернет в преподавании юридических дисциплин.</w:t>
      </w:r>
    </w:p>
    <w:p w14:paraId="6C87D058" w14:textId="77777777" w:rsidR="005F55BF" w:rsidRDefault="005F55BF" w:rsidP="005F55BF">
      <w:pPr>
        <w:widowControl w:val="0"/>
        <w:tabs>
          <w:tab w:val="left" w:pos="0"/>
        </w:tabs>
        <w:spacing w:line="276" w:lineRule="auto"/>
        <w:ind w:firstLine="709"/>
        <w:jc w:val="both"/>
        <w:rPr>
          <w:b/>
          <w:bCs/>
          <w:iCs/>
          <w:sz w:val="28"/>
          <w:szCs w:val="28"/>
          <w:lang w:eastAsia="en-US"/>
        </w:rPr>
      </w:pPr>
    </w:p>
    <w:p w14:paraId="4E7E2F72" w14:textId="77777777" w:rsidR="004F597E" w:rsidRPr="008070B1" w:rsidRDefault="004F597E" w:rsidP="004F597E">
      <w:pPr>
        <w:pStyle w:val="12"/>
        <w:widowControl w:val="0"/>
        <w:spacing w:before="0" w:after="0" w:line="276" w:lineRule="auto"/>
        <w:ind w:firstLine="709"/>
        <w:jc w:val="both"/>
        <w:rPr>
          <w:sz w:val="28"/>
          <w:szCs w:val="28"/>
        </w:rPr>
      </w:pPr>
      <w:r>
        <w:rPr>
          <w:b/>
          <w:color w:val="auto"/>
          <w:sz w:val="28"/>
        </w:rPr>
        <w:t>Примеры</w:t>
      </w:r>
      <w:r w:rsidRPr="00BB545A">
        <w:rPr>
          <w:b/>
          <w:sz w:val="28"/>
        </w:rPr>
        <w:t xml:space="preserve"> </w:t>
      </w:r>
      <w:r w:rsidRPr="00BB545A">
        <w:rPr>
          <w:b/>
          <w:sz w:val="28"/>
          <w:szCs w:val="28"/>
        </w:rPr>
        <w:t>практик</w:t>
      </w:r>
      <w:r>
        <w:rPr>
          <w:b/>
          <w:sz w:val="28"/>
          <w:szCs w:val="28"/>
        </w:rPr>
        <w:t>о-ориентированных</w:t>
      </w:r>
      <w:r w:rsidRPr="009557D3">
        <w:rPr>
          <w:b/>
          <w:sz w:val="28"/>
        </w:rPr>
        <w:t xml:space="preserve"> </w:t>
      </w:r>
      <w:r w:rsidRPr="00BB7303">
        <w:rPr>
          <w:b/>
          <w:sz w:val="28"/>
        </w:rPr>
        <w:t>зада</w:t>
      </w:r>
      <w:r>
        <w:rPr>
          <w:b/>
          <w:sz w:val="28"/>
        </w:rPr>
        <w:t>ч</w:t>
      </w:r>
      <w:r w:rsidRPr="00BB7303">
        <w:rPr>
          <w:b/>
          <w:sz w:val="28"/>
        </w:rPr>
        <w:t>:</w:t>
      </w:r>
    </w:p>
    <w:p w14:paraId="2F393733" w14:textId="77777777" w:rsidR="004F597E" w:rsidRPr="003F4E46" w:rsidRDefault="004F597E" w:rsidP="005F55BF">
      <w:pPr>
        <w:widowControl w:val="0"/>
        <w:tabs>
          <w:tab w:val="left" w:pos="0"/>
        </w:tabs>
        <w:spacing w:line="276" w:lineRule="auto"/>
        <w:ind w:firstLine="709"/>
        <w:jc w:val="both"/>
        <w:rPr>
          <w:b/>
          <w:sz w:val="28"/>
          <w:szCs w:val="28"/>
        </w:rPr>
      </w:pPr>
    </w:p>
    <w:p w14:paraId="3A75010C" w14:textId="77777777" w:rsidR="004F597E" w:rsidRPr="004A4A86" w:rsidRDefault="004F597E" w:rsidP="005F55BF">
      <w:pPr>
        <w:pStyle w:val="a4"/>
        <w:widowControl w:val="0"/>
        <w:spacing w:line="276" w:lineRule="auto"/>
        <w:ind w:left="0" w:firstLine="709"/>
        <w:contextualSpacing w:val="0"/>
        <w:jc w:val="both"/>
        <w:rPr>
          <w:sz w:val="28"/>
          <w:szCs w:val="28"/>
        </w:rPr>
      </w:pPr>
      <w:r w:rsidRPr="004A4A86">
        <w:rPr>
          <w:b/>
          <w:bCs/>
          <w:i/>
          <w:iCs/>
          <w:sz w:val="28"/>
          <w:szCs w:val="28"/>
        </w:rPr>
        <w:t>Задача 1.</w:t>
      </w:r>
      <w:r w:rsidRPr="004A4A86">
        <w:rPr>
          <w:sz w:val="28"/>
          <w:szCs w:val="28"/>
        </w:rPr>
        <w:t xml:space="preserve"> Общеизвестно, что социокультурные (прежде всего образовательные) факторы и тенденции оказывают влияние на процесс развития систем профессионального образования и предъявляют новые требования к развитию высшей школы, совершенствованию организации профессиональной подготовки выпускников вузов. Взаимосвязь социокультурных тенденций и процессов модернизации системы высшего образования отражена в таблице. </w:t>
      </w:r>
    </w:p>
    <w:p w14:paraId="0B476FBB" w14:textId="77777777" w:rsidR="004A4A86" w:rsidRDefault="004F597E" w:rsidP="004A4A86">
      <w:pPr>
        <w:pStyle w:val="a4"/>
        <w:widowControl w:val="0"/>
        <w:spacing w:line="276" w:lineRule="auto"/>
        <w:ind w:left="0" w:firstLine="709"/>
        <w:contextualSpacing w:val="0"/>
        <w:jc w:val="right"/>
        <w:rPr>
          <w:sz w:val="28"/>
          <w:szCs w:val="28"/>
        </w:rPr>
      </w:pPr>
      <w:r w:rsidRPr="004A4A86">
        <w:rPr>
          <w:sz w:val="28"/>
          <w:szCs w:val="28"/>
        </w:rPr>
        <w:t xml:space="preserve">Таблица. Социокультурные факторы и тенденции, </w:t>
      </w:r>
    </w:p>
    <w:p w14:paraId="7A0253A4" w14:textId="7AD2FD2C" w:rsidR="005F55BF" w:rsidRPr="004A4A86" w:rsidRDefault="004F597E" w:rsidP="004A4A86">
      <w:pPr>
        <w:pStyle w:val="a4"/>
        <w:widowControl w:val="0"/>
        <w:spacing w:line="276" w:lineRule="auto"/>
        <w:ind w:left="0" w:firstLine="709"/>
        <w:contextualSpacing w:val="0"/>
        <w:jc w:val="right"/>
        <w:rPr>
          <w:sz w:val="28"/>
          <w:szCs w:val="28"/>
        </w:rPr>
      </w:pPr>
      <w:r w:rsidRPr="004A4A86">
        <w:rPr>
          <w:sz w:val="28"/>
          <w:szCs w:val="28"/>
        </w:rPr>
        <w:t>оказывающие влияние на развитие высшего образования</w:t>
      </w:r>
    </w:p>
    <w:tbl>
      <w:tblPr>
        <w:tblStyle w:val="a6"/>
        <w:tblW w:w="0" w:type="auto"/>
        <w:tblLook w:val="04A0" w:firstRow="1" w:lastRow="0" w:firstColumn="1" w:lastColumn="0" w:noHBand="0" w:noVBand="1"/>
      </w:tblPr>
      <w:tblGrid>
        <w:gridCol w:w="2547"/>
        <w:gridCol w:w="4819"/>
        <w:gridCol w:w="2545"/>
      </w:tblGrid>
      <w:tr w:rsidR="004F597E" w14:paraId="0D82C99F" w14:textId="77777777" w:rsidTr="001B3A40">
        <w:tc>
          <w:tcPr>
            <w:tcW w:w="2547" w:type="dxa"/>
          </w:tcPr>
          <w:p w14:paraId="25F602FF" w14:textId="46619135" w:rsidR="004F597E" w:rsidRDefault="004C1C61" w:rsidP="005F55BF">
            <w:pPr>
              <w:pStyle w:val="a4"/>
              <w:widowControl w:val="0"/>
              <w:spacing w:line="276" w:lineRule="auto"/>
              <w:ind w:left="0"/>
              <w:contextualSpacing w:val="0"/>
              <w:jc w:val="both"/>
              <w:rPr>
                <w:b/>
                <w:sz w:val="28"/>
                <w:szCs w:val="28"/>
              </w:rPr>
            </w:pPr>
            <w:r>
              <w:t xml:space="preserve">Социокультурные факторы и тенденции </w:t>
            </w:r>
          </w:p>
        </w:tc>
        <w:tc>
          <w:tcPr>
            <w:tcW w:w="4819" w:type="dxa"/>
          </w:tcPr>
          <w:p w14:paraId="69DDB126" w14:textId="534C5B98" w:rsidR="004F597E" w:rsidRDefault="004C1C61" w:rsidP="005F55BF">
            <w:pPr>
              <w:pStyle w:val="a4"/>
              <w:widowControl w:val="0"/>
              <w:spacing w:line="276" w:lineRule="auto"/>
              <w:ind w:left="0"/>
              <w:contextualSpacing w:val="0"/>
              <w:jc w:val="both"/>
              <w:rPr>
                <w:b/>
                <w:sz w:val="28"/>
                <w:szCs w:val="28"/>
              </w:rPr>
            </w:pPr>
            <w:r>
              <w:t>Требования к развитию образовательной сферы и профессиональной подготовке выпускников</w:t>
            </w:r>
          </w:p>
        </w:tc>
        <w:tc>
          <w:tcPr>
            <w:tcW w:w="2545" w:type="dxa"/>
          </w:tcPr>
          <w:p w14:paraId="78E1E7B3" w14:textId="280C8AC0" w:rsidR="004F597E" w:rsidRDefault="004C1C61" w:rsidP="005F55BF">
            <w:pPr>
              <w:pStyle w:val="a4"/>
              <w:widowControl w:val="0"/>
              <w:spacing w:line="276" w:lineRule="auto"/>
              <w:ind w:left="0"/>
              <w:contextualSpacing w:val="0"/>
              <w:jc w:val="both"/>
              <w:rPr>
                <w:b/>
                <w:sz w:val="28"/>
                <w:szCs w:val="28"/>
              </w:rPr>
            </w:pPr>
            <w:r>
              <w:t>Направления реформирования и задачи системы высшего образования в России</w:t>
            </w:r>
          </w:p>
        </w:tc>
      </w:tr>
      <w:tr w:rsidR="004C1C61" w14:paraId="224D49E6" w14:textId="77777777" w:rsidTr="001B3A40">
        <w:tc>
          <w:tcPr>
            <w:tcW w:w="9911" w:type="dxa"/>
            <w:gridSpan w:val="3"/>
          </w:tcPr>
          <w:p w14:paraId="3090139D" w14:textId="68C5F514" w:rsidR="004C1C61" w:rsidRDefault="004C1C61" w:rsidP="004C1C61">
            <w:pPr>
              <w:pStyle w:val="a4"/>
              <w:widowControl w:val="0"/>
              <w:spacing w:line="276" w:lineRule="auto"/>
              <w:ind w:left="0"/>
              <w:contextualSpacing w:val="0"/>
              <w:jc w:val="center"/>
              <w:rPr>
                <w:b/>
                <w:sz w:val="28"/>
                <w:szCs w:val="28"/>
              </w:rPr>
            </w:pPr>
            <w:proofErr w:type="spellStart"/>
            <w:r>
              <w:t>Внеобразовательные</w:t>
            </w:r>
            <w:proofErr w:type="spellEnd"/>
            <w:r>
              <w:t xml:space="preserve"> факторы и тенденции</w:t>
            </w:r>
          </w:p>
        </w:tc>
      </w:tr>
      <w:tr w:rsidR="004F597E" w14:paraId="584DD39C" w14:textId="77777777" w:rsidTr="001B3A40">
        <w:tc>
          <w:tcPr>
            <w:tcW w:w="2547" w:type="dxa"/>
          </w:tcPr>
          <w:p w14:paraId="0A18CA8F" w14:textId="2D8D34F3" w:rsidR="004F597E" w:rsidRDefault="004C1C61" w:rsidP="005F55BF">
            <w:pPr>
              <w:pStyle w:val="a4"/>
              <w:widowControl w:val="0"/>
              <w:spacing w:line="276" w:lineRule="auto"/>
              <w:ind w:left="0"/>
              <w:contextualSpacing w:val="0"/>
              <w:jc w:val="both"/>
              <w:rPr>
                <w:b/>
                <w:sz w:val="28"/>
                <w:szCs w:val="28"/>
              </w:rPr>
            </w:pPr>
            <w:r>
              <w:t xml:space="preserve">1. Обострение конкурентной борьбы стран за лидерство </w:t>
            </w:r>
          </w:p>
        </w:tc>
        <w:tc>
          <w:tcPr>
            <w:tcW w:w="4819" w:type="dxa"/>
          </w:tcPr>
          <w:p w14:paraId="741F86CB" w14:textId="1D3519F5" w:rsidR="004F597E" w:rsidRDefault="004C1C61" w:rsidP="005F55BF">
            <w:pPr>
              <w:pStyle w:val="a4"/>
              <w:widowControl w:val="0"/>
              <w:spacing w:line="276" w:lineRule="auto"/>
              <w:ind w:left="0"/>
              <w:contextualSpacing w:val="0"/>
              <w:jc w:val="both"/>
              <w:rPr>
                <w:b/>
                <w:sz w:val="28"/>
                <w:szCs w:val="28"/>
              </w:rPr>
            </w:pPr>
            <w:r>
              <w:t>1. Повышение эффективности образовательного процесса с целью подготовки компетентных, мобильных, конкурентоспособных на мировом рынке труда 36 выпускников</w:t>
            </w:r>
          </w:p>
        </w:tc>
        <w:tc>
          <w:tcPr>
            <w:tcW w:w="2545" w:type="dxa"/>
          </w:tcPr>
          <w:p w14:paraId="78831872" w14:textId="77777777" w:rsidR="004F597E" w:rsidRDefault="004F597E" w:rsidP="005F55BF">
            <w:pPr>
              <w:pStyle w:val="a4"/>
              <w:widowControl w:val="0"/>
              <w:spacing w:line="276" w:lineRule="auto"/>
              <w:ind w:left="0"/>
              <w:contextualSpacing w:val="0"/>
              <w:jc w:val="both"/>
              <w:rPr>
                <w:b/>
                <w:sz w:val="28"/>
                <w:szCs w:val="28"/>
              </w:rPr>
            </w:pPr>
          </w:p>
        </w:tc>
      </w:tr>
      <w:tr w:rsidR="004F597E" w14:paraId="6DE35C69" w14:textId="77777777" w:rsidTr="001B3A40">
        <w:tc>
          <w:tcPr>
            <w:tcW w:w="2547" w:type="dxa"/>
          </w:tcPr>
          <w:p w14:paraId="3CBBEDCD" w14:textId="6E3DBC4D" w:rsidR="004F597E" w:rsidRDefault="004C1C61" w:rsidP="005F55BF">
            <w:pPr>
              <w:pStyle w:val="a4"/>
              <w:widowControl w:val="0"/>
              <w:spacing w:line="276" w:lineRule="auto"/>
              <w:ind w:left="0"/>
              <w:contextualSpacing w:val="0"/>
              <w:jc w:val="both"/>
              <w:rPr>
                <w:b/>
                <w:sz w:val="28"/>
                <w:szCs w:val="28"/>
              </w:rPr>
            </w:pPr>
            <w:r>
              <w:t xml:space="preserve">2. Обострение глобальных проблем человечества </w:t>
            </w:r>
          </w:p>
        </w:tc>
        <w:tc>
          <w:tcPr>
            <w:tcW w:w="4819" w:type="dxa"/>
          </w:tcPr>
          <w:p w14:paraId="109E9B0E" w14:textId="516DC10B" w:rsidR="004F597E" w:rsidRDefault="004C1C61" w:rsidP="005F55BF">
            <w:pPr>
              <w:pStyle w:val="a4"/>
              <w:widowControl w:val="0"/>
              <w:spacing w:line="276" w:lineRule="auto"/>
              <w:ind w:left="0"/>
              <w:contextualSpacing w:val="0"/>
              <w:jc w:val="both"/>
              <w:rPr>
                <w:b/>
                <w:sz w:val="28"/>
                <w:szCs w:val="28"/>
              </w:rPr>
            </w:pPr>
            <w:r>
              <w:t>2. Создание в образовательном процессе условий для саморазвития студента, формирования его в качестве субъекта преобразовательной и созидательной деятельности, направленной на разрешение глобальных проблем</w:t>
            </w:r>
          </w:p>
        </w:tc>
        <w:tc>
          <w:tcPr>
            <w:tcW w:w="2545" w:type="dxa"/>
          </w:tcPr>
          <w:p w14:paraId="2FAF29CD" w14:textId="77777777" w:rsidR="004F597E" w:rsidRDefault="004F597E" w:rsidP="005F55BF">
            <w:pPr>
              <w:pStyle w:val="a4"/>
              <w:widowControl w:val="0"/>
              <w:spacing w:line="276" w:lineRule="auto"/>
              <w:ind w:left="0"/>
              <w:contextualSpacing w:val="0"/>
              <w:jc w:val="both"/>
              <w:rPr>
                <w:b/>
                <w:sz w:val="28"/>
                <w:szCs w:val="28"/>
              </w:rPr>
            </w:pPr>
          </w:p>
        </w:tc>
      </w:tr>
      <w:tr w:rsidR="004F597E" w14:paraId="10C24B96" w14:textId="77777777" w:rsidTr="001B3A40">
        <w:tc>
          <w:tcPr>
            <w:tcW w:w="2547" w:type="dxa"/>
          </w:tcPr>
          <w:p w14:paraId="465D182A" w14:textId="49515CD6" w:rsidR="004F597E" w:rsidRDefault="004C1C61" w:rsidP="005F55BF">
            <w:pPr>
              <w:pStyle w:val="a4"/>
              <w:widowControl w:val="0"/>
              <w:spacing w:line="276" w:lineRule="auto"/>
              <w:ind w:left="0"/>
              <w:contextualSpacing w:val="0"/>
              <w:jc w:val="both"/>
              <w:rPr>
                <w:b/>
                <w:sz w:val="28"/>
                <w:szCs w:val="28"/>
              </w:rPr>
            </w:pPr>
            <w:r>
              <w:t xml:space="preserve">3. Ускорение темпов научно-технического прогресса, расширение мировой </w:t>
            </w:r>
            <w:r>
              <w:lastRenderedPageBreak/>
              <w:t xml:space="preserve">информационной системы, динамики рынка труда </w:t>
            </w:r>
          </w:p>
        </w:tc>
        <w:tc>
          <w:tcPr>
            <w:tcW w:w="4819" w:type="dxa"/>
          </w:tcPr>
          <w:p w14:paraId="7C74CC03" w14:textId="51635FD3" w:rsidR="004F597E" w:rsidRDefault="004C1C61" w:rsidP="005F55BF">
            <w:pPr>
              <w:pStyle w:val="a4"/>
              <w:widowControl w:val="0"/>
              <w:spacing w:line="276" w:lineRule="auto"/>
              <w:ind w:left="0"/>
              <w:contextualSpacing w:val="0"/>
              <w:jc w:val="both"/>
              <w:rPr>
                <w:b/>
                <w:sz w:val="28"/>
                <w:szCs w:val="28"/>
              </w:rPr>
            </w:pPr>
            <w:r>
              <w:lastRenderedPageBreak/>
              <w:t xml:space="preserve">3. Совершенствование профессиональной подготовки студентов с целью формирования у них умений осуществлять поиск и обрабатывать информацию, ставить </w:t>
            </w:r>
            <w:r>
              <w:lastRenderedPageBreak/>
              <w:t>проблемы и разрабатывать проекты деятельности по решению социально-профессиональных задач; готовности к повышению образовательного и профессионального уровней в течение всей жизни; способности к проведению исследования, освоению и разработке инноваций в сфере профессии</w:t>
            </w:r>
          </w:p>
        </w:tc>
        <w:tc>
          <w:tcPr>
            <w:tcW w:w="2545" w:type="dxa"/>
          </w:tcPr>
          <w:p w14:paraId="27C3773E" w14:textId="77777777" w:rsidR="004F597E" w:rsidRDefault="004F597E" w:rsidP="005F55BF">
            <w:pPr>
              <w:pStyle w:val="a4"/>
              <w:widowControl w:val="0"/>
              <w:spacing w:line="276" w:lineRule="auto"/>
              <w:ind w:left="0"/>
              <w:contextualSpacing w:val="0"/>
              <w:jc w:val="both"/>
              <w:rPr>
                <w:b/>
                <w:sz w:val="28"/>
                <w:szCs w:val="28"/>
              </w:rPr>
            </w:pPr>
          </w:p>
        </w:tc>
      </w:tr>
      <w:tr w:rsidR="004F597E" w14:paraId="7FA47B35" w14:textId="77777777" w:rsidTr="001B3A40">
        <w:tc>
          <w:tcPr>
            <w:tcW w:w="2547" w:type="dxa"/>
          </w:tcPr>
          <w:p w14:paraId="08DA669A" w14:textId="487FDE5B" w:rsidR="004F597E" w:rsidRPr="004C1C61" w:rsidRDefault="004C1C61" w:rsidP="005F55BF">
            <w:pPr>
              <w:pStyle w:val="a4"/>
              <w:widowControl w:val="0"/>
              <w:spacing w:line="276" w:lineRule="auto"/>
              <w:ind w:left="0"/>
              <w:contextualSpacing w:val="0"/>
              <w:jc w:val="both"/>
              <w:rPr>
                <w:bCs/>
                <w:sz w:val="28"/>
                <w:szCs w:val="28"/>
              </w:rPr>
            </w:pPr>
            <w:r>
              <w:t xml:space="preserve">4. Экономическая и социально-культурная регионализация </w:t>
            </w:r>
          </w:p>
        </w:tc>
        <w:tc>
          <w:tcPr>
            <w:tcW w:w="4819" w:type="dxa"/>
          </w:tcPr>
          <w:p w14:paraId="3D9EE2C2" w14:textId="6C8236E7" w:rsidR="004F597E" w:rsidRDefault="004C1C61" w:rsidP="005F55BF">
            <w:pPr>
              <w:pStyle w:val="a4"/>
              <w:widowControl w:val="0"/>
              <w:spacing w:line="276" w:lineRule="auto"/>
              <w:ind w:left="0"/>
              <w:contextualSpacing w:val="0"/>
              <w:jc w:val="both"/>
              <w:rPr>
                <w:b/>
                <w:sz w:val="28"/>
                <w:szCs w:val="28"/>
              </w:rPr>
            </w:pPr>
            <w:r>
              <w:t>4. Повышение роли университетов в региональном развитии, обеспечение инновационной деятельности, научно-технического и кадрового потенциала для социального, научного, экономического развития региона; опора на ценности как мировой, так и национальной культуры</w:t>
            </w:r>
          </w:p>
        </w:tc>
        <w:tc>
          <w:tcPr>
            <w:tcW w:w="2545" w:type="dxa"/>
          </w:tcPr>
          <w:p w14:paraId="136E0AE4" w14:textId="77777777" w:rsidR="004F597E" w:rsidRDefault="004F597E" w:rsidP="005F55BF">
            <w:pPr>
              <w:pStyle w:val="a4"/>
              <w:widowControl w:val="0"/>
              <w:spacing w:line="276" w:lineRule="auto"/>
              <w:ind w:left="0"/>
              <w:contextualSpacing w:val="0"/>
              <w:jc w:val="both"/>
              <w:rPr>
                <w:b/>
                <w:sz w:val="28"/>
                <w:szCs w:val="28"/>
              </w:rPr>
            </w:pPr>
          </w:p>
        </w:tc>
      </w:tr>
      <w:tr w:rsidR="004F597E" w14:paraId="1FD40F38" w14:textId="77777777" w:rsidTr="001B3A40">
        <w:tc>
          <w:tcPr>
            <w:tcW w:w="2547" w:type="dxa"/>
          </w:tcPr>
          <w:p w14:paraId="64178ACD" w14:textId="4DE7FE4C" w:rsidR="004F597E" w:rsidRDefault="004C1C61" w:rsidP="005F55BF">
            <w:pPr>
              <w:pStyle w:val="a4"/>
              <w:widowControl w:val="0"/>
              <w:spacing w:line="276" w:lineRule="auto"/>
              <w:ind w:left="0"/>
              <w:contextualSpacing w:val="0"/>
              <w:jc w:val="both"/>
              <w:rPr>
                <w:b/>
                <w:sz w:val="28"/>
                <w:szCs w:val="28"/>
              </w:rPr>
            </w:pPr>
            <w:r>
              <w:t xml:space="preserve">5. Ухудшение демографической ситуации в стране </w:t>
            </w:r>
          </w:p>
        </w:tc>
        <w:tc>
          <w:tcPr>
            <w:tcW w:w="4819" w:type="dxa"/>
          </w:tcPr>
          <w:p w14:paraId="7634BFB3" w14:textId="0FDDD1EE" w:rsidR="004F597E" w:rsidRDefault="004C1C61" w:rsidP="005F55BF">
            <w:pPr>
              <w:pStyle w:val="a4"/>
              <w:widowControl w:val="0"/>
              <w:spacing w:line="276" w:lineRule="auto"/>
              <w:ind w:left="0"/>
              <w:contextualSpacing w:val="0"/>
              <w:jc w:val="both"/>
              <w:rPr>
                <w:b/>
                <w:sz w:val="28"/>
                <w:szCs w:val="28"/>
              </w:rPr>
            </w:pPr>
            <w:r>
              <w:t>5. Учет нового социально-государственного заказа на профессиональную подготовку выпускников на основе анализа демографической ситуации в стране и изменяющегося рынка труда</w:t>
            </w:r>
          </w:p>
        </w:tc>
        <w:tc>
          <w:tcPr>
            <w:tcW w:w="2545" w:type="dxa"/>
          </w:tcPr>
          <w:p w14:paraId="60AB1F13" w14:textId="77777777" w:rsidR="004F597E" w:rsidRDefault="004F597E" w:rsidP="005F55BF">
            <w:pPr>
              <w:pStyle w:val="a4"/>
              <w:widowControl w:val="0"/>
              <w:spacing w:line="276" w:lineRule="auto"/>
              <w:ind w:left="0"/>
              <w:contextualSpacing w:val="0"/>
              <w:jc w:val="both"/>
              <w:rPr>
                <w:b/>
                <w:sz w:val="28"/>
                <w:szCs w:val="28"/>
              </w:rPr>
            </w:pPr>
          </w:p>
        </w:tc>
      </w:tr>
      <w:tr w:rsidR="004C1C61" w14:paraId="189D6A47" w14:textId="77777777" w:rsidTr="001B3A40">
        <w:tc>
          <w:tcPr>
            <w:tcW w:w="9911" w:type="dxa"/>
            <w:gridSpan w:val="3"/>
          </w:tcPr>
          <w:p w14:paraId="6241FD40" w14:textId="2A40BA39" w:rsidR="004C1C61" w:rsidRDefault="004C1C61" w:rsidP="004C1C61">
            <w:pPr>
              <w:pStyle w:val="a4"/>
              <w:widowControl w:val="0"/>
              <w:spacing w:line="276" w:lineRule="auto"/>
              <w:ind w:left="0"/>
              <w:contextualSpacing w:val="0"/>
              <w:jc w:val="center"/>
              <w:rPr>
                <w:b/>
                <w:sz w:val="28"/>
                <w:szCs w:val="28"/>
              </w:rPr>
            </w:pPr>
            <w:r>
              <w:t>Образовательные факторы и тенденции</w:t>
            </w:r>
          </w:p>
        </w:tc>
      </w:tr>
      <w:tr w:rsidR="004F597E" w14:paraId="161FD42E" w14:textId="77777777" w:rsidTr="001B3A40">
        <w:tc>
          <w:tcPr>
            <w:tcW w:w="2547" w:type="dxa"/>
          </w:tcPr>
          <w:p w14:paraId="6A02DA17" w14:textId="0E3C5A22" w:rsidR="004F597E" w:rsidRDefault="004C1C61" w:rsidP="005F55BF">
            <w:pPr>
              <w:pStyle w:val="a4"/>
              <w:widowControl w:val="0"/>
              <w:spacing w:line="276" w:lineRule="auto"/>
              <w:ind w:left="0"/>
              <w:contextualSpacing w:val="0"/>
              <w:jc w:val="both"/>
              <w:rPr>
                <w:b/>
                <w:sz w:val="28"/>
                <w:szCs w:val="28"/>
              </w:rPr>
            </w:pPr>
            <w:r>
              <w:t xml:space="preserve">6. Массовость высшей школы </w:t>
            </w:r>
          </w:p>
        </w:tc>
        <w:tc>
          <w:tcPr>
            <w:tcW w:w="4819" w:type="dxa"/>
          </w:tcPr>
          <w:p w14:paraId="0A759C52" w14:textId="2F9A1C08" w:rsidR="004F597E" w:rsidRDefault="004C1C61" w:rsidP="005F55BF">
            <w:pPr>
              <w:pStyle w:val="a4"/>
              <w:widowControl w:val="0"/>
              <w:spacing w:line="276" w:lineRule="auto"/>
              <w:ind w:left="0"/>
              <w:contextualSpacing w:val="0"/>
              <w:jc w:val="both"/>
              <w:rPr>
                <w:b/>
                <w:sz w:val="28"/>
                <w:szCs w:val="28"/>
              </w:rPr>
            </w:pPr>
            <w:r>
              <w:t>6. Диверсификация образования</w:t>
            </w:r>
          </w:p>
        </w:tc>
        <w:tc>
          <w:tcPr>
            <w:tcW w:w="2545" w:type="dxa"/>
          </w:tcPr>
          <w:p w14:paraId="5CFAA1D8" w14:textId="77777777" w:rsidR="004F597E" w:rsidRDefault="004F597E" w:rsidP="005F55BF">
            <w:pPr>
              <w:pStyle w:val="a4"/>
              <w:widowControl w:val="0"/>
              <w:spacing w:line="276" w:lineRule="auto"/>
              <w:ind w:left="0"/>
              <w:contextualSpacing w:val="0"/>
              <w:jc w:val="both"/>
              <w:rPr>
                <w:b/>
                <w:sz w:val="28"/>
                <w:szCs w:val="28"/>
              </w:rPr>
            </w:pPr>
          </w:p>
        </w:tc>
      </w:tr>
      <w:tr w:rsidR="004F597E" w14:paraId="5664B938" w14:textId="77777777" w:rsidTr="001B3A40">
        <w:tc>
          <w:tcPr>
            <w:tcW w:w="2547" w:type="dxa"/>
          </w:tcPr>
          <w:p w14:paraId="5E1BB416" w14:textId="13AB9AC2" w:rsidR="004F597E" w:rsidRDefault="00747B8F" w:rsidP="005F55BF">
            <w:pPr>
              <w:pStyle w:val="a4"/>
              <w:widowControl w:val="0"/>
              <w:spacing w:line="276" w:lineRule="auto"/>
              <w:ind w:left="0"/>
              <w:contextualSpacing w:val="0"/>
              <w:jc w:val="both"/>
              <w:rPr>
                <w:b/>
                <w:sz w:val="28"/>
                <w:szCs w:val="28"/>
              </w:rPr>
            </w:pPr>
            <w:r>
              <w:t xml:space="preserve">7. Интернационализация высшего образования </w:t>
            </w:r>
          </w:p>
        </w:tc>
        <w:tc>
          <w:tcPr>
            <w:tcW w:w="4819" w:type="dxa"/>
          </w:tcPr>
          <w:p w14:paraId="67D8A5DA" w14:textId="383FF853" w:rsidR="004F597E" w:rsidRDefault="00747B8F" w:rsidP="005F55BF">
            <w:pPr>
              <w:pStyle w:val="a4"/>
              <w:widowControl w:val="0"/>
              <w:spacing w:line="276" w:lineRule="auto"/>
              <w:ind w:left="0"/>
              <w:contextualSpacing w:val="0"/>
              <w:jc w:val="both"/>
              <w:rPr>
                <w:b/>
                <w:sz w:val="28"/>
                <w:szCs w:val="28"/>
              </w:rPr>
            </w:pPr>
            <w:r>
              <w:t>7. Создание единого образовательного пространства, обеспечивающего расширение для выпускников вузов возможностей трудоустройства, повышение их мобильности и конкурентоспособности</w:t>
            </w:r>
          </w:p>
        </w:tc>
        <w:tc>
          <w:tcPr>
            <w:tcW w:w="2545" w:type="dxa"/>
          </w:tcPr>
          <w:p w14:paraId="7D5F91AE" w14:textId="77777777" w:rsidR="004F597E" w:rsidRDefault="004F597E" w:rsidP="005F55BF">
            <w:pPr>
              <w:pStyle w:val="a4"/>
              <w:widowControl w:val="0"/>
              <w:spacing w:line="276" w:lineRule="auto"/>
              <w:ind w:left="0"/>
              <w:contextualSpacing w:val="0"/>
              <w:jc w:val="both"/>
              <w:rPr>
                <w:b/>
                <w:sz w:val="28"/>
                <w:szCs w:val="28"/>
              </w:rPr>
            </w:pPr>
          </w:p>
        </w:tc>
      </w:tr>
      <w:tr w:rsidR="004F597E" w14:paraId="6B4157C1" w14:textId="77777777" w:rsidTr="001B3A40">
        <w:tc>
          <w:tcPr>
            <w:tcW w:w="2547" w:type="dxa"/>
          </w:tcPr>
          <w:p w14:paraId="712280AB" w14:textId="2562FA36" w:rsidR="004F597E" w:rsidRDefault="00747B8F" w:rsidP="005F55BF">
            <w:pPr>
              <w:pStyle w:val="a4"/>
              <w:widowControl w:val="0"/>
              <w:spacing w:line="276" w:lineRule="auto"/>
              <w:ind w:left="0"/>
              <w:contextualSpacing w:val="0"/>
              <w:jc w:val="both"/>
              <w:rPr>
                <w:b/>
                <w:sz w:val="28"/>
                <w:szCs w:val="28"/>
              </w:rPr>
            </w:pPr>
            <w:r>
              <w:t xml:space="preserve">8. Компьютеризация высшего образования </w:t>
            </w:r>
          </w:p>
        </w:tc>
        <w:tc>
          <w:tcPr>
            <w:tcW w:w="4819" w:type="dxa"/>
          </w:tcPr>
          <w:p w14:paraId="53AF0C77" w14:textId="4273B68D" w:rsidR="004F597E" w:rsidRDefault="00747B8F" w:rsidP="005F55BF">
            <w:pPr>
              <w:pStyle w:val="a4"/>
              <w:widowControl w:val="0"/>
              <w:spacing w:line="276" w:lineRule="auto"/>
              <w:ind w:left="0"/>
              <w:contextualSpacing w:val="0"/>
              <w:jc w:val="both"/>
              <w:rPr>
                <w:b/>
                <w:sz w:val="28"/>
                <w:szCs w:val="28"/>
              </w:rPr>
            </w:pPr>
            <w:r>
              <w:t>8. Обоснование новой идеологии высшего образования, направленной на формирование у студентов информационной культуры, компьютерной грамотности; разработку ресурсного обеспечения дистанционного обучения</w:t>
            </w:r>
          </w:p>
        </w:tc>
        <w:tc>
          <w:tcPr>
            <w:tcW w:w="2545" w:type="dxa"/>
          </w:tcPr>
          <w:p w14:paraId="7D7E243E" w14:textId="77777777" w:rsidR="004F597E" w:rsidRDefault="004F597E" w:rsidP="005F55BF">
            <w:pPr>
              <w:pStyle w:val="a4"/>
              <w:widowControl w:val="0"/>
              <w:spacing w:line="276" w:lineRule="auto"/>
              <w:ind w:left="0"/>
              <w:contextualSpacing w:val="0"/>
              <w:jc w:val="both"/>
              <w:rPr>
                <w:b/>
                <w:sz w:val="28"/>
                <w:szCs w:val="28"/>
              </w:rPr>
            </w:pPr>
          </w:p>
        </w:tc>
      </w:tr>
      <w:tr w:rsidR="004F597E" w14:paraId="2E804788" w14:textId="77777777" w:rsidTr="001B3A40">
        <w:tc>
          <w:tcPr>
            <w:tcW w:w="2547" w:type="dxa"/>
          </w:tcPr>
          <w:p w14:paraId="44D0836B" w14:textId="7DECA2D3" w:rsidR="004F597E" w:rsidRDefault="00747B8F" w:rsidP="005F55BF">
            <w:pPr>
              <w:pStyle w:val="a4"/>
              <w:widowControl w:val="0"/>
              <w:spacing w:line="276" w:lineRule="auto"/>
              <w:ind w:left="0"/>
              <w:contextualSpacing w:val="0"/>
              <w:jc w:val="both"/>
              <w:rPr>
                <w:b/>
                <w:sz w:val="28"/>
                <w:szCs w:val="28"/>
              </w:rPr>
            </w:pPr>
            <w:r>
              <w:t xml:space="preserve">9. Непрерывность образования </w:t>
            </w:r>
          </w:p>
        </w:tc>
        <w:tc>
          <w:tcPr>
            <w:tcW w:w="4819" w:type="dxa"/>
          </w:tcPr>
          <w:p w14:paraId="04797AD7" w14:textId="3446A50B" w:rsidR="004F597E" w:rsidRDefault="00747B8F" w:rsidP="005F55BF">
            <w:pPr>
              <w:pStyle w:val="a4"/>
              <w:widowControl w:val="0"/>
              <w:spacing w:line="276" w:lineRule="auto"/>
              <w:ind w:left="0"/>
              <w:contextualSpacing w:val="0"/>
              <w:jc w:val="both"/>
            </w:pPr>
            <w:r>
              <w:t>9. Обеспечение непрерывной</w:t>
            </w:r>
          </w:p>
          <w:p w14:paraId="0E4E86E7" w14:textId="0AEAA664" w:rsidR="00747B8F" w:rsidRDefault="00747B8F" w:rsidP="005F55BF">
            <w:pPr>
              <w:pStyle w:val="a4"/>
              <w:widowControl w:val="0"/>
              <w:spacing w:line="276" w:lineRule="auto"/>
              <w:ind w:left="0"/>
              <w:contextualSpacing w:val="0"/>
              <w:jc w:val="both"/>
              <w:rPr>
                <w:b/>
                <w:sz w:val="28"/>
                <w:szCs w:val="28"/>
              </w:rPr>
            </w:pPr>
            <w:r>
              <w:t>профессиональной подготовки посредством её многоуровневого построения</w:t>
            </w:r>
          </w:p>
        </w:tc>
        <w:tc>
          <w:tcPr>
            <w:tcW w:w="2545" w:type="dxa"/>
          </w:tcPr>
          <w:p w14:paraId="7599F606" w14:textId="77777777" w:rsidR="004F597E" w:rsidRDefault="004F597E" w:rsidP="005F55BF">
            <w:pPr>
              <w:pStyle w:val="a4"/>
              <w:widowControl w:val="0"/>
              <w:spacing w:line="276" w:lineRule="auto"/>
              <w:ind w:left="0"/>
              <w:contextualSpacing w:val="0"/>
              <w:jc w:val="both"/>
              <w:rPr>
                <w:b/>
                <w:sz w:val="28"/>
                <w:szCs w:val="28"/>
              </w:rPr>
            </w:pPr>
          </w:p>
        </w:tc>
      </w:tr>
    </w:tbl>
    <w:p w14:paraId="2E29F32A" w14:textId="77777777" w:rsidR="001B3A40" w:rsidRDefault="001B3A40" w:rsidP="00747B8F">
      <w:pPr>
        <w:pStyle w:val="a4"/>
        <w:widowControl w:val="0"/>
        <w:spacing w:line="276" w:lineRule="auto"/>
        <w:ind w:left="0" w:firstLine="709"/>
        <w:contextualSpacing w:val="0"/>
        <w:jc w:val="both"/>
        <w:rPr>
          <w:i/>
          <w:iCs/>
          <w:sz w:val="28"/>
          <w:szCs w:val="28"/>
        </w:rPr>
      </w:pPr>
    </w:p>
    <w:p w14:paraId="5A708E28" w14:textId="03F020E0" w:rsidR="00747B8F" w:rsidRPr="00747B8F" w:rsidRDefault="00747B8F" w:rsidP="00747B8F">
      <w:pPr>
        <w:pStyle w:val="a4"/>
        <w:widowControl w:val="0"/>
        <w:spacing w:line="276" w:lineRule="auto"/>
        <w:ind w:left="0" w:firstLine="709"/>
        <w:contextualSpacing w:val="0"/>
        <w:jc w:val="both"/>
        <w:rPr>
          <w:i/>
          <w:iCs/>
          <w:sz w:val="28"/>
          <w:szCs w:val="28"/>
        </w:rPr>
      </w:pPr>
      <w:r w:rsidRPr="00747B8F">
        <w:rPr>
          <w:i/>
          <w:iCs/>
          <w:sz w:val="28"/>
          <w:szCs w:val="28"/>
        </w:rPr>
        <w:t xml:space="preserve">Вопросы: 1) Проанализируйте таблицу и заполните третий столбец, определив основные направления реформирования и приоритетные задачи высшей школы России на ближайшие годы с учетом указанных современных социокультурных тенденций, потребностей в социально-экономическом развитии страны, традиций и особенностей функционирования отечественной системы образования. 2) </w:t>
      </w:r>
      <w:proofErr w:type="gramStart"/>
      <w:r w:rsidRPr="00747B8F">
        <w:rPr>
          <w:i/>
          <w:iCs/>
          <w:sz w:val="28"/>
          <w:szCs w:val="28"/>
        </w:rPr>
        <w:t>В</w:t>
      </w:r>
      <w:proofErr w:type="gramEnd"/>
      <w:r w:rsidRPr="00747B8F">
        <w:rPr>
          <w:i/>
          <w:iCs/>
          <w:sz w:val="28"/>
          <w:szCs w:val="28"/>
        </w:rPr>
        <w:t xml:space="preserve"> сферу профессиональной деятельности специалистов входит </w:t>
      </w:r>
      <w:r w:rsidRPr="00747B8F">
        <w:rPr>
          <w:i/>
          <w:iCs/>
          <w:sz w:val="28"/>
          <w:szCs w:val="28"/>
        </w:rPr>
        <w:lastRenderedPageBreak/>
        <w:t xml:space="preserve">решение управленческих, организационных, коммуникативных задач, в том числе связанных с обучением персонала. </w:t>
      </w:r>
    </w:p>
    <w:p w14:paraId="4AA91F24" w14:textId="4088D35D" w:rsidR="00747B8F" w:rsidRPr="00747B8F" w:rsidRDefault="00747B8F" w:rsidP="00747B8F">
      <w:pPr>
        <w:pStyle w:val="a4"/>
        <w:widowControl w:val="0"/>
        <w:spacing w:line="276" w:lineRule="auto"/>
        <w:ind w:left="0" w:firstLine="709"/>
        <w:contextualSpacing w:val="0"/>
        <w:jc w:val="both"/>
        <w:rPr>
          <w:i/>
          <w:iCs/>
          <w:sz w:val="28"/>
          <w:szCs w:val="28"/>
        </w:rPr>
      </w:pPr>
      <w:r w:rsidRPr="00747B8F">
        <w:rPr>
          <w:i/>
          <w:iCs/>
          <w:sz w:val="28"/>
          <w:szCs w:val="28"/>
        </w:rPr>
        <w:t xml:space="preserve">Проанализировав социокультурные, включая образовательные, тенденции, направления реформирования и задачи образовательной сферы, разработайте подходы к организации системы учебных занятий по повышению квалификации сотрудников (на примере будущей профессии). </w:t>
      </w:r>
    </w:p>
    <w:p w14:paraId="0A38184F" w14:textId="77777777" w:rsidR="00747B8F" w:rsidRPr="00747B8F" w:rsidRDefault="00747B8F" w:rsidP="00747B8F">
      <w:pPr>
        <w:pStyle w:val="a4"/>
        <w:widowControl w:val="0"/>
        <w:spacing w:line="276" w:lineRule="auto"/>
        <w:ind w:left="0" w:firstLine="709"/>
        <w:contextualSpacing w:val="0"/>
        <w:jc w:val="both"/>
        <w:rPr>
          <w:i/>
          <w:iCs/>
          <w:sz w:val="28"/>
          <w:szCs w:val="28"/>
        </w:rPr>
      </w:pPr>
    </w:p>
    <w:p w14:paraId="6FBDE432" w14:textId="77777777" w:rsidR="00747B8F" w:rsidRPr="00747B8F" w:rsidRDefault="00747B8F" w:rsidP="00747B8F">
      <w:pPr>
        <w:pStyle w:val="a4"/>
        <w:widowControl w:val="0"/>
        <w:spacing w:line="276" w:lineRule="auto"/>
        <w:ind w:left="0" w:firstLine="709"/>
        <w:contextualSpacing w:val="0"/>
        <w:jc w:val="both"/>
        <w:rPr>
          <w:sz w:val="28"/>
          <w:szCs w:val="28"/>
        </w:rPr>
      </w:pPr>
      <w:r w:rsidRPr="00747B8F">
        <w:rPr>
          <w:b/>
          <w:bCs/>
          <w:i/>
          <w:iCs/>
          <w:sz w:val="28"/>
          <w:szCs w:val="28"/>
        </w:rPr>
        <w:t>Задача 2.</w:t>
      </w:r>
      <w:r w:rsidRPr="00747B8F">
        <w:rPr>
          <w:sz w:val="28"/>
          <w:szCs w:val="28"/>
        </w:rPr>
        <w:t xml:space="preserve"> Проблема: планирование педагогического эксперимента и его математическая обработка Одним из методов педагогического исследования является педагогический эксперимент. Исследователь, как правило, имеет дело с выборкой из генеральной совокупности данных и независимо от содержания самой экспериментальной работы сталкивается с необходимостью получения достоверных результатов, которые могут быть затем обобщены на более генеральную совокупность исследуемых объектов. </w:t>
      </w:r>
    </w:p>
    <w:p w14:paraId="2385C31D" w14:textId="471E256B" w:rsidR="004F597E" w:rsidRDefault="00747B8F" w:rsidP="00747B8F">
      <w:pPr>
        <w:pStyle w:val="a4"/>
        <w:widowControl w:val="0"/>
        <w:spacing w:line="276" w:lineRule="auto"/>
        <w:ind w:left="0" w:firstLine="709"/>
        <w:contextualSpacing w:val="0"/>
        <w:jc w:val="both"/>
        <w:rPr>
          <w:i/>
          <w:iCs/>
          <w:sz w:val="28"/>
          <w:szCs w:val="28"/>
        </w:rPr>
      </w:pPr>
      <w:r w:rsidRPr="00747B8F">
        <w:rPr>
          <w:i/>
          <w:iCs/>
          <w:sz w:val="28"/>
          <w:szCs w:val="28"/>
        </w:rPr>
        <w:t>Вопросы: 1) Раскройте сущность каждого из основных этапов педагогического эксперимента. 2) Разработайте план проведения педагогического эксперимента. Определите математический инструментарий, который Вы будете использовать в ходе эксперимента. При каких условиях результаты эксперимента можно будет назвать достоверными?</w:t>
      </w:r>
    </w:p>
    <w:p w14:paraId="7018CAC7" w14:textId="77777777" w:rsidR="004A4A86" w:rsidRDefault="004A4A86" w:rsidP="00747B8F">
      <w:pPr>
        <w:pStyle w:val="a4"/>
        <w:widowControl w:val="0"/>
        <w:spacing w:line="276" w:lineRule="auto"/>
        <w:ind w:left="0" w:firstLine="709"/>
        <w:contextualSpacing w:val="0"/>
        <w:jc w:val="both"/>
        <w:rPr>
          <w:i/>
          <w:iCs/>
          <w:sz w:val="28"/>
          <w:szCs w:val="28"/>
        </w:rPr>
      </w:pPr>
    </w:p>
    <w:p w14:paraId="56E3B264" w14:textId="691131A7" w:rsidR="004A4A86" w:rsidRDefault="00A25E64" w:rsidP="00747B8F">
      <w:pPr>
        <w:pStyle w:val="a4"/>
        <w:widowControl w:val="0"/>
        <w:spacing w:line="276" w:lineRule="auto"/>
        <w:ind w:left="0" w:firstLine="709"/>
        <w:contextualSpacing w:val="0"/>
        <w:jc w:val="both"/>
        <w:rPr>
          <w:i/>
          <w:iCs/>
          <w:sz w:val="28"/>
          <w:szCs w:val="28"/>
        </w:rPr>
      </w:pPr>
      <w:r w:rsidRPr="00182ABF">
        <w:rPr>
          <w:b/>
          <w:bCs/>
          <w:i/>
          <w:iCs/>
          <w:sz w:val="28"/>
          <w:szCs w:val="28"/>
        </w:rPr>
        <w:t>Задача 3</w:t>
      </w:r>
      <w:r>
        <w:rPr>
          <w:i/>
          <w:iCs/>
          <w:sz w:val="28"/>
          <w:szCs w:val="28"/>
        </w:rPr>
        <w:t>.</w:t>
      </w:r>
    </w:p>
    <w:p w14:paraId="10FCB169" w14:textId="77777777" w:rsidR="00A25E64" w:rsidRDefault="00A25E64" w:rsidP="00747B8F">
      <w:pPr>
        <w:pStyle w:val="a4"/>
        <w:widowControl w:val="0"/>
        <w:spacing w:line="276" w:lineRule="auto"/>
        <w:ind w:left="0" w:firstLine="709"/>
        <w:contextualSpacing w:val="0"/>
        <w:jc w:val="both"/>
        <w:rPr>
          <w:sz w:val="28"/>
          <w:szCs w:val="28"/>
        </w:rPr>
      </w:pPr>
      <w:r w:rsidRPr="00A25E64">
        <w:rPr>
          <w:sz w:val="28"/>
          <w:szCs w:val="28"/>
        </w:rPr>
        <w:t xml:space="preserve">Студент, явно демонстрируя свое плохое отношение к кому-либо из сокурсников, говорит: «Я не хочу работать (учиться) вместе с ним». </w:t>
      </w:r>
    </w:p>
    <w:p w14:paraId="5B35C7B1" w14:textId="41A0B6A0" w:rsidR="00A25E64" w:rsidRPr="00A25E64" w:rsidRDefault="00A25E64" w:rsidP="00747B8F">
      <w:pPr>
        <w:pStyle w:val="a4"/>
        <w:widowControl w:val="0"/>
        <w:spacing w:line="276" w:lineRule="auto"/>
        <w:ind w:left="0" w:firstLine="709"/>
        <w:contextualSpacing w:val="0"/>
        <w:jc w:val="both"/>
        <w:rPr>
          <w:b/>
          <w:i/>
          <w:iCs/>
          <w:sz w:val="28"/>
          <w:szCs w:val="28"/>
        </w:rPr>
      </w:pPr>
      <w:r w:rsidRPr="00A25E64">
        <w:rPr>
          <w:i/>
          <w:iCs/>
          <w:sz w:val="28"/>
          <w:szCs w:val="28"/>
        </w:rPr>
        <w:t>Вопросы: Как на это должен отреагировать преподаватель? 1. «Ну и что?» 2. «Никуда не денешься, все равно придется». 3. «Это глупо с твоей стороны». 4.</w:t>
      </w:r>
      <w:r w:rsidR="00182ABF">
        <w:rPr>
          <w:i/>
          <w:iCs/>
          <w:sz w:val="28"/>
          <w:szCs w:val="28"/>
        </w:rPr>
        <w:t> </w:t>
      </w:r>
      <w:r w:rsidRPr="00A25E64">
        <w:rPr>
          <w:i/>
          <w:iCs/>
          <w:sz w:val="28"/>
          <w:szCs w:val="28"/>
        </w:rPr>
        <w:t>«Он ведь тоже не захочет после этого работать (учиться) с тобой». 5.</w:t>
      </w:r>
      <w:r w:rsidR="00182ABF">
        <w:rPr>
          <w:i/>
          <w:iCs/>
          <w:sz w:val="28"/>
          <w:szCs w:val="28"/>
        </w:rPr>
        <w:t> </w:t>
      </w:r>
      <w:r w:rsidRPr="00A25E64">
        <w:rPr>
          <w:i/>
          <w:iCs/>
          <w:sz w:val="28"/>
          <w:szCs w:val="28"/>
        </w:rPr>
        <w:t>«Почему?» 6. «Я думаю, что ты не прав». Свой ответ обоснуйте</w:t>
      </w:r>
    </w:p>
    <w:p w14:paraId="61350787" w14:textId="77777777" w:rsidR="00A25E64" w:rsidRDefault="00A25E64" w:rsidP="005F55BF">
      <w:pPr>
        <w:pStyle w:val="a4"/>
        <w:widowControl w:val="0"/>
        <w:spacing w:line="276" w:lineRule="auto"/>
        <w:ind w:left="0" w:firstLine="709"/>
        <w:contextualSpacing w:val="0"/>
        <w:jc w:val="both"/>
        <w:rPr>
          <w:b/>
          <w:sz w:val="28"/>
          <w:szCs w:val="28"/>
        </w:rPr>
      </w:pPr>
    </w:p>
    <w:p w14:paraId="20F75F7A" w14:textId="77777777" w:rsidR="006376EE" w:rsidRDefault="006376EE" w:rsidP="00562F1F">
      <w:pPr>
        <w:widowControl w:val="0"/>
        <w:spacing w:line="276" w:lineRule="auto"/>
        <w:ind w:firstLine="709"/>
        <w:jc w:val="both"/>
        <w:rPr>
          <w:b/>
          <w:bCs/>
          <w:i/>
          <w:iCs/>
          <w:sz w:val="28"/>
          <w:szCs w:val="28"/>
          <w:lang w:eastAsia="en-US"/>
        </w:rPr>
      </w:pPr>
      <w:bookmarkStart w:id="16" w:name="_Hlk165555310"/>
      <w:r>
        <w:rPr>
          <w:b/>
          <w:bCs/>
          <w:i/>
          <w:iCs/>
          <w:sz w:val="28"/>
          <w:szCs w:val="28"/>
          <w:lang w:eastAsia="en-US"/>
        </w:rPr>
        <w:t>Примеры типовых</w:t>
      </w:r>
      <w:r w:rsidR="00C8555C">
        <w:rPr>
          <w:b/>
          <w:bCs/>
          <w:i/>
          <w:iCs/>
          <w:sz w:val="28"/>
          <w:szCs w:val="28"/>
          <w:lang w:eastAsia="en-US"/>
        </w:rPr>
        <w:t xml:space="preserve"> вопросов для</w:t>
      </w:r>
      <w:r w:rsidRPr="0011520E">
        <w:rPr>
          <w:b/>
          <w:bCs/>
          <w:i/>
          <w:iCs/>
          <w:sz w:val="28"/>
          <w:szCs w:val="28"/>
          <w:lang w:eastAsia="en-US"/>
        </w:rPr>
        <w:t xml:space="preserve"> тестирования</w:t>
      </w:r>
    </w:p>
    <w:bookmarkEnd w:id="16"/>
    <w:p w14:paraId="4D168816" w14:textId="77777777" w:rsidR="00340625" w:rsidRPr="004F597E" w:rsidRDefault="00340625" w:rsidP="005F55BF">
      <w:pPr>
        <w:widowControl w:val="0"/>
        <w:spacing w:line="276" w:lineRule="auto"/>
        <w:ind w:firstLine="709"/>
        <w:jc w:val="both"/>
        <w:rPr>
          <w:i/>
          <w:iCs/>
          <w:sz w:val="28"/>
          <w:szCs w:val="28"/>
          <w:lang w:eastAsia="en-US"/>
        </w:rPr>
      </w:pPr>
    </w:p>
    <w:p w14:paraId="757C71B6" w14:textId="77777777" w:rsidR="005F55BF" w:rsidRPr="004F597E" w:rsidRDefault="005F55BF" w:rsidP="00A44C64">
      <w:pPr>
        <w:pStyle w:val="ab"/>
        <w:widowControl w:val="0"/>
        <w:numPr>
          <w:ilvl w:val="0"/>
          <w:numId w:val="16"/>
        </w:numPr>
        <w:shd w:val="clear" w:color="auto" w:fill="FFFFFF"/>
        <w:spacing w:before="0" w:beforeAutospacing="0" w:after="0" w:afterAutospacing="0" w:line="276" w:lineRule="auto"/>
        <w:ind w:left="0" w:firstLine="709"/>
        <w:jc w:val="both"/>
        <w:rPr>
          <w:rFonts w:ascii="Times New Roman" w:hAnsi="Times New Roman" w:cs="Times New Roman"/>
          <w:i/>
          <w:iCs/>
          <w:sz w:val="28"/>
          <w:szCs w:val="28"/>
        </w:rPr>
      </w:pPr>
      <w:bookmarkStart w:id="17" w:name="_Toc116994149"/>
      <w:r w:rsidRPr="004F597E">
        <w:rPr>
          <w:rFonts w:ascii="Times New Roman" w:hAnsi="Times New Roman" w:cs="Times New Roman"/>
          <w:i/>
          <w:iCs/>
          <w:sz w:val="28"/>
          <w:szCs w:val="28"/>
        </w:rPr>
        <w:t>Форма контроля:</w:t>
      </w:r>
    </w:p>
    <w:p w14:paraId="422359EA" w14:textId="77777777" w:rsidR="005F55BF" w:rsidRPr="004F597E" w:rsidRDefault="005F55BF" w:rsidP="00A44C64">
      <w:pPr>
        <w:widowControl w:val="0"/>
        <w:numPr>
          <w:ilvl w:val="0"/>
          <w:numId w:val="8"/>
        </w:numPr>
        <w:shd w:val="clear" w:color="auto" w:fill="FFFFFF"/>
        <w:spacing w:line="276" w:lineRule="auto"/>
        <w:ind w:left="0" w:firstLine="709"/>
        <w:jc w:val="both"/>
        <w:rPr>
          <w:color w:val="252525"/>
          <w:sz w:val="28"/>
          <w:szCs w:val="28"/>
        </w:rPr>
      </w:pPr>
      <w:r w:rsidRPr="004F597E">
        <w:rPr>
          <w:color w:val="252525"/>
          <w:sz w:val="28"/>
          <w:szCs w:val="28"/>
        </w:rPr>
        <w:t>индивидуальный</w:t>
      </w:r>
    </w:p>
    <w:p w14:paraId="613D3727" w14:textId="77777777" w:rsidR="005F55BF" w:rsidRPr="004F597E" w:rsidRDefault="005F55BF" w:rsidP="00A44C64">
      <w:pPr>
        <w:widowControl w:val="0"/>
        <w:numPr>
          <w:ilvl w:val="0"/>
          <w:numId w:val="8"/>
        </w:numPr>
        <w:shd w:val="clear" w:color="auto" w:fill="FFFFFF"/>
        <w:spacing w:line="276" w:lineRule="auto"/>
        <w:ind w:left="0" w:firstLine="709"/>
        <w:jc w:val="both"/>
        <w:rPr>
          <w:color w:val="252525"/>
          <w:sz w:val="28"/>
          <w:szCs w:val="28"/>
        </w:rPr>
      </w:pPr>
      <w:proofErr w:type="spellStart"/>
      <w:r w:rsidRPr="004F597E">
        <w:rPr>
          <w:color w:val="252525"/>
          <w:sz w:val="28"/>
          <w:szCs w:val="28"/>
        </w:rPr>
        <w:t>групповый</w:t>
      </w:r>
      <w:proofErr w:type="spellEnd"/>
    </w:p>
    <w:p w14:paraId="0479C882" w14:textId="77777777" w:rsidR="005F55BF" w:rsidRPr="004F597E" w:rsidRDefault="005F55BF" w:rsidP="00A44C64">
      <w:pPr>
        <w:widowControl w:val="0"/>
        <w:numPr>
          <w:ilvl w:val="0"/>
          <w:numId w:val="8"/>
        </w:numPr>
        <w:shd w:val="clear" w:color="auto" w:fill="FFFFFF"/>
        <w:spacing w:line="276" w:lineRule="auto"/>
        <w:ind w:left="0" w:firstLine="709"/>
        <w:jc w:val="both"/>
        <w:rPr>
          <w:color w:val="252525"/>
          <w:sz w:val="28"/>
          <w:szCs w:val="28"/>
        </w:rPr>
      </w:pPr>
      <w:r w:rsidRPr="004F597E">
        <w:rPr>
          <w:color w:val="252525"/>
          <w:sz w:val="28"/>
          <w:szCs w:val="28"/>
        </w:rPr>
        <w:t>фронтальный</w:t>
      </w:r>
    </w:p>
    <w:p w14:paraId="4F0DE7EF" w14:textId="4BDA693B" w:rsidR="005F55BF" w:rsidRPr="004F597E" w:rsidRDefault="005F55BF" w:rsidP="00A44C64">
      <w:pPr>
        <w:widowControl w:val="0"/>
        <w:numPr>
          <w:ilvl w:val="0"/>
          <w:numId w:val="8"/>
        </w:numPr>
        <w:shd w:val="clear" w:color="auto" w:fill="FFFFFF"/>
        <w:spacing w:line="276" w:lineRule="auto"/>
        <w:ind w:left="0" w:firstLine="709"/>
        <w:jc w:val="both"/>
        <w:rPr>
          <w:color w:val="252525"/>
          <w:sz w:val="28"/>
          <w:szCs w:val="28"/>
        </w:rPr>
      </w:pPr>
      <w:r w:rsidRPr="004F597E">
        <w:rPr>
          <w:color w:val="252525"/>
          <w:sz w:val="28"/>
          <w:szCs w:val="28"/>
        </w:rPr>
        <w:t>итоговый</w:t>
      </w:r>
    </w:p>
    <w:p w14:paraId="6387AB51" w14:textId="77777777" w:rsidR="005F55BF" w:rsidRPr="004F597E" w:rsidRDefault="005F55BF" w:rsidP="005F55BF">
      <w:pPr>
        <w:pStyle w:val="5"/>
        <w:shd w:val="clear" w:color="auto" w:fill="FFFFFF"/>
        <w:spacing w:before="0" w:after="0" w:line="276" w:lineRule="auto"/>
        <w:ind w:firstLine="709"/>
        <w:jc w:val="both"/>
        <w:rPr>
          <w:b w:val="0"/>
          <w:bCs w:val="0"/>
          <w:color w:val="999999"/>
          <w:sz w:val="28"/>
          <w:szCs w:val="28"/>
        </w:rPr>
      </w:pPr>
    </w:p>
    <w:p w14:paraId="66C4270D" w14:textId="18BC37E7" w:rsidR="005F55BF" w:rsidRPr="004F597E" w:rsidRDefault="005F55BF" w:rsidP="00A44C64">
      <w:pPr>
        <w:pStyle w:val="ab"/>
        <w:widowControl w:val="0"/>
        <w:numPr>
          <w:ilvl w:val="0"/>
          <w:numId w:val="16"/>
        </w:numPr>
        <w:shd w:val="clear" w:color="auto" w:fill="FFFFFF"/>
        <w:spacing w:before="0" w:beforeAutospacing="0" w:after="0" w:afterAutospacing="0" w:line="276" w:lineRule="auto"/>
        <w:ind w:left="0" w:firstLine="709"/>
        <w:jc w:val="both"/>
        <w:rPr>
          <w:rFonts w:ascii="Times New Roman" w:hAnsi="Times New Roman" w:cs="Times New Roman"/>
          <w:i/>
          <w:iCs/>
          <w:sz w:val="28"/>
          <w:szCs w:val="28"/>
        </w:rPr>
      </w:pPr>
      <w:r w:rsidRPr="004F597E">
        <w:rPr>
          <w:rFonts w:ascii="Times New Roman" w:hAnsi="Times New Roman" w:cs="Times New Roman"/>
          <w:i/>
          <w:iCs/>
          <w:sz w:val="28"/>
          <w:szCs w:val="28"/>
        </w:rPr>
        <w:t>Способ, с помощью которых определяется результативность учебно-познавательной деятельности обучаемых и педагогической работы обучающих – это</w:t>
      </w:r>
    </w:p>
    <w:p w14:paraId="0E1B1BC1" w14:textId="77777777" w:rsidR="005F55BF" w:rsidRPr="004F597E" w:rsidRDefault="005F55BF" w:rsidP="00A44C64">
      <w:pPr>
        <w:widowControl w:val="0"/>
        <w:numPr>
          <w:ilvl w:val="0"/>
          <w:numId w:val="9"/>
        </w:numPr>
        <w:shd w:val="clear" w:color="auto" w:fill="FFFFFF"/>
        <w:spacing w:line="276" w:lineRule="auto"/>
        <w:ind w:left="0" w:firstLine="709"/>
        <w:jc w:val="both"/>
        <w:rPr>
          <w:color w:val="252525"/>
          <w:sz w:val="28"/>
          <w:szCs w:val="28"/>
        </w:rPr>
      </w:pPr>
      <w:r w:rsidRPr="004F597E">
        <w:rPr>
          <w:color w:val="252525"/>
          <w:sz w:val="28"/>
          <w:szCs w:val="28"/>
        </w:rPr>
        <w:lastRenderedPageBreak/>
        <w:t>методы контроля;</w:t>
      </w:r>
    </w:p>
    <w:p w14:paraId="41048285" w14:textId="77777777" w:rsidR="005F55BF" w:rsidRPr="004F597E" w:rsidRDefault="005F55BF" w:rsidP="00A44C64">
      <w:pPr>
        <w:widowControl w:val="0"/>
        <w:numPr>
          <w:ilvl w:val="0"/>
          <w:numId w:val="9"/>
        </w:numPr>
        <w:shd w:val="clear" w:color="auto" w:fill="FFFFFF"/>
        <w:spacing w:line="276" w:lineRule="auto"/>
        <w:ind w:left="0" w:firstLine="709"/>
        <w:jc w:val="both"/>
        <w:rPr>
          <w:color w:val="252525"/>
          <w:sz w:val="28"/>
          <w:szCs w:val="28"/>
        </w:rPr>
      </w:pPr>
      <w:r w:rsidRPr="004F597E">
        <w:rPr>
          <w:color w:val="252525"/>
          <w:sz w:val="28"/>
          <w:szCs w:val="28"/>
        </w:rPr>
        <w:t>формы воспитания;</w:t>
      </w:r>
    </w:p>
    <w:p w14:paraId="65100620" w14:textId="1503CEC8" w:rsidR="005F55BF" w:rsidRPr="004F597E" w:rsidRDefault="005F55BF" w:rsidP="00A44C64">
      <w:pPr>
        <w:widowControl w:val="0"/>
        <w:numPr>
          <w:ilvl w:val="0"/>
          <w:numId w:val="9"/>
        </w:numPr>
        <w:shd w:val="clear" w:color="auto" w:fill="FFFFFF"/>
        <w:spacing w:line="276" w:lineRule="auto"/>
        <w:ind w:left="0" w:firstLine="709"/>
        <w:jc w:val="both"/>
        <w:rPr>
          <w:color w:val="252525"/>
          <w:sz w:val="28"/>
          <w:szCs w:val="28"/>
        </w:rPr>
      </w:pPr>
      <w:r w:rsidRPr="004F597E">
        <w:rPr>
          <w:color w:val="252525"/>
          <w:sz w:val="28"/>
          <w:szCs w:val="28"/>
        </w:rPr>
        <w:t xml:space="preserve">наблюдение за конечным результатом </w:t>
      </w:r>
    </w:p>
    <w:p w14:paraId="32C7E35A" w14:textId="77777777" w:rsidR="005F55BF" w:rsidRPr="004F597E" w:rsidRDefault="005F55BF" w:rsidP="005F55BF">
      <w:pPr>
        <w:pStyle w:val="ab"/>
        <w:widowControl w:val="0"/>
        <w:shd w:val="clear" w:color="auto" w:fill="FFFFFF"/>
        <w:spacing w:before="0" w:beforeAutospacing="0" w:after="0" w:afterAutospacing="0" w:line="276" w:lineRule="auto"/>
        <w:ind w:firstLine="709"/>
        <w:jc w:val="both"/>
        <w:rPr>
          <w:rFonts w:ascii="Times New Roman" w:hAnsi="Times New Roman" w:cs="Times New Roman"/>
          <w:sz w:val="28"/>
          <w:szCs w:val="28"/>
        </w:rPr>
      </w:pPr>
    </w:p>
    <w:p w14:paraId="3969B27C" w14:textId="77777777" w:rsidR="005F55BF" w:rsidRPr="004F597E" w:rsidRDefault="005F55BF" w:rsidP="00A44C64">
      <w:pPr>
        <w:pStyle w:val="ab"/>
        <w:widowControl w:val="0"/>
        <w:numPr>
          <w:ilvl w:val="0"/>
          <w:numId w:val="16"/>
        </w:numPr>
        <w:shd w:val="clear" w:color="auto" w:fill="FFFFFF"/>
        <w:spacing w:before="0" w:beforeAutospacing="0" w:after="0" w:afterAutospacing="0" w:line="276" w:lineRule="auto"/>
        <w:ind w:left="0" w:firstLine="709"/>
        <w:jc w:val="both"/>
        <w:rPr>
          <w:rFonts w:ascii="Times New Roman" w:hAnsi="Times New Roman" w:cs="Times New Roman"/>
          <w:i/>
          <w:iCs/>
          <w:sz w:val="28"/>
          <w:szCs w:val="28"/>
        </w:rPr>
      </w:pPr>
      <w:r w:rsidRPr="004F597E">
        <w:rPr>
          <w:rFonts w:ascii="Times New Roman" w:hAnsi="Times New Roman" w:cs="Times New Roman"/>
          <w:i/>
          <w:iCs/>
          <w:sz w:val="28"/>
          <w:szCs w:val="28"/>
        </w:rPr>
        <w:t>Письменный контроль проводится</w:t>
      </w:r>
    </w:p>
    <w:p w14:paraId="26F12121" w14:textId="53C21AC4" w:rsidR="005F55BF" w:rsidRPr="004F597E" w:rsidRDefault="005F55BF" w:rsidP="00A44C64">
      <w:pPr>
        <w:widowControl w:val="0"/>
        <w:numPr>
          <w:ilvl w:val="0"/>
          <w:numId w:val="10"/>
        </w:numPr>
        <w:shd w:val="clear" w:color="auto" w:fill="FFFFFF"/>
        <w:spacing w:line="276" w:lineRule="auto"/>
        <w:ind w:left="0" w:firstLine="709"/>
        <w:jc w:val="both"/>
        <w:rPr>
          <w:color w:val="252525"/>
          <w:sz w:val="28"/>
          <w:szCs w:val="28"/>
        </w:rPr>
      </w:pPr>
      <w:r w:rsidRPr="004F597E">
        <w:rPr>
          <w:color w:val="252525"/>
          <w:sz w:val="28"/>
          <w:szCs w:val="28"/>
        </w:rPr>
        <w:t>в виде выполнения письменных заданий (упражнение, контрольная работа, эссе, курсовая работа и др.);</w:t>
      </w:r>
    </w:p>
    <w:p w14:paraId="0B90BFEA" w14:textId="77777777" w:rsidR="005F55BF" w:rsidRPr="004F597E" w:rsidRDefault="005F55BF" w:rsidP="00A44C64">
      <w:pPr>
        <w:widowControl w:val="0"/>
        <w:numPr>
          <w:ilvl w:val="0"/>
          <w:numId w:val="10"/>
        </w:numPr>
        <w:shd w:val="clear" w:color="auto" w:fill="FFFFFF"/>
        <w:spacing w:line="276" w:lineRule="auto"/>
        <w:ind w:left="0" w:firstLine="709"/>
        <w:jc w:val="both"/>
        <w:rPr>
          <w:color w:val="252525"/>
          <w:sz w:val="28"/>
          <w:szCs w:val="28"/>
        </w:rPr>
      </w:pPr>
      <w:r w:rsidRPr="004F597E">
        <w:rPr>
          <w:color w:val="252525"/>
          <w:sz w:val="28"/>
          <w:szCs w:val="28"/>
        </w:rPr>
        <w:t>в ходе устного диалога с обучающимися;</w:t>
      </w:r>
    </w:p>
    <w:p w14:paraId="4B1F2E14" w14:textId="77777777" w:rsidR="005F55BF" w:rsidRPr="004F597E" w:rsidRDefault="005F55BF" w:rsidP="00A44C64">
      <w:pPr>
        <w:widowControl w:val="0"/>
        <w:numPr>
          <w:ilvl w:val="0"/>
          <w:numId w:val="10"/>
        </w:numPr>
        <w:shd w:val="clear" w:color="auto" w:fill="FFFFFF"/>
        <w:spacing w:line="276" w:lineRule="auto"/>
        <w:ind w:left="0" w:firstLine="709"/>
        <w:jc w:val="both"/>
        <w:rPr>
          <w:color w:val="252525"/>
          <w:sz w:val="28"/>
          <w:szCs w:val="28"/>
        </w:rPr>
      </w:pPr>
      <w:r w:rsidRPr="004F597E">
        <w:rPr>
          <w:color w:val="252525"/>
          <w:sz w:val="28"/>
          <w:szCs w:val="28"/>
        </w:rPr>
        <w:t>компьютерное тестирование;</w:t>
      </w:r>
    </w:p>
    <w:p w14:paraId="06378658" w14:textId="77777777" w:rsidR="005F55BF" w:rsidRPr="004F597E" w:rsidRDefault="005F55BF" w:rsidP="005F55BF">
      <w:pPr>
        <w:pStyle w:val="ab"/>
        <w:widowControl w:val="0"/>
        <w:shd w:val="clear" w:color="auto" w:fill="FFFFFF"/>
        <w:spacing w:before="0" w:beforeAutospacing="0" w:after="0" w:afterAutospacing="0" w:line="276" w:lineRule="auto"/>
        <w:ind w:firstLine="709"/>
        <w:jc w:val="both"/>
        <w:rPr>
          <w:rFonts w:ascii="Times New Roman" w:hAnsi="Times New Roman" w:cs="Times New Roman"/>
          <w:sz w:val="28"/>
          <w:szCs w:val="28"/>
        </w:rPr>
      </w:pPr>
    </w:p>
    <w:p w14:paraId="1B297F9D" w14:textId="77777777" w:rsidR="005F55BF" w:rsidRPr="004F597E" w:rsidRDefault="005F55BF" w:rsidP="00A44C64">
      <w:pPr>
        <w:pStyle w:val="ab"/>
        <w:widowControl w:val="0"/>
        <w:numPr>
          <w:ilvl w:val="0"/>
          <w:numId w:val="16"/>
        </w:numPr>
        <w:shd w:val="clear" w:color="auto" w:fill="FFFFFF"/>
        <w:spacing w:before="0" w:beforeAutospacing="0" w:after="0" w:afterAutospacing="0" w:line="276" w:lineRule="auto"/>
        <w:ind w:left="0" w:firstLine="709"/>
        <w:jc w:val="both"/>
        <w:rPr>
          <w:rFonts w:ascii="Times New Roman" w:hAnsi="Times New Roman" w:cs="Times New Roman"/>
          <w:i/>
          <w:iCs/>
          <w:sz w:val="28"/>
          <w:szCs w:val="28"/>
        </w:rPr>
      </w:pPr>
      <w:r w:rsidRPr="004F597E">
        <w:rPr>
          <w:rFonts w:ascii="Times New Roman" w:hAnsi="Times New Roman" w:cs="Times New Roman"/>
          <w:i/>
          <w:iCs/>
          <w:sz w:val="28"/>
          <w:szCs w:val="28"/>
        </w:rPr>
        <w:t>К педагогическим требованиям к контролю не относится</w:t>
      </w:r>
    </w:p>
    <w:p w14:paraId="221172DE" w14:textId="389846F3" w:rsidR="005F55BF" w:rsidRPr="004F597E" w:rsidRDefault="005F55BF" w:rsidP="00A44C64">
      <w:pPr>
        <w:widowControl w:val="0"/>
        <w:numPr>
          <w:ilvl w:val="0"/>
          <w:numId w:val="11"/>
        </w:numPr>
        <w:shd w:val="clear" w:color="auto" w:fill="FFFFFF"/>
        <w:spacing w:line="276" w:lineRule="auto"/>
        <w:ind w:left="0" w:firstLine="709"/>
        <w:jc w:val="both"/>
        <w:rPr>
          <w:color w:val="252525"/>
          <w:sz w:val="28"/>
          <w:szCs w:val="28"/>
        </w:rPr>
      </w:pPr>
      <w:r w:rsidRPr="004F597E">
        <w:rPr>
          <w:color w:val="252525"/>
          <w:sz w:val="28"/>
          <w:szCs w:val="28"/>
        </w:rPr>
        <w:t>индивидуальный характер контроля, который осуществляется за работой каждого обучаемого, за его личной учебной деятельностью;</w:t>
      </w:r>
    </w:p>
    <w:p w14:paraId="12707768" w14:textId="77777777" w:rsidR="005F55BF" w:rsidRPr="004F597E" w:rsidRDefault="005F55BF" w:rsidP="00A44C64">
      <w:pPr>
        <w:widowControl w:val="0"/>
        <w:numPr>
          <w:ilvl w:val="0"/>
          <w:numId w:val="11"/>
        </w:numPr>
        <w:shd w:val="clear" w:color="auto" w:fill="FFFFFF"/>
        <w:spacing w:line="276" w:lineRule="auto"/>
        <w:ind w:left="0" w:firstLine="709"/>
        <w:jc w:val="both"/>
        <w:rPr>
          <w:color w:val="252525"/>
          <w:sz w:val="28"/>
          <w:szCs w:val="28"/>
        </w:rPr>
      </w:pPr>
      <w:r w:rsidRPr="004F597E">
        <w:rPr>
          <w:color w:val="252525"/>
          <w:sz w:val="28"/>
          <w:szCs w:val="28"/>
        </w:rPr>
        <w:t>систематичность, регулярность проведения контроля на всех этапах процесса обучения;</w:t>
      </w:r>
    </w:p>
    <w:p w14:paraId="7FA19291" w14:textId="77777777" w:rsidR="005F55BF" w:rsidRPr="004F597E" w:rsidRDefault="005F55BF" w:rsidP="00A44C64">
      <w:pPr>
        <w:widowControl w:val="0"/>
        <w:numPr>
          <w:ilvl w:val="0"/>
          <w:numId w:val="11"/>
        </w:numPr>
        <w:shd w:val="clear" w:color="auto" w:fill="FFFFFF"/>
        <w:spacing w:line="276" w:lineRule="auto"/>
        <w:ind w:left="0" w:firstLine="709"/>
        <w:jc w:val="both"/>
        <w:rPr>
          <w:color w:val="252525"/>
          <w:sz w:val="28"/>
          <w:szCs w:val="28"/>
        </w:rPr>
      </w:pPr>
      <w:r w:rsidRPr="004F597E">
        <w:rPr>
          <w:color w:val="252525"/>
          <w:sz w:val="28"/>
          <w:szCs w:val="28"/>
        </w:rPr>
        <w:t>разнообразие форм проведения контроля (обеспечивает выполнение обучающей, развивающей и воспитывающей функций контроля);</w:t>
      </w:r>
    </w:p>
    <w:p w14:paraId="7480B0F2" w14:textId="77777777" w:rsidR="005F55BF" w:rsidRPr="004F597E" w:rsidRDefault="005F55BF" w:rsidP="00A44C64">
      <w:pPr>
        <w:widowControl w:val="0"/>
        <w:numPr>
          <w:ilvl w:val="0"/>
          <w:numId w:val="11"/>
        </w:numPr>
        <w:shd w:val="clear" w:color="auto" w:fill="FFFFFF"/>
        <w:spacing w:line="276" w:lineRule="auto"/>
        <w:ind w:left="0" w:firstLine="709"/>
        <w:jc w:val="both"/>
        <w:rPr>
          <w:color w:val="252525"/>
          <w:sz w:val="28"/>
          <w:szCs w:val="28"/>
        </w:rPr>
      </w:pPr>
      <w:r w:rsidRPr="004F597E">
        <w:rPr>
          <w:color w:val="252525"/>
          <w:sz w:val="28"/>
          <w:szCs w:val="28"/>
        </w:rPr>
        <w:t>всесторонность контроля (обеспечивает проверку теоретических знаний, интеллектуальных и практических умений и навыков обучающихся);</w:t>
      </w:r>
    </w:p>
    <w:p w14:paraId="08111FE4" w14:textId="5D8EC5A2" w:rsidR="005F55BF" w:rsidRPr="004F597E" w:rsidRDefault="005F55BF" w:rsidP="00A44C64">
      <w:pPr>
        <w:widowControl w:val="0"/>
        <w:numPr>
          <w:ilvl w:val="0"/>
          <w:numId w:val="11"/>
        </w:numPr>
        <w:shd w:val="clear" w:color="auto" w:fill="FFFFFF"/>
        <w:spacing w:line="276" w:lineRule="auto"/>
        <w:ind w:left="0" w:firstLine="709"/>
        <w:jc w:val="both"/>
        <w:rPr>
          <w:color w:val="252525"/>
          <w:sz w:val="28"/>
          <w:szCs w:val="28"/>
        </w:rPr>
      </w:pPr>
      <w:r w:rsidRPr="004F597E">
        <w:rPr>
          <w:color w:val="252525"/>
          <w:sz w:val="28"/>
          <w:szCs w:val="28"/>
        </w:rPr>
        <w:t>словесное одобрение и неодобрение, вынесение благодарности, награждение грамотами и медалями и т.</w:t>
      </w:r>
      <w:r w:rsidR="004F597E">
        <w:rPr>
          <w:color w:val="252525"/>
          <w:sz w:val="28"/>
          <w:szCs w:val="28"/>
        </w:rPr>
        <w:t xml:space="preserve"> </w:t>
      </w:r>
      <w:r w:rsidRPr="004F597E">
        <w:rPr>
          <w:color w:val="252525"/>
          <w:sz w:val="28"/>
          <w:szCs w:val="28"/>
        </w:rPr>
        <w:t>д.</w:t>
      </w:r>
    </w:p>
    <w:p w14:paraId="14011791" w14:textId="77777777" w:rsidR="005F55BF" w:rsidRPr="004F597E" w:rsidRDefault="005F55BF" w:rsidP="005F55BF">
      <w:pPr>
        <w:pStyle w:val="ab"/>
        <w:widowControl w:val="0"/>
        <w:shd w:val="clear" w:color="auto" w:fill="FFFFFF"/>
        <w:spacing w:before="0" w:beforeAutospacing="0" w:after="0" w:afterAutospacing="0" w:line="276" w:lineRule="auto"/>
        <w:ind w:firstLine="709"/>
        <w:jc w:val="both"/>
        <w:rPr>
          <w:rFonts w:ascii="Times New Roman" w:hAnsi="Times New Roman" w:cs="Times New Roman"/>
          <w:sz w:val="28"/>
          <w:szCs w:val="28"/>
        </w:rPr>
      </w:pPr>
    </w:p>
    <w:p w14:paraId="08F1CFD3" w14:textId="77777777" w:rsidR="005F55BF" w:rsidRPr="004F597E" w:rsidRDefault="005F55BF" w:rsidP="00A44C64">
      <w:pPr>
        <w:pStyle w:val="ab"/>
        <w:widowControl w:val="0"/>
        <w:numPr>
          <w:ilvl w:val="0"/>
          <w:numId w:val="16"/>
        </w:numPr>
        <w:shd w:val="clear" w:color="auto" w:fill="FFFFFF"/>
        <w:spacing w:before="0" w:beforeAutospacing="0" w:after="0" w:afterAutospacing="0" w:line="276" w:lineRule="auto"/>
        <w:ind w:left="0" w:firstLine="709"/>
        <w:jc w:val="both"/>
        <w:rPr>
          <w:rFonts w:ascii="Times New Roman" w:hAnsi="Times New Roman" w:cs="Times New Roman"/>
          <w:i/>
          <w:iCs/>
          <w:sz w:val="28"/>
          <w:szCs w:val="28"/>
        </w:rPr>
      </w:pPr>
      <w:r w:rsidRPr="004F597E">
        <w:rPr>
          <w:rFonts w:ascii="Times New Roman" w:hAnsi="Times New Roman" w:cs="Times New Roman"/>
          <w:i/>
          <w:iCs/>
          <w:sz w:val="28"/>
          <w:szCs w:val="28"/>
        </w:rPr>
        <w:t xml:space="preserve">В каком году вышло Постановление </w:t>
      </w:r>
      <w:proofErr w:type="spellStart"/>
      <w:r w:rsidRPr="004F597E">
        <w:rPr>
          <w:rFonts w:ascii="Times New Roman" w:hAnsi="Times New Roman" w:cs="Times New Roman"/>
          <w:i/>
          <w:iCs/>
          <w:sz w:val="28"/>
          <w:szCs w:val="28"/>
        </w:rPr>
        <w:t>Наркомпроса</w:t>
      </w:r>
      <w:proofErr w:type="spellEnd"/>
      <w:r w:rsidRPr="004F597E">
        <w:rPr>
          <w:rFonts w:ascii="Times New Roman" w:hAnsi="Times New Roman" w:cs="Times New Roman"/>
          <w:i/>
          <w:iCs/>
          <w:sz w:val="28"/>
          <w:szCs w:val="28"/>
        </w:rPr>
        <w:t xml:space="preserve"> РСФСР «Об отмене отметок»?</w:t>
      </w:r>
    </w:p>
    <w:p w14:paraId="3FBE8355" w14:textId="77777777" w:rsidR="005F55BF" w:rsidRPr="004F597E" w:rsidRDefault="005F55BF" w:rsidP="00A44C64">
      <w:pPr>
        <w:widowControl w:val="0"/>
        <w:numPr>
          <w:ilvl w:val="0"/>
          <w:numId w:val="12"/>
        </w:numPr>
        <w:shd w:val="clear" w:color="auto" w:fill="FFFFFF"/>
        <w:spacing w:line="276" w:lineRule="auto"/>
        <w:ind w:left="0" w:firstLine="709"/>
        <w:jc w:val="both"/>
        <w:rPr>
          <w:color w:val="252525"/>
          <w:sz w:val="28"/>
          <w:szCs w:val="28"/>
        </w:rPr>
      </w:pPr>
      <w:r w:rsidRPr="004F597E">
        <w:rPr>
          <w:color w:val="252525"/>
          <w:sz w:val="28"/>
          <w:szCs w:val="28"/>
        </w:rPr>
        <w:t>в 1932 году;</w:t>
      </w:r>
    </w:p>
    <w:p w14:paraId="0AC117C4" w14:textId="77777777" w:rsidR="005F55BF" w:rsidRPr="004F597E" w:rsidRDefault="005F55BF" w:rsidP="00A44C64">
      <w:pPr>
        <w:widowControl w:val="0"/>
        <w:numPr>
          <w:ilvl w:val="0"/>
          <w:numId w:val="12"/>
        </w:numPr>
        <w:shd w:val="clear" w:color="auto" w:fill="FFFFFF"/>
        <w:spacing w:line="276" w:lineRule="auto"/>
        <w:ind w:left="0" w:firstLine="709"/>
        <w:jc w:val="both"/>
        <w:rPr>
          <w:color w:val="252525"/>
          <w:sz w:val="28"/>
          <w:szCs w:val="28"/>
        </w:rPr>
      </w:pPr>
      <w:r w:rsidRPr="004F597E">
        <w:rPr>
          <w:color w:val="252525"/>
          <w:sz w:val="28"/>
          <w:szCs w:val="28"/>
        </w:rPr>
        <w:t>в 1935 году;</w:t>
      </w:r>
    </w:p>
    <w:p w14:paraId="2CB98369" w14:textId="77777777" w:rsidR="005F55BF" w:rsidRPr="004F597E" w:rsidRDefault="005F55BF" w:rsidP="00A44C64">
      <w:pPr>
        <w:widowControl w:val="0"/>
        <w:numPr>
          <w:ilvl w:val="0"/>
          <w:numId w:val="12"/>
        </w:numPr>
        <w:shd w:val="clear" w:color="auto" w:fill="FFFFFF"/>
        <w:spacing w:line="276" w:lineRule="auto"/>
        <w:ind w:left="0" w:firstLine="709"/>
        <w:jc w:val="both"/>
        <w:rPr>
          <w:color w:val="252525"/>
          <w:sz w:val="28"/>
          <w:szCs w:val="28"/>
        </w:rPr>
      </w:pPr>
      <w:r w:rsidRPr="004F597E">
        <w:rPr>
          <w:color w:val="252525"/>
          <w:sz w:val="28"/>
          <w:szCs w:val="28"/>
        </w:rPr>
        <w:t>в мае 1918 года.</w:t>
      </w:r>
    </w:p>
    <w:p w14:paraId="63F31860" w14:textId="77777777" w:rsidR="005F55BF" w:rsidRPr="004F597E" w:rsidRDefault="005F55BF" w:rsidP="005F55BF">
      <w:pPr>
        <w:pStyle w:val="ab"/>
        <w:widowControl w:val="0"/>
        <w:shd w:val="clear" w:color="auto" w:fill="FFFFFF"/>
        <w:spacing w:before="0" w:beforeAutospacing="0" w:after="0" w:afterAutospacing="0" w:line="276" w:lineRule="auto"/>
        <w:ind w:firstLine="709"/>
        <w:jc w:val="both"/>
        <w:rPr>
          <w:rFonts w:ascii="Times New Roman" w:hAnsi="Times New Roman" w:cs="Times New Roman"/>
          <w:sz w:val="28"/>
          <w:szCs w:val="28"/>
        </w:rPr>
      </w:pPr>
    </w:p>
    <w:p w14:paraId="7FFB14C8" w14:textId="77777777" w:rsidR="005F55BF" w:rsidRPr="004F597E" w:rsidRDefault="005F55BF" w:rsidP="00A44C64">
      <w:pPr>
        <w:pStyle w:val="ab"/>
        <w:widowControl w:val="0"/>
        <w:numPr>
          <w:ilvl w:val="0"/>
          <w:numId w:val="16"/>
        </w:numPr>
        <w:shd w:val="clear" w:color="auto" w:fill="FFFFFF"/>
        <w:spacing w:before="0" w:beforeAutospacing="0" w:after="0" w:afterAutospacing="0" w:line="276" w:lineRule="auto"/>
        <w:ind w:left="0" w:firstLine="709"/>
        <w:jc w:val="both"/>
        <w:rPr>
          <w:rFonts w:ascii="Times New Roman" w:hAnsi="Times New Roman" w:cs="Times New Roman"/>
          <w:i/>
          <w:iCs/>
          <w:sz w:val="28"/>
          <w:szCs w:val="28"/>
        </w:rPr>
      </w:pPr>
      <w:r w:rsidRPr="004F597E">
        <w:rPr>
          <w:rFonts w:ascii="Times New Roman" w:hAnsi="Times New Roman" w:cs="Times New Roman"/>
          <w:i/>
          <w:iCs/>
          <w:sz w:val="28"/>
          <w:szCs w:val="28"/>
        </w:rPr>
        <w:t>В каком году было введено 5 словесных оценок: «отлич</w:t>
      </w:r>
      <w:r w:rsidRPr="004F597E">
        <w:rPr>
          <w:rFonts w:ascii="Times New Roman" w:hAnsi="Times New Roman" w:cs="Times New Roman"/>
          <w:i/>
          <w:iCs/>
          <w:sz w:val="28"/>
          <w:szCs w:val="28"/>
        </w:rPr>
        <w:softHyphen/>
        <w:t>но», «хорошо», «удовлетворительно», «плохо», «очень плохо»?</w:t>
      </w:r>
    </w:p>
    <w:p w14:paraId="5E592ACD" w14:textId="77777777" w:rsidR="005F55BF" w:rsidRPr="004F597E" w:rsidRDefault="005F55BF" w:rsidP="00A44C64">
      <w:pPr>
        <w:widowControl w:val="0"/>
        <w:numPr>
          <w:ilvl w:val="0"/>
          <w:numId w:val="13"/>
        </w:numPr>
        <w:shd w:val="clear" w:color="auto" w:fill="FFFFFF"/>
        <w:spacing w:line="276" w:lineRule="auto"/>
        <w:ind w:left="0" w:firstLine="709"/>
        <w:jc w:val="both"/>
        <w:rPr>
          <w:color w:val="252525"/>
          <w:sz w:val="28"/>
          <w:szCs w:val="28"/>
        </w:rPr>
      </w:pPr>
      <w:r w:rsidRPr="004F597E">
        <w:rPr>
          <w:color w:val="252525"/>
          <w:sz w:val="28"/>
          <w:szCs w:val="28"/>
        </w:rPr>
        <w:t>2020 г.</w:t>
      </w:r>
    </w:p>
    <w:p w14:paraId="1DCBD4EA" w14:textId="4940CED6" w:rsidR="005F55BF" w:rsidRPr="004F597E" w:rsidRDefault="005F55BF" w:rsidP="00A44C64">
      <w:pPr>
        <w:widowControl w:val="0"/>
        <w:numPr>
          <w:ilvl w:val="0"/>
          <w:numId w:val="13"/>
        </w:numPr>
        <w:shd w:val="clear" w:color="auto" w:fill="FFFFFF"/>
        <w:spacing w:line="276" w:lineRule="auto"/>
        <w:ind w:left="0" w:firstLine="709"/>
        <w:jc w:val="both"/>
        <w:rPr>
          <w:color w:val="252525"/>
          <w:sz w:val="28"/>
          <w:szCs w:val="28"/>
        </w:rPr>
      </w:pPr>
      <w:r w:rsidRPr="004F597E">
        <w:rPr>
          <w:color w:val="252525"/>
          <w:sz w:val="28"/>
          <w:szCs w:val="28"/>
        </w:rPr>
        <w:t xml:space="preserve">1935г. </w:t>
      </w:r>
    </w:p>
    <w:p w14:paraId="2FB3D1B3" w14:textId="77777777" w:rsidR="005F55BF" w:rsidRPr="004F597E" w:rsidRDefault="005F55BF" w:rsidP="00A44C64">
      <w:pPr>
        <w:widowControl w:val="0"/>
        <w:numPr>
          <w:ilvl w:val="0"/>
          <w:numId w:val="13"/>
        </w:numPr>
        <w:shd w:val="clear" w:color="auto" w:fill="FFFFFF"/>
        <w:spacing w:line="276" w:lineRule="auto"/>
        <w:ind w:left="0" w:firstLine="709"/>
        <w:jc w:val="both"/>
        <w:rPr>
          <w:color w:val="252525"/>
          <w:sz w:val="28"/>
          <w:szCs w:val="28"/>
        </w:rPr>
      </w:pPr>
      <w:r w:rsidRPr="004F597E">
        <w:rPr>
          <w:color w:val="252525"/>
          <w:sz w:val="28"/>
          <w:szCs w:val="28"/>
        </w:rPr>
        <w:t>1918 г.</w:t>
      </w:r>
    </w:p>
    <w:p w14:paraId="20809ED0" w14:textId="77777777" w:rsidR="005F55BF" w:rsidRPr="004F597E" w:rsidRDefault="005F55BF" w:rsidP="005F55BF">
      <w:pPr>
        <w:pStyle w:val="ab"/>
        <w:widowControl w:val="0"/>
        <w:shd w:val="clear" w:color="auto" w:fill="FFFFFF"/>
        <w:spacing w:before="0" w:beforeAutospacing="0" w:after="0" w:afterAutospacing="0" w:line="276" w:lineRule="auto"/>
        <w:ind w:firstLine="709"/>
        <w:jc w:val="both"/>
        <w:rPr>
          <w:rFonts w:ascii="Times New Roman" w:hAnsi="Times New Roman" w:cs="Times New Roman"/>
          <w:sz w:val="28"/>
          <w:szCs w:val="28"/>
        </w:rPr>
      </w:pPr>
    </w:p>
    <w:p w14:paraId="015962CA" w14:textId="77777777" w:rsidR="005F55BF" w:rsidRPr="004F597E" w:rsidRDefault="005F55BF" w:rsidP="00A44C64">
      <w:pPr>
        <w:pStyle w:val="ab"/>
        <w:widowControl w:val="0"/>
        <w:numPr>
          <w:ilvl w:val="0"/>
          <w:numId w:val="16"/>
        </w:numPr>
        <w:shd w:val="clear" w:color="auto" w:fill="FFFFFF"/>
        <w:spacing w:before="0" w:beforeAutospacing="0" w:after="0" w:afterAutospacing="0" w:line="276" w:lineRule="auto"/>
        <w:ind w:left="0" w:firstLine="709"/>
        <w:jc w:val="both"/>
        <w:rPr>
          <w:rFonts w:ascii="Times New Roman" w:hAnsi="Times New Roman" w:cs="Times New Roman"/>
          <w:i/>
          <w:iCs/>
          <w:sz w:val="28"/>
          <w:szCs w:val="28"/>
        </w:rPr>
      </w:pPr>
      <w:r w:rsidRPr="004F597E">
        <w:rPr>
          <w:rFonts w:ascii="Times New Roman" w:hAnsi="Times New Roman" w:cs="Times New Roman"/>
          <w:i/>
          <w:iCs/>
          <w:sz w:val="28"/>
          <w:szCs w:val="28"/>
        </w:rPr>
        <w:t>В каком году было принято решение заменить словесные оценки на цифровую пятибалльную систему оцен</w:t>
      </w:r>
      <w:r w:rsidRPr="004F597E">
        <w:rPr>
          <w:rFonts w:ascii="Times New Roman" w:hAnsi="Times New Roman" w:cs="Times New Roman"/>
          <w:i/>
          <w:iCs/>
          <w:sz w:val="28"/>
          <w:szCs w:val="28"/>
        </w:rPr>
        <w:softHyphen/>
        <w:t>ки успеваемости и поведения обучающихся?</w:t>
      </w:r>
    </w:p>
    <w:p w14:paraId="5D2F8EF6" w14:textId="77777777" w:rsidR="005F55BF" w:rsidRPr="004F597E" w:rsidRDefault="005F55BF" w:rsidP="00A44C64">
      <w:pPr>
        <w:widowControl w:val="0"/>
        <w:numPr>
          <w:ilvl w:val="0"/>
          <w:numId w:val="14"/>
        </w:numPr>
        <w:shd w:val="clear" w:color="auto" w:fill="FFFFFF"/>
        <w:spacing w:line="276" w:lineRule="auto"/>
        <w:ind w:left="0" w:firstLine="709"/>
        <w:jc w:val="both"/>
        <w:rPr>
          <w:color w:val="252525"/>
          <w:sz w:val="28"/>
          <w:szCs w:val="28"/>
        </w:rPr>
      </w:pPr>
      <w:r w:rsidRPr="004F597E">
        <w:rPr>
          <w:color w:val="252525"/>
          <w:sz w:val="28"/>
          <w:szCs w:val="28"/>
        </w:rPr>
        <w:t>1944 г.</w:t>
      </w:r>
    </w:p>
    <w:p w14:paraId="048C5A53" w14:textId="77777777" w:rsidR="005F55BF" w:rsidRPr="004F597E" w:rsidRDefault="005F55BF" w:rsidP="00A44C64">
      <w:pPr>
        <w:widowControl w:val="0"/>
        <w:numPr>
          <w:ilvl w:val="0"/>
          <w:numId w:val="14"/>
        </w:numPr>
        <w:shd w:val="clear" w:color="auto" w:fill="FFFFFF"/>
        <w:spacing w:line="276" w:lineRule="auto"/>
        <w:ind w:left="0" w:firstLine="709"/>
        <w:jc w:val="both"/>
        <w:rPr>
          <w:color w:val="252525"/>
          <w:sz w:val="28"/>
          <w:szCs w:val="28"/>
        </w:rPr>
      </w:pPr>
      <w:r w:rsidRPr="004F597E">
        <w:rPr>
          <w:color w:val="252525"/>
          <w:sz w:val="28"/>
          <w:szCs w:val="28"/>
        </w:rPr>
        <w:t>1940 г.</w:t>
      </w:r>
    </w:p>
    <w:p w14:paraId="1771D0C3" w14:textId="77777777" w:rsidR="005F55BF" w:rsidRPr="004F597E" w:rsidRDefault="005F55BF" w:rsidP="00A44C64">
      <w:pPr>
        <w:widowControl w:val="0"/>
        <w:numPr>
          <w:ilvl w:val="0"/>
          <w:numId w:val="14"/>
        </w:numPr>
        <w:shd w:val="clear" w:color="auto" w:fill="FFFFFF"/>
        <w:spacing w:line="276" w:lineRule="auto"/>
        <w:ind w:left="0" w:firstLine="709"/>
        <w:jc w:val="both"/>
        <w:rPr>
          <w:color w:val="252525"/>
          <w:sz w:val="28"/>
          <w:szCs w:val="28"/>
        </w:rPr>
      </w:pPr>
      <w:r w:rsidRPr="004F597E">
        <w:rPr>
          <w:color w:val="252525"/>
          <w:sz w:val="28"/>
          <w:szCs w:val="28"/>
        </w:rPr>
        <w:t>1947 г.</w:t>
      </w:r>
    </w:p>
    <w:p w14:paraId="094DDAB7" w14:textId="77777777" w:rsidR="005F55BF" w:rsidRPr="004F597E" w:rsidRDefault="005F55BF" w:rsidP="00A44C64">
      <w:pPr>
        <w:pStyle w:val="ab"/>
        <w:widowControl w:val="0"/>
        <w:numPr>
          <w:ilvl w:val="0"/>
          <w:numId w:val="16"/>
        </w:numPr>
        <w:shd w:val="clear" w:color="auto" w:fill="FFFFFF"/>
        <w:spacing w:before="0" w:beforeAutospacing="0" w:after="0" w:afterAutospacing="0" w:line="276" w:lineRule="auto"/>
        <w:ind w:left="0" w:firstLine="709"/>
        <w:jc w:val="both"/>
        <w:rPr>
          <w:rFonts w:ascii="Times New Roman" w:hAnsi="Times New Roman" w:cs="Times New Roman"/>
          <w:i/>
          <w:iCs/>
          <w:sz w:val="28"/>
          <w:szCs w:val="28"/>
        </w:rPr>
      </w:pPr>
      <w:r w:rsidRPr="004F597E">
        <w:rPr>
          <w:rFonts w:ascii="Times New Roman" w:hAnsi="Times New Roman" w:cs="Times New Roman"/>
          <w:i/>
          <w:iCs/>
          <w:sz w:val="28"/>
          <w:szCs w:val="28"/>
        </w:rPr>
        <w:lastRenderedPageBreak/>
        <w:t>К формам тестовых заданий не относятся:</w:t>
      </w:r>
    </w:p>
    <w:p w14:paraId="0ACC5DCC" w14:textId="77777777" w:rsidR="005F55BF" w:rsidRPr="004F597E" w:rsidRDefault="005F55BF" w:rsidP="00A44C64">
      <w:pPr>
        <w:widowControl w:val="0"/>
        <w:numPr>
          <w:ilvl w:val="0"/>
          <w:numId w:val="15"/>
        </w:numPr>
        <w:shd w:val="clear" w:color="auto" w:fill="FFFFFF"/>
        <w:spacing w:line="276" w:lineRule="auto"/>
        <w:ind w:left="0" w:firstLine="709"/>
        <w:jc w:val="both"/>
        <w:rPr>
          <w:color w:val="252525"/>
          <w:sz w:val="28"/>
          <w:szCs w:val="28"/>
        </w:rPr>
      </w:pPr>
      <w:r w:rsidRPr="004F597E">
        <w:rPr>
          <w:color w:val="252525"/>
          <w:sz w:val="28"/>
          <w:szCs w:val="28"/>
        </w:rPr>
        <w:t>закрытая форма тестовых заданий;</w:t>
      </w:r>
    </w:p>
    <w:p w14:paraId="5D37213E" w14:textId="77777777" w:rsidR="005F55BF" w:rsidRPr="004F597E" w:rsidRDefault="005F55BF" w:rsidP="00A44C64">
      <w:pPr>
        <w:widowControl w:val="0"/>
        <w:numPr>
          <w:ilvl w:val="0"/>
          <w:numId w:val="15"/>
        </w:numPr>
        <w:shd w:val="clear" w:color="auto" w:fill="FFFFFF"/>
        <w:spacing w:line="276" w:lineRule="auto"/>
        <w:ind w:left="0" w:firstLine="709"/>
        <w:jc w:val="both"/>
        <w:rPr>
          <w:color w:val="252525"/>
          <w:sz w:val="28"/>
          <w:szCs w:val="28"/>
        </w:rPr>
      </w:pPr>
      <w:r w:rsidRPr="004F597E">
        <w:rPr>
          <w:color w:val="252525"/>
          <w:sz w:val="28"/>
          <w:szCs w:val="28"/>
        </w:rPr>
        <w:t>открытая форма тестовых заданий;</w:t>
      </w:r>
    </w:p>
    <w:p w14:paraId="270321F7" w14:textId="77777777" w:rsidR="005F55BF" w:rsidRPr="004F597E" w:rsidRDefault="005F55BF" w:rsidP="00A44C64">
      <w:pPr>
        <w:widowControl w:val="0"/>
        <w:numPr>
          <w:ilvl w:val="0"/>
          <w:numId w:val="15"/>
        </w:numPr>
        <w:shd w:val="clear" w:color="auto" w:fill="FFFFFF"/>
        <w:spacing w:line="276" w:lineRule="auto"/>
        <w:ind w:left="0" w:firstLine="709"/>
        <w:jc w:val="both"/>
        <w:rPr>
          <w:color w:val="252525"/>
          <w:sz w:val="28"/>
          <w:szCs w:val="28"/>
        </w:rPr>
      </w:pPr>
      <w:r w:rsidRPr="004F597E">
        <w:rPr>
          <w:color w:val="252525"/>
          <w:sz w:val="28"/>
          <w:szCs w:val="28"/>
        </w:rPr>
        <w:t>задания на "соответствия";</w:t>
      </w:r>
    </w:p>
    <w:p w14:paraId="3E3ABD6C" w14:textId="77777777" w:rsidR="005F55BF" w:rsidRPr="004F597E" w:rsidRDefault="005F55BF" w:rsidP="00A44C64">
      <w:pPr>
        <w:widowControl w:val="0"/>
        <w:numPr>
          <w:ilvl w:val="0"/>
          <w:numId w:val="15"/>
        </w:numPr>
        <w:shd w:val="clear" w:color="auto" w:fill="FFFFFF"/>
        <w:spacing w:line="276" w:lineRule="auto"/>
        <w:ind w:left="0" w:firstLine="709"/>
        <w:jc w:val="both"/>
        <w:rPr>
          <w:color w:val="252525"/>
          <w:sz w:val="28"/>
          <w:szCs w:val="28"/>
        </w:rPr>
      </w:pPr>
      <w:r w:rsidRPr="004F597E">
        <w:rPr>
          <w:color w:val="252525"/>
          <w:sz w:val="28"/>
          <w:szCs w:val="28"/>
        </w:rPr>
        <w:t>дифференцированные задания по уровню сложности+</w:t>
      </w:r>
    </w:p>
    <w:p w14:paraId="6E81B704" w14:textId="77777777" w:rsidR="005F55BF" w:rsidRDefault="005F55BF" w:rsidP="005F55BF">
      <w:pPr>
        <w:pStyle w:val="ab"/>
        <w:widowControl w:val="0"/>
        <w:shd w:val="clear" w:color="auto" w:fill="FFFFFF"/>
        <w:spacing w:before="0" w:beforeAutospacing="0" w:after="0" w:afterAutospacing="0" w:line="276" w:lineRule="auto"/>
        <w:ind w:firstLine="709"/>
        <w:jc w:val="both"/>
        <w:rPr>
          <w:rFonts w:ascii="Times New Roman" w:hAnsi="Times New Roman" w:cs="Times New Roman"/>
          <w:sz w:val="28"/>
          <w:szCs w:val="28"/>
        </w:rPr>
      </w:pPr>
    </w:p>
    <w:p w14:paraId="311605C5" w14:textId="77777777" w:rsidR="00182ABF" w:rsidRPr="004061B8" w:rsidRDefault="00182ABF" w:rsidP="00182ABF">
      <w:pPr>
        <w:pStyle w:val="a4"/>
        <w:widowControl w:val="0"/>
        <w:spacing w:line="276" w:lineRule="auto"/>
        <w:ind w:left="0" w:firstLine="709"/>
        <w:contextualSpacing w:val="0"/>
        <w:jc w:val="both"/>
        <w:rPr>
          <w:sz w:val="28"/>
          <w:szCs w:val="28"/>
        </w:rPr>
      </w:pPr>
      <w:r w:rsidRPr="004061B8">
        <w:rPr>
          <w:b/>
          <w:sz w:val="28"/>
          <w:szCs w:val="28"/>
        </w:rPr>
        <w:t>Примерный перечень тем для докладов с презентациями на семинарских занятиях</w:t>
      </w:r>
    </w:p>
    <w:p w14:paraId="34E822D8" w14:textId="77777777" w:rsidR="00182ABF" w:rsidRDefault="00182ABF" w:rsidP="00A44C64">
      <w:pPr>
        <w:widowControl w:val="0"/>
        <w:numPr>
          <w:ilvl w:val="0"/>
          <w:numId w:val="7"/>
        </w:numPr>
        <w:tabs>
          <w:tab w:val="left" w:pos="0"/>
        </w:tabs>
        <w:spacing w:line="276" w:lineRule="auto"/>
        <w:ind w:left="0" w:firstLine="709"/>
        <w:jc w:val="both"/>
        <w:rPr>
          <w:bCs/>
          <w:iCs/>
          <w:sz w:val="28"/>
          <w:szCs w:val="28"/>
          <w:lang w:eastAsia="en-US"/>
        </w:rPr>
      </w:pPr>
      <w:r>
        <w:rPr>
          <w:bCs/>
          <w:iCs/>
          <w:sz w:val="28"/>
          <w:szCs w:val="28"/>
          <w:lang w:eastAsia="en-US"/>
        </w:rPr>
        <w:t>Особенности преподавательской работы как профессии.</w:t>
      </w:r>
    </w:p>
    <w:p w14:paraId="488D8EDC" w14:textId="77777777" w:rsidR="00182ABF" w:rsidRDefault="00182ABF" w:rsidP="00A44C64">
      <w:pPr>
        <w:widowControl w:val="0"/>
        <w:numPr>
          <w:ilvl w:val="0"/>
          <w:numId w:val="7"/>
        </w:numPr>
        <w:tabs>
          <w:tab w:val="left" w:pos="0"/>
        </w:tabs>
        <w:spacing w:line="276" w:lineRule="auto"/>
        <w:ind w:left="0" w:firstLine="709"/>
        <w:jc w:val="both"/>
        <w:rPr>
          <w:bCs/>
          <w:iCs/>
          <w:sz w:val="28"/>
          <w:szCs w:val="28"/>
          <w:lang w:eastAsia="en-US"/>
        </w:rPr>
      </w:pPr>
      <w:r>
        <w:rPr>
          <w:bCs/>
          <w:iCs/>
          <w:sz w:val="28"/>
          <w:szCs w:val="28"/>
          <w:lang w:eastAsia="en-US"/>
        </w:rPr>
        <w:t>Теоретико-методологические, методические и нравственно-педагогические принципы преподавания.</w:t>
      </w:r>
    </w:p>
    <w:p w14:paraId="79AE7851" w14:textId="77777777" w:rsidR="00182ABF" w:rsidRDefault="00182ABF" w:rsidP="00A44C64">
      <w:pPr>
        <w:widowControl w:val="0"/>
        <w:numPr>
          <w:ilvl w:val="0"/>
          <w:numId w:val="7"/>
        </w:numPr>
        <w:tabs>
          <w:tab w:val="left" w:pos="0"/>
        </w:tabs>
        <w:spacing w:line="276" w:lineRule="auto"/>
        <w:ind w:left="0" w:firstLine="709"/>
        <w:jc w:val="both"/>
        <w:rPr>
          <w:bCs/>
          <w:iCs/>
          <w:sz w:val="28"/>
          <w:szCs w:val="28"/>
          <w:lang w:eastAsia="en-US"/>
        </w:rPr>
      </w:pPr>
      <w:r>
        <w:rPr>
          <w:bCs/>
          <w:iCs/>
          <w:sz w:val="28"/>
          <w:szCs w:val="28"/>
          <w:lang w:eastAsia="en-US"/>
        </w:rPr>
        <w:t>Структура методики преподавания: общая и частная методики преподавания.</w:t>
      </w:r>
    </w:p>
    <w:p w14:paraId="354AB8EF" w14:textId="77777777" w:rsidR="00182ABF" w:rsidRDefault="00182ABF" w:rsidP="00A44C64">
      <w:pPr>
        <w:widowControl w:val="0"/>
        <w:numPr>
          <w:ilvl w:val="0"/>
          <w:numId w:val="7"/>
        </w:numPr>
        <w:tabs>
          <w:tab w:val="left" w:pos="0"/>
        </w:tabs>
        <w:spacing w:line="276" w:lineRule="auto"/>
        <w:ind w:left="0" w:firstLine="709"/>
        <w:jc w:val="both"/>
        <w:rPr>
          <w:bCs/>
          <w:iCs/>
          <w:sz w:val="28"/>
          <w:szCs w:val="28"/>
          <w:lang w:eastAsia="en-US"/>
        </w:rPr>
      </w:pPr>
      <w:r>
        <w:rPr>
          <w:bCs/>
          <w:iCs/>
          <w:sz w:val="28"/>
          <w:szCs w:val="28"/>
          <w:lang w:eastAsia="en-US"/>
        </w:rPr>
        <w:t>Современная педагогическая парадигма.</w:t>
      </w:r>
    </w:p>
    <w:p w14:paraId="0EA565E5" w14:textId="77777777" w:rsidR="00182ABF" w:rsidRDefault="00182ABF" w:rsidP="00A44C64">
      <w:pPr>
        <w:widowControl w:val="0"/>
        <w:numPr>
          <w:ilvl w:val="0"/>
          <w:numId w:val="7"/>
        </w:numPr>
        <w:tabs>
          <w:tab w:val="left" w:pos="0"/>
        </w:tabs>
        <w:spacing w:line="276" w:lineRule="auto"/>
        <w:ind w:left="0" w:firstLine="709"/>
        <w:jc w:val="both"/>
        <w:rPr>
          <w:bCs/>
          <w:iCs/>
          <w:sz w:val="28"/>
          <w:szCs w:val="28"/>
          <w:lang w:eastAsia="en-US"/>
        </w:rPr>
      </w:pPr>
      <w:r>
        <w:rPr>
          <w:bCs/>
          <w:iCs/>
          <w:sz w:val="28"/>
          <w:szCs w:val="28"/>
          <w:lang w:eastAsia="en-US"/>
        </w:rPr>
        <w:t>Учебные материалы (учебники, учебные пособия, учебно-методические разработки, монографии, статьи) и их роль в преподавании юридических дисциплин.</w:t>
      </w:r>
    </w:p>
    <w:p w14:paraId="7A42B716" w14:textId="77777777" w:rsidR="00182ABF" w:rsidRDefault="00182ABF" w:rsidP="00A44C64">
      <w:pPr>
        <w:widowControl w:val="0"/>
        <w:numPr>
          <w:ilvl w:val="0"/>
          <w:numId w:val="7"/>
        </w:numPr>
        <w:tabs>
          <w:tab w:val="left" w:pos="0"/>
        </w:tabs>
        <w:spacing w:line="276" w:lineRule="auto"/>
        <w:ind w:left="0" w:firstLine="709"/>
        <w:jc w:val="both"/>
        <w:rPr>
          <w:bCs/>
          <w:iCs/>
          <w:sz w:val="28"/>
          <w:szCs w:val="28"/>
          <w:lang w:eastAsia="en-US"/>
        </w:rPr>
      </w:pPr>
      <w:proofErr w:type="spellStart"/>
      <w:r>
        <w:rPr>
          <w:bCs/>
          <w:iCs/>
          <w:sz w:val="28"/>
          <w:szCs w:val="28"/>
          <w:lang w:eastAsia="en-US"/>
        </w:rPr>
        <w:t>Аудивизуальные</w:t>
      </w:r>
      <w:proofErr w:type="spellEnd"/>
      <w:r>
        <w:rPr>
          <w:bCs/>
          <w:iCs/>
          <w:sz w:val="28"/>
          <w:szCs w:val="28"/>
          <w:lang w:eastAsia="en-US"/>
        </w:rPr>
        <w:t xml:space="preserve"> учебные средства: виды и особенности применения в образовательном процессе.</w:t>
      </w:r>
    </w:p>
    <w:p w14:paraId="6C76D055" w14:textId="77777777" w:rsidR="00182ABF" w:rsidRDefault="00182ABF" w:rsidP="00A44C64">
      <w:pPr>
        <w:widowControl w:val="0"/>
        <w:numPr>
          <w:ilvl w:val="0"/>
          <w:numId w:val="7"/>
        </w:numPr>
        <w:tabs>
          <w:tab w:val="left" w:pos="0"/>
        </w:tabs>
        <w:spacing w:line="276" w:lineRule="auto"/>
        <w:ind w:left="0" w:firstLine="709"/>
        <w:jc w:val="both"/>
        <w:rPr>
          <w:bCs/>
          <w:iCs/>
          <w:sz w:val="28"/>
          <w:szCs w:val="28"/>
          <w:lang w:eastAsia="en-US"/>
        </w:rPr>
      </w:pPr>
      <w:r>
        <w:rPr>
          <w:bCs/>
          <w:iCs/>
          <w:sz w:val="28"/>
          <w:szCs w:val="28"/>
          <w:lang w:eastAsia="en-US"/>
        </w:rPr>
        <w:t>Учебные средства и формы закрепления лекционного материала.</w:t>
      </w:r>
    </w:p>
    <w:p w14:paraId="25234B23" w14:textId="77777777" w:rsidR="00182ABF" w:rsidRDefault="00182ABF" w:rsidP="00A44C64">
      <w:pPr>
        <w:widowControl w:val="0"/>
        <w:numPr>
          <w:ilvl w:val="0"/>
          <w:numId w:val="7"/>
        </w:numPr>
        <w:tabs>
          <w:tab w:val="left" w:pos="0"/>
        </w:tabs>
        <w:spacing w:line="276" w:lineRule="auto"/>
        <w:ind w:left="0" w:firstLine="709"/>
        <w:jc w:val="both"/>
        <w:rPr>
          <w:bCs/>
          <w:iCs/>
          <w:sz w:val="28"/>
          <w:szCs w:val="28"/>
          <w:lang w:eastAsia="en-US"/>
        </w:rPr>
      </w:pPr>
      <w:r>
        <w:rPr>
          <w:bCs/>
          <w:iCs/>
          <w:sz w:val="28"/>
          <w:szCs w:val="28"/>
          <w:lang w:eastAsia="en-US"/>
        </w:rPr>
        <w:t>Организация самостоятельной работы в процессе подготовке к семинарскому занятию.</w:t>
      </w:r>
    </w:p>
    <w:p w14:paraId="560633BD" w14:textId="77777777" w:rsidR="00182ABF" w:rsidRDefault="00182ABF" w:rsidP="00A44C64">
      <w:pPr>
        <w:widowControl w:val="0"/>
        <w:numPr>
          <w:ilvl w:val="0"/>
          <w:numId w:val="7"/>
        </w:numPr>
        <w:tabs>
          <w:tab w:val="left" w:pos="0"/>
        </w:tabs>
        <w:spacing w:line="276" w:lineRule="auto"/>
        <w:ind w:left="0" w:firstLine="709"/>
        <w:jc w:val="both"/>
        <w:rPr>
          <w:bCs/>
          <w:iCs/>
          <w:sz w:val="28"/>
          <w:szCs w:val="28"/>
          <w:lang w:eastAsia="en-US"/>
        </w:rPr>
      </w:pPr>
      <w:r>
        <w:rPr>
          <w:bCs/>
          <w:iCs/>
          <w:sz w:val="28"/>
          <w:szCs w:val="28"/>
          <w:lang w:eastAsia="en-US"/>
        </w:rPr>
        <w:t>Самостоятельная научно-практическая работа.</w:t>
      </w:r>
    </w:p>
    <w:p w14:paraId="46FBB213" w14:textId="77777777" w:rsidR="00182ABF" w:rsidRDefault="00182ABF" w:rsidP="00A44C64">
      <w:pPr>
        <w:widowControl w:val="0"/>
        <w:numPr>
          <w:ilvl w:val="0"/>
          <w:numId w:val="7"/>
        </w:numPr>
        <w:tabs>
          <w:tab w:val="left" w:pos="0"/>
        </w:tabs>
        <w:spacing w:line="276" w:lineRule="auto"/>
        <w:ind w:left="0" w:firstLine="709"/>
        <w:jc w:val="both"/>
        <w:rPr>
          <w:bCs/>
          <w:iCs/>
          <w:sz w:val="28"/>
          <w:szCs w:val="28"/>
          <w:lang w:eastAsia="en-US"/>
        </w:rPr>
      </w:pPr>
      <w:r>
        <w:rPr>
          <w:bCs/>
          <w:iCs/>
          <w:sz w:val="28"/>
          <w:szCs w:val="28"/>
          <w:lang w:eastAsia="en-US"/>
        </w:rPr>
        <w:t>Формы промежуточного контроля: тестирование, контрольная работа, собеседование, коллоквиум.</w:t>
      </w:r>
    </w:p>
    <w:p w14:paraId="40EB69A1" w14:textId="77777777" w:rsidR="00182ABF" w:rsidRDefault="00182ABF" w:rsidP="00A44C64">
      <w:pPr>
        <w:widowControl w:val="0"/>
        <w:numPr>
          <w:ilvl w:val="0"/>
          <w:numId w:val="7"/>
        </w:numPr>
        <w:tabs>
          <w:tab w:val="left" w:pos="0"/>
        </w:tabs>
        <w:spacing w:line="276" w:lineRule="auto"/>
        <w:ind w:left="0" w:firstLine="709"/>
        <w:jc w:val="both"/>
        <w:rPr>
          <w:bCs/>
          <w:iCs/>
          <w:sz w:val="28"/>
          <w:szCs w:val="28"/>
          <w:lang w:eastAsia="en-US"/>
        </w:rPr>
      </w:pPr>
      <w:r>
        <w:rPr>
          <w:bCs/>
          <w:iCs/>
          <w:sz w:val="28"/>
          <w:szCs w:val="28"/>
          <w:lang w:eastAsia="en-US"/>
        </w:rPr>
        <w:t>Организация мониторинга преподавания юридической учебной дисциплины</w:t>
      </w:r>
    </w:p>
    <w:p w14:paraId="22402074" w14:textId="77777777" w:rsidR="00182ABF" w:rsidRPr="00964854" w:rsidRDefault="00182ABF" w:rsidP="00A44C64">
      <w:pPr>
        <w:widowControl w:val="0"/>
        <w:numPr>
          <w:ilvl w:val="0"/>
          <w:numId w:val="7"/>
        </w:numPr>
        <w:tabs>
          <w:tab w:val="left" w:pos="0"/>
        </w:tabs>
        <w:spacing w:line="276" w:lineRule="auto"/>
        <w:ind w:left="0" w:firstLine="709"/>
        <w:jc w:val="both"/>
        <w:rPr>
          <w:bCs/>
          <w:iCs/>
          <w:sz w:val="28"/>
          <w:szCs w:val="28"/>
          <w:lang w:eastAsia="en-US"/>
        </w:rPr>
      </w:pPr>
      <w:r>
        <w:rPr>
          <w:bCs/>
          <w:iCs/>
          <w:sz w:val="28"/>
          <w:szCs w:val="28"/>
          <w:lang w:eastAsia="en-US"/>
        </w:rPr>
        <w:t>Направления инноваций в методах и технологиях преподавания юридических дисциплин.</w:t>
      </w:r>
    </w:p>
    <w:p w14:paraId="1129C940" w14:textId="77777777" w:rsidR="00182ABF" w:rsidRDefault="00182ABF" w:rsidP="00182ABF">
      <w:pPr>
        <w:widowControl w:val="0"/>
        <w:tabs>
          <w:tab w:val="left" w:pos="0"/>
        </w:tabs>
        <w:spacing w:line="276" w:lineRule="auto"/>
        <w:ind w:firstLine="709"/>
        <w:jc w:val="both"/>
        <w:rPr>
          <w:b/>
          <w:bCs/>
          <w:iCs/>
          <w:sz w:val="28"/>
          <w:szCs w:val="28"/>
          <w:lang w:eastAsia="en-US"/>
        </w:rPr>
      </w:pPr>
    </w:p>
    <w:p w14:paraId="0B1A5E31" w14:textId="77777777" w:rsidR="00182ABF" w:rsidRPr="003F4E46" w:rsidRDefault="00182ABF" w:rsidP="00182ABF">
      <w:pPr>
        <w:widowControl w:val="0"/>
        <w:tabs>
          <w:tab w:val="left" w:pos="0"/>
        </w:tabs>
        <w:spacing w:line="276" w:lineRule="auto"/>
        <w:ind w:firstLine="709"/>
        <w:jc w:val="both"/>
        <w:rPr>
          <w:b/>
          <w:bCs/>
          <w:iCs/>
          <w:sz w:val="28"/>
          <w:szCs w:val="28"/>
          <w:lang w:eastAsia="en-US"/>
        </w:rPr>
      </w:pPr>
      <w:r>
        <w:rPr>
          <w:b/>
          <w:bCs/>
          <w:iCs/>
          <w:sz w:val="28"/>
          <w:szCs w:val="28"/>
          <w:lang w:eastAsia="en-US"/>
        </w:rPr>
        <w:t>Примерные в</w:t>
      </w:r>
      <w:r w:rsidRPr="003F4E46">
        <w:rPr>
          <w:b/>
          <w:bCs/>
          <w:iCs/>
          <w:sz w:val="28"/>
          <w:szCs w:val="28"/>
          <w:lang w:eastAsia="en-US"/>
        </w:rPr>
        <w:t>опросы для обсуждения на круглом столе «Учебные средства, используемые в процессе преподавания юридических дисциплин»</w:t>
      </w:r>
    </w:p>
    <w:p w14:paraId="0D9C2B49" w14:textId="77777777" w:rsidR="00182ABF" w:rsidRPr="00195E80" w:rsidRDefault="00182ABF" w:rsidP="00182ABF">
      <w:pPr>
        <w:widowControl w:val="0"/>
        <w:tabs>
          <w:tab w:val="left" w:pos="0"/>
        </w:tabs>
        <w:spacing w:line="276" w:lineRule="auto"/>
        <w:ind w:firstLine="709"/>
        <w:jc w:val="both"/>
        <w:rPr>
          <w:bCs/>
          <w:iCs/>
          <w:sz w:val="28"/>
          <w:szCs w:val="28"/>
          <w:lang w:eastAsia="en-US"/>
        </w:rPr>
      </w:pPr>
      <w:r w:rsidRPr="00195E80">
        <w:rPr>
          <w:bCs/>
          <w:iCs/>
          <w:sz w:val="28"/>
          <w:szCs w:val="28"/>
          <w:lang w:eastAsia="en-US"/>
        </w:rPr>
        <w:t>1. Роль различных видов учебных материалов для преподавания юридических дисциплин.</w:t>
      </w:r>
    </w:p>
    <w:p w14:paraId="3B354CD0" w14:textId="77777777" w:rsidR="00182ABF" w:rsidRPr="00195E80" w:rsidRDefault="00182ABF" w:rsidP="00182ABF">
      <w:pPr>
        <w:widowControl w:val="0"/>
        <w:tabs>
          <w:tab w:val="left" w:pos="0"/>
        </w:tabs>
        <w:spacing w:line="276" w:lineRule="auto"/>
        <w:ind w:firstLine="709"/>
        <w:jc w:val="both"/>
        <w:rPr>
          <w:bCs/>
          <w:iCs/>
          <w:sz w:val="28"/>
          <w:szCs w:val="28"/>
          <w:lang w:eastAsia="en-US"/>
        </w:rPr>
      </w:pPr>
      <w:r w:rsidRPr="00195E80">
        <w:rPr>
          <w:bCs/>
          <w:iCs/>
          <w:sz w:val="28"/>
          <w:szCs w:val="28"/>
          <w:lang w:eastAsia="en-US"/>
        </w:rPr>
        <w:t>2. Принципы пользования учебниками, учебными пособиями и учебно-методическими разработками.</w:t>
      </w:r>
    </w:p>
    <w:p w14:paraId="06D0915F" w14:textId="77777777" w:rsidR="00182ABF" w:rsidRPr="00195E80" w:rsidRDefault="00182ABF" w:rsidP="00182ABF">
      <w:pPr>
        <w:widowControl w:val="0"/>
        <w:tabs>
          <w:tab w:val="left" w:pos="0"/>
        </w:tabs>
        <w:spacing w:line="276" w:lineRule="auto"/>
        <w:ind w:firstLine="709"/>
        <w:jc w:val="both"/>
        <w:rPr>
          <w:bCs/>
          <w:iCs/>
          <w:sz w:val="28"/>
          <w:szCs w:val="28"/>
          <w:lang w:eastAsia="en-US"/>
        </w:rPr>
      </w:pPr>
      <w:r w:rsidRPr="00195E80">
        <w:rPr>
          <w:bCs/>
          <w:iCs/>
          <w:sz w:val="28"/>
          <w:szCs w:val="28"/>
          <w:lang w:eastAsia="en-US"/>
        </w:rPr>
        <w:t>3. Использование интерактивной доски, проекционной техники, аудиовизуальных средств обучения, иллюстративного материала в преподавании юридических дисциплин.</w:t>
      </w:r>
    </w:p>
    <w:p w14:paraId="0A6599C5" w14:textId="77777777" w:rsidR="00182ABF" w:rsidRDefault="00182ABF" w:rsidP="00182ABF">
      <w:pPr>
        <w:widowControl w:val="0"/>
        <w:tabs>
          <w:tab w:val="left" w:pos="0"/>
        </w:tabs>
        <w:spacing w:line="276" w:lineRule="auto"/>
        <w:ind w:firstLine="709"/>
        <w:jc w:val="both"/>
        <w:rPr>
          <w:bCs/>
          <w:iCs/>
          <w:sz w:val="28"/>
          <w:szCs w:val="28"/>
          <w:lang w:eastAsia="en-US"/>
        </w:rPr>
      </w:pPr>
      <w:r w:rsidRPr="00195E80">
        <w:rPr>
          <w:bCs/>
          <w:iCs/>
          <w:sz w:val="28"/>
          <w:szCs w:val="28"/>
          <w:lang w:eastAsia="en-US"/>
        </w:rPr>
        <w:lastRenderedPageBreak/>
        <w:t>4. Искусство публичного выступления. Правила риторики.</w:t>
      </w:r>
    </w:p>
    <w:p w14:paraId="6415BD8F" w14:textId="77777777" w:rsidR="00182ABF" w:rsidRPr="004F597E" w:rsidRDefault="00182ABF" w:rsidP="005F55BF">
      <w:pPr>
        <w:pStyle w:val="ab"/>
        <w:widowControl w:val="0"/>
        <w:shd w:val="clear" w:color="auto" w:fill="FFFFFF"/>
        <w:spacing w:before="0" w:beforeAutospacing="0" w:after="0" w:afterAutospacing="0" w:line="276" w:lineRule="auto"/>
        <w:ind w:firstLine="709"/>
        <w:jc w:val="both"/>
        <w:rPr>
          <w:rFonts w:ascii="Times New Roman" w:hAnsi="Times New Roman" w:cs="Times New Roman"/>
          <w:sz w:val="28"/>
          <w:szCs w:val="28"/>
        </w:rPr>
      </w:pPr>
    </w:p>
    <w:p w14:paraId="12AA8A52" w14:textId="29F803BB" w:rsidR="00C739EF" w:rsidRPr="00EC14CC" w:rsidRDefault="00AA0F68" w:rsidP="004F597E">
      <w:pPr>
        <w:spacing w:before="155" w:line="276" w:lineRule="auto"/>
        <w:ind w:right="-36" w:firstLine="709"/>
        <w:jc w:val="both"/>
        <w:rPr>
          <w:rFonts w:eastAsia="Calibri"/>
          <w:i/>
          <w:iCs/>
          <w:sz w:val="28"/>
          <w:szCs w:val="28"/>
          <w:lang w:eastAsia="en-US"/>
        </w:rPr>
      </w:pPr>
      <w:r w:rsidRPr="004F597E">
        <w:rPr>
          <w:rFonts w:eastAsia="Calibri"/>
          <w:sz w:val="28"/>
          <w:szCs w:val="28"/>
          <w:lang w:eastAsia="en-US"/>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CD3B95" w:rsidRPr="004F597E">
        <w:rPr>
          <w:rFonts w:eastAsia="Calibri"/>
          <w:sz w:val="28"/>
          <w:szCs w:val="28"/>
          <w:lang w:eastAsia="en-US"/>
        </w:rPr>
        <w:t>кафедры</w:t>
      </w:r>
      <w:r w:rsidRPr="004F597E">
        <w:rPr>
          <w:rFonts w:eastAsia="Calibri"/>
          <w:sz w:val="28"/>
          <w:szCs w:val="28"/>
          <w:lang w:eastAsia="en-US"/>
        </w:rPr>
        <w:t xml:space="preserve"> </w:t>
      </w:r>
      <w:r w:rsidR="004951E7" w:rsidRPr="004F597E">
        <w:rPr>
          <w:rFonts w:eastAsia="Calibri"/>
          <w:sz w:val="28"/>
          <w:szCs w:val="28"/>
          <w:lang w:eastAsia="en-US"/>
        </w:rPr>
        <w:t>международного и публичного права</w:t>
      </w:r>
      <w:r w:rsidR="004951E7">
        <w:rPr>
          <w:rFonts w:eastAsia="Calibri"/>
          <w:i/>
          <w:iCs/>
          <w:sz w:val="28"/>
          <w:szCs w:val="28"/>
          <w:lang w:eastAsia="en-US"/>
        </w:rPr>
        <w:t>.</w:t>
      </w:r>
    </w:p>
    <w:p w14:paraId="0346205D" w14:textId="77777777" w:rsidR="00AA0F68" w:rsidRPr="00AA0F68" w:rsidRDefault="00AA0F68" w:rsidP="00AA0F68">
      <w:pPr>
        <w:widowControl w:val="0"/>
        <w:shd w:val="clear" w:color="auto" w:fill="FFFFFF"/>
        <w:tabs>
          <w:tab w:val="left" w:pos="567"/>
        </w:tabs>
        <w:spacing w:line="276" w:lineRule="auto"/>
        <w:jc w:val="both"/>
        <w:outlineLvl w:val="0"/>
        <w:rPr>
          <w:b/>
          <w:bCs/>
          <w:color w:val="000000"/>
          <w:sz w:val="28"/>
          <w:szCs w:val="28"/>
        </w:rPr>
      </w:pPr>
    </w:p>
    <w:p w14:paraId="34543DB8" w14:textId="77777777" w:rsidR="00145E12" w:rsidRPr="005D2B9D" w:rsidRDefault="005748EB" w:rsidP="00A44C64">
      <w:pPr>
        <w:pStyle w:val="a4"/>
        <w:widowControl w:val="0"/>
        <w:numPr>
          <w:ilvl w:val="0"/>
          <w:numId w:val="4"/>
        </w:numPr>
        <w:shd w:val="clear" w:color="auto" w:fill="FFFFFF"/>
        <w:tabs>
          <w:tab w:val="left" w:pos="567"/>
        </w:tabs>
        <w:spacing w:line="276" w:lineRule="auto"/>
        <w:ind w:left="0" w:firstLine="709"/>
        <w:jc w:val="both"/>
        <w:outlineLvl w:val="0"/>
        <w:rPr>
          <w:b/>
          <w:bCs/>
          <w:color w:val="000000"/>
          <w:sz w:val="28"/>
          <w:szCs w:val="28"/>
        </w:rPr>
      </w:pPr>
      <w:r w:rsidRPr="005D2B9D">
        <w:rPr>
          <w:b/>
          <w:bCs/>
          <w:color w:val="000000"/>
          <w:sz w:val="28"/>
          <w:szCs w:val="28"/>
        </w:rPr>
        <w:t>Фонд оценочных средств для проведения промежуточной аттестации обучающихся по</w:t>
      </w:r>
      <w:bookmarkStart w:id="18" w:name="_Toc422324762"/>
      <w:r w:rsidRPr="005D2B9D">
        <w:rPr>
          <w:b/>
          <w:bCs/>
          <w:color w:val="000000"/>
          <w:sz w:val="28"/>
          <w:szCs w:val="28"/>
        </w:rPr>
        <w:t xml:space="preserve"> дисциплине</w:t>
      </w:r>
      <w:bookmarkEnd w:id="17"/>
    </w:p>
    <w:p w14:paraId="1ED07C96" w14:textId="77777777" w:rsidR="00340625" w:rsidRPr="00340625" w:rsidRDefault="00340625" w:rsidP="00562F1F">
      <w:pPr>
        <w:widowControl w:val="0"/>
        <w:shd w:val="clear" w:color="auto" w:fill="FFFFFF"/>
        <w:tabs>
          <w:tab w:val="left" w:pos="567"/>
        </w:tabs>
        <w:spacing w:line="276" w:lineRule="auto"/>
        <w:ind w:firstLine="709"/>
        <w:jc w:val="both"/>
        <w:rPr>
          <w:b/>
          <w:bCs/>
          <w:color w:val="000000"/>
          <w:sz w:val="28"/>
          <w:szCs w:val="28"/>
        </w:rPr>
      </w:pPr>
    </w:p>
    <w:bookmarkEnd w:id="18"/>
    <w:p w14:paraId="3F484E93" w14:textId="77777777" w:rsidR="005748EB" w:rsidRDefault="005748EB" w:rsidP="00562F1F">
      <w:pPr>
        <w:widowControl w:val="0"/>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53FB2D33" w14:textId="77777777" w:rsidR="004673D8" w:rsidRDefault="004673D8" w:rsidP="00562F1F">
      <w:pPr>
        <w:widowControl w:val="0"/>
        <w:spacing w:line="276" w:lineRule="auto"/>
        <w:ind w:firstLine="709"/>
        <w:jc w:val="both"/>
        <w:rPr>
          <w:sz w:val="28"/>
          <w:szCs w:val="28"/>
        </w:rPr>
      </w:pPr>
    </w:p>
    <w:p w14:paraId="6601E886" w14:textId="77777777" w:rsidR="00DE7A51" w:rsidRDefault="00DE7A51" w:rsidP="004673D8">
      <w:pPr>
        <w:jc w:val="both"/>
        <w:rPr>
          <w:b/>
          <w:bCs/>
          <w:kern w:val="36"/>
          <w:sz w:val="28"/>
          <w:szCs w:val="28"/>
        </w:rPr>
      </w:pPr>
      <w:bookmarkStart w:id="19" w:name="_Toc11776781"/>
      <w:r w:rsidRPr="004673D8">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4673D8">
        <w:rPr>
          <w:b/>
          <w:bCs/>
          <w:kern w:val="36"/>
          <w:sz w:val="28"/>
          <w:szCs w:val="28"/>
        </w:rPr>
        <w:t>умений и знаний</w:t>
      </w:r>
      <w:bookmarkEnd w:id="19"/>
    </w:p>
    <w:p w14:paraId="25E12F43" w14:textId="77777777" w:rsidR="00FE3032" w:rsidRDefault="00FE3032" w:rsidP="004673D8">
      <w:pPr>
        <w:jc w:val="both"/>
        <w:rPr>
          <w:b/>
          <w:bCs/>
          <w:kern w:val="36"/>
          <w:sz w:val="28"/>
          <w:szCs w:val="28"/>
        </w:rPr>
      </w:pPr>
    </w:p>
    <w:tbl>
      <w:tblPr>
        <w:tblW w:w="1120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984"/>
        <w:gridCol w:w="3119"/>
        <w:gridCol w:w="4253"/>
      </w:tblGrid>
      <w:tr w:rsidR="00FE3032" w14:paraId="6BE9EA2B" w14:textId="202BB649" w:rsidTr="001B3A40">
        <w:trPr>
          <w:trHeight w:val="1198"/>
        </w:trPr>
        <w:tc>
          <w:tcPr>
            <w:tcW w:w="1844" w:type="dxa"/>
            <w:shd w:val="clear" w:color="auto" w:fill="auto"/>
          </w:tcPr>
          <w:p w14:paraId="001E3025" w14:textId="77777777" w:rsidR="00FE3032" w:rsidRPr="005C1358" w:rsidRDefault="00FE3032" w:rsidP="00FE3032">
            <w:pPr>
              <w:jc w:val="center"/>
              <w:rPr>
                <w:b/>
                <w:bCs/>
              </w:rPr>
            </w:pPr>
            <w:r>
              <w:rPr>
                <w:b/>
                <w:bCs/>
              </w:rPr>
              <w:t>Компетенция</w:t>
            </w:r>
          </w:p>
          <w:p w14:paraId="642FC6ED" w14:textId="77777777" w:rsidR="00FE3032" w:rsidRPr="005C1358" w:rsidRDefault="00FE3032" w:rsidP="00FE3032">
            <w:pPr>
              <w:ind w:firstLine="680"/>
              <w:jc w:val="center"/>
              <w:rPr>
                <w:b/>
                <w:bCs/>
              </w:rPr>
            </w:pPr>
          </w:p>
        </w:tc>
        <w:tc>
          <w:tcPr>
            <w:tcW w:w="1984" w:type="dxa"/>
            <w:shd w:val="clear" w:color="auto" w:fill="auto"/>
          </w:tcPr>
          <w:p w14:paraId="17EF6B8F" w14:textId="57F455DC" w:rsidR="00FE3032" w:rsidRPr="005C1358" w:rsidRDefault="00FE3032" w:rsidP="00FE3032">
            <w:pPr>
              <w:jc w:val="center"/>
              <w:rPr>
                <w:b/>
                <w:bCs/>
              </w:rPr>
            </w:pPr>
            <w:r>
              <w:rPr>
                <w:b/>
                <w:bCs/>
              </w:rPr>
              <w:t>Наименование индикаторов</w:t>
            </w:r>
            <w:r w:rsidRPr="005C1358">
              <w:rPr>
                <w:b/>
                <w:bCs/>
              </w:rPr>
              <w:t xml:space="preserve"> достижения компетенции</w:t>
            </w:r>
          </w:p>
        </w:tc>
        <w:tc>
          <w:tcPr>
            <w:tcW w:w="3119" w:type="dxa"/>
            <w:shd w:val="clear" w:color="auto" w:fill="auto"/>
          </w:tcPr>
          <w:p w14:paraId="56FE1148" w14:textId="28A863C2" w:rsidR="00FE3032" w:rsidRPr="005C1358" w:rsidRDefault="00FE3032" w:rsidP="00FE3032">
            <w:pPr>
              <w:jc w:val="center"/>
              <w:rPr>
                <w:b/>
                <w:bCs/>
              </w:rPr>
            </w:pPr>
            <w:r w:rsidRPr="005C1358">
              <w:rPr>
                <w:b/>
                <w:bCs/>
              </w:rPr>
              <w:t>Результаты обучения (умения и знания), соотнесенные с компетенциями / индикаторами достижения компетенции</w:t>
            </w:r>
          </w:p>
        </w:tc>
        <w:tc>
          <w:tcPr>
            <w:tcW w:w="4253" w:type="dxa"/>
          </w:tcPr>
          <w:p w14:paraId="47FCE1C4" w14:textId="5F07CFC2" w:rsidR="00FE3032" w:rsidRPr="005C1358" w:rsidRDefault="00FE3032" w:rsidP="00FE3032">
            <w:pPr>
              <w:jc w:val="center"/>
              <w:rPr>
                <w:b/>
                <w:bCs/>
              </w:rPr>
            </w:pPr>
            <w:r>
              <w:rPr>
                <w:b/>
                <w:bCs/>
              </w:rPr>
              <w:t xml:space="preserve">Типовые контрольные задания </w:t>
            </w:r>
          </w:p>
        </w:tc>
      </w:tr>
      <w:tr w:rsidR="00E66226" w14:paraId="107083C9" w14:textId="4B6DEE79" w:rsidTr="001B3A40">
        <w:trPr>
          <w:trHeight w:val="58"/>
        </w:trPr>
        <w:tc>
          <w:tcPr>
            <w:tcW w:w="1844" w:type="dxa"/>
            <w:vMerge w:val="restart"/>
            <w:shd w:val="clear" w:color="auto" w:fill="auto"/>
          </w:tcPr>
          <w:p w14:paraId="5561E380" w14:textId="7FEC466D" w:rsidR="00E66226" w:rsidRPr="00560CBE" w:rsidRDefault="00E66226" w:rsidP="00E66226">
            <w:pPr>
              <w:jc w:val="both"/>
              <w:rPr>
                <w:bCs/>
              </w:rPr>
            </w:pPr>
            <w:r w:rsidRPr="00871C8E">
              <w:t>Способность определять и реализовывать приоритеты собственной деятельности в</w:t>
            </w:r>
            <w:r>
              <w:t xml:space="preserve"> </w:t>
            </w:r>
            <w:r w:rsidRPr="00871C8E">
              <w:t xml:space="preserve">соответствии с важностью задач, методы повышения ее эффективности </w:t>
            </w:r>
            <w:r>
              <w:t>(УК-3)</w:t>
            </w:r>
          </w:p>
        </w:tc>
        <w:tc>
          <w:tcPr>
            <w:tcW w:w="1984" w:type="dxa"/>
            <w:shd w:val="clear" w:color="auto" w:fill="auto"/>
          </w:tcPr>
          <w:p w14:paraId="27618C74" w14:textId="42B9797E" w:rsidR="00E66226" w:rsidRPr="00B203F7" w:rsidRDefault="00E66226" w:rsidP="00E66226">
            <w:pPr>
              <w:pStyle w:val="a4"/>
              <w:widowControl w:val="0"/>
              <w:ind w:left="0"/>
              <w:jc w:val="both"/>
              <w:rPr>
                <w:color w:val="000000"/>
              </w:rPr>
            </w:pPr>
            <w:r w:rsidRPr="00871C8E">
              <w:rPr>
                <w:shd w:val="clear" w:color="auto" w:fill="FFFFFF"/>
              </w:rPr>
              <w:t>1.</w:t>
            </w:r>
            <w:r>
              <w:rPr>
                <w:shd w:val="clear" w:color="auto" w:fill="FFFFFF"/>
              </w:rPr>
              <w:t xml:space="preserve"> </w:t>
            </w:r>
            <w:r w:rsidRPr="00871C8E">
              <w:rPr>
                <w:shd w:val="clear" w:color="auto" w:fill="FFFFFF"/>
              </w:rPr>
              <w:t xml:space="preserve">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3119" w:type="dxa"/>
            <w:shd w:val="clear" w:color="auto" w:fill="auto"/>
          </w:tcPr>
          <w:p w14:paraId="4650B276" w14:textId="77777777" w:rsidR="00E66226" w:rsidRDefault="00E66226" w:rsidP="00E66226">
            <w:pPr>
              <w:jc w:val="both"/>
            </w:pPr>
            <w:r w:rsidRPr="00414E31">
              <w:rPr>
                <w:bCs/>
                <w:i/>
                <w:iCs/>
              </w:rPr>
              <w:t>Знать:</w:t>
            </w:r>
            <w:r w:rsidRPr="00DD7FC0">
              <w:rPr>
                <w:b/>
              </w:rPr>
              <w:t xml:space="preserve"> </w:t>
            </w:r>
            <w:r w:rsidRPr="00DD7FC0">
              <w:t>предмет, задачи и методы преподавания юриспруденции в высшей школе; основные элементы педагогической системы и пути ее совершенствования; схему управления познавательной деятельности обучаемых; основные аспекты формирования мотивов учебной деятельности; проблемы взаимодействия субъектов и объектов педагогического процесса; интеграцию педагогической культуры и юридического образования.</w:t>
            </w:r>
          </w:p>
          <w:p w14:paraId="5370260C" w14:textId="20DB4657" w:rsidR="00E66226" w:rsidRPr="005C1358" w:rsidRDefault="00E66226" w:rsidP="00E66226">
            <w:pPr>
              <w:jc w:val="both"/>
              <w:rPr>
                <w:b/>
                <w:bCs/>
              </w:rPr>
            </w:pPr>
            <w:r w:rsidRPr="00414E31">
              <w:rPr>
                <w:bCs/>
                <w:i/>
                <w:iCs/>
              </w:rPr>
              <w:t>Уметь:</w:t>
            </w:r>
            <w:r w:rsidRPr="00DD7FC0">
              <w:rPr>
                <w:b/>
              </w:rPr>
              <w:t xml:space="preserve"> </w:t>
            </w:r>
            <w:r w:rsidRPr="00DD7FC0">
              <w:t xml:space="preserve">ставить цель преподавания любой юридической дисциплины; разрабатывать учебно-методические комплексы </w:t>
            </w:r>
            <w:r w:rsidRPr="00DD7FC0">
              <w:lastRenderedPageBreak/>
              <w:t>преподаваемых дисциплин; квалифицированно использовать методы преподавания; составлять план проведения лекционного, практического и семинарского занятия.</w:t>
            </w:r>
          </w:p>
        </w:tc>
        <w:tc>
          <w:tcPr>
            <w:tcW w:w="4253" w:type="dxa"/>
          </w:tcPr>
          <w:p w14:paraId="69D9B97E" w14:textId="77777777" w:rsidR="00E66226" w:rsidRPr="00E66226" w:rsidRDefault="00E66226" w:rsidP="00E66226">
            <w:pPr>
              <w:jc w:val="both"/>
              <w:rPr>
                <w:i/>
                <w:iCs/>
                <w:shd w:val="clear" w:color="auto" w:fill="FFFFFF"/>
              </w:rPr>
            </w:pPr>
            <w:r w:rsidRPr="00E66226">
              <w:rPr>
                <w:i/>
                <w:iCs/>
                <w:shd w:val="clear" w:color="auto" w:fill="FFFFFF"/>
              </w:rPr>
              <w:lastRenderedPageBreak/>
              <w:t>Задание</w:t>
            </w:r>
          </w:p>
          <w:p w14:paraId="536282BB" w14:textId="0716B08B" w:rsidR="00E66226" w:rsidRPr="00E66226" w:rsidRDefault="00E66226" w:rsidP="00E66226">
            <w:pPr>
              <w:jc w:val="both"/>
            </w:pPr>
            <w:r w:rsidRPr="002D32E1">
              <w:rPr>
                <w:shd w:val="clear" w:color="auto" w:fill="FFFFFF"/>
              </w:rPr>
              <w:t>Проанализировать виды лекций</w:t>
            </w:r>
            <w:r>
              <w:rPr>
                <w:shd w:val="clear" w:color="auto" w:fill="FFFFFF"/>
              </w:rPr>
              <w:t xml:space="preserve"> (</w:t>
            </w:r>
            <w:r w:rsidRPr="00E66226">
              <w:rPr>
                <w:bCs/>
                <w:color w:val="201F1E"/>
              </w:rPr>
              <w:t xml:space="preserve">бинарная лекция, лекция визуализация, лекция-конференция, проблемная лекция, лекция с ошибкой, необходимо привести не менее </w:t>
            </w:r>
            <w:r>
              <w:rPr>
                <w:bCs/>
                <w:color w:val="201F1E"/>
              </w:rPr>
              <w:t>пяти</w:t>
            </w:r>
            <w:r w:rsidRPr="00E66226">
              <w:rPr>
                <w:bCs/>
                <w:color w:val="201F1E"/>
              </w:rPr>
              <w:t xml:space="preserve"> сайтов, с помощью которых возможно в современной экосистеме донесение информации до обучающихся</w:t>
            </w:r>
            <w:r>
              <w:rPr>
                <w:bCs/>
                <w:color w:val="201F1E"/>
              </w:rPr>
              <w:t>)</w:t>
            </w:r>
            <w:r w:rsidRPr="002D32E1">
              <w:rPr>
                <w:shd w:val="clear" w:color="auto" w:fill="FFFFFF"/>
              </w:rPr>
              <w:t xml:space="preserve"> и составить схему, какие формы и методы необходимо использовать в дистанционном формате</w:t>
            </w:r>
          </w:p>
        </w:tc>
      </w:tr>
      <w:tr w:rsidR="00E66226" w14:paraId="2892F15B" w14:textId="053E138F" w:rsidTr="001B3A40">
        <w:trPr>
          <w:trHeight w:val="1993"/>
        </w:trPr>
        <w:tc>
          <w:tcPr>
            <w:tcW w:w="1844" w:type="dxa"/>
            <w:vMerge/>
            <w:shd w:val="clear" w:color="auto" w:fill="auto"/>
          </w:tcPr>
          <w:p w14:paraId="0E2C792E" w14:textId="77777777" w:rsidR="00E66226" w:rsidRDefault="00E66226" w:rsidP="00E66226">
            <w:pPr>
              <w:jc w:val="both"/>
            </w:pPr>
          </w:p>
        </w:tc>
        <w:tc>
          <w:tcPr>
            <w:tcW w:w="1984" w:type="dxa"/>
            <w:shd w:val="clear" w:color="auto" w:fill="auto"/>
          </w:tcPr>
          <w:p w14:paraId="5B3182C5" w14:textId="307A5D58" w:rsidR="00E66226" w:rsidRPr="00B203F7" w:rsidRDefault="00E66226" w:rsidP="00E66226">
            <w:pPr>
              <w:pStyle w:val="a4"/>
              <w:shd w:val="clear" w:color="auto" w:fill="FFFFFF"/>
              <w:ind w:left="34"/>
              <w:jc w:val="both"/>
            </w:pPr>
            <w:r>
              <w:t xml:space="preserve">2. </w:t>
            </w:r>
            <w:r w:rsidRPr="00871C8E">
              <w:t>Актуализирует свой личностный потенциал, внутренние источники роста и развития собственной деятельности.</w:t>
            </w:r>
          </w:p>
        </w:tc>
        <w:tc>
          <w:tcPr>
            <w:tcW w:w="3119" w:type="dxa"/>
            <w:shd w:val="clear" w:color="auto" w:fill="auto"/>
          </w:tcPr>
          <w:p w14:paraId="166BF226" w14:textId="77777777" w:rsidR="00E66226" w:rsidRPr="00D430D0" w:rsidRDefault="00E66226" w:rsidP="00E66226">
            <w:pPr>
              <w:pStyle w:val="a4"/>
              <w:widowControl w:val="0"/>
              <w:ind w:left="0"/>
              <w:contextualSpacing w:val="0"/>
              <w:jc w:val="both"/>
              <w:rPr>
                <w:b/>
                <w:bCs/>
                <w:color w:val="000000"/>
                <w:sz w:val="28"/>
                <w:szCs w:val="28"/>
                <w:shd w:val="clear" w:color="auto" w:fill="FFFFFF"/>
              </w:rPr>
            </w:pPr>
            <w:r w:rsidRPr="003978D4">
              <w:rPr>
                <w:i/>
                <w:iCs/>
              </w:rPr>
              <w:t>Знать:</w:t>
            </w:r>
            <w:r w:rsidRPr="00D430D0">
              <w:t xml:space="preserve"> п</w:t>
            </w:r>
            <w:r w:rsidRPr="00D430D0">
              <w:rPr>
                <w:color w:val="000000"/>
                <w:shd w:val="clear" w:color="auto" w:fill="FFFFFF"/>
              </w:rPr>
              <w:t xml:space="preserve">рактики педагогического сопровождения процесса личностного и профессионального развития </w:t>
            </w:r>
            <w:r>
              <w:rPr>
                <w:color w:val="000000"/>
                <w:shd w:val="clear" w:color="auto" w:fill="FFFFFF"/>
              </w:rPr>
              <w:t>преподавателя</w:t>
            </w:r>
            <w:r w:rsidRPr="00D430D0">
              <w:rPr>
                <w:color w:val="000000"/>
                <w:shd w:val="clear" w:color="auto" w:fill="FFFFFF"/>
              </w:rPr>
              <w:t xml:space="preserve"> в новой образовательной среде</w:t>
            </w:r>
          </w:p>
          <w:p w14:paraId="6B8D58C2" w14:textId="46354C0F" w:rsidR="00E66226" w:rsidRPr="00B72D1B" w:rsidRDefault="00E66226" w:rsidP="00E66226">
            <w:pPr>
              <w:pStyle w:val="Default"/>
              <w:jc w:val="both"/>
              <w:rPr>
                <w:rFonts w:eastAsia="Times New Roman"/>
                <w:lang w:eastAsia="ru-RU"/>
              </w:rPr>
            </w:pPr>
            <w:r w:rsidRPr="003978D4">
              <w:rPr>
                <w:i/>
                <w:iCs/>
              </w:rPr>
              <w:t>Уметь:</w:t>
            </w:r>
            <w:r>
              <w:rPr>
                <w:b/>
                <w:bCs/>
              </w:rPr>
              <w:t xml:space="preserve"> </w:t>
            </w:r>
            <w:r>
              <w:t>п</w:t>
            </w:r>
            <w:r w:rsidRPr="00540093">
              <w:t>роектирова</w:t>
            </w:r>
            <w:r>
              <w:t xml:space="preserve">ть </w:t>
            </w:r>
            <w:r w:rsidRPr="00540093">
              <w:t>содержани</w:t>
            </w:r>
            <w:r>
              <w:t>е</w:t>
            </w:r>
            <w:r w:rsidRPr="00540093">
              <w:t xml:space="preserve"> профессиональной деятельности;</w:t>
            </w:r>
            <w:r>
              <w:rPr>
                <w:b/>
                <w:bCs/>
              </w:rPr>
              <w:t xml:space="preserve"> </w:t>
            </w:r>
            <w:r w:rsidRPr="00540093">
              <w:t>планирова</w:t>
            </w:r>
            <w:r>
              <w:t>ть</w:t>
            </w:r>
            <w:r w:rsidRPr="00540093">
              <w:t xml:space="preserve"> и реализ</w:t>
            </w:r>
            <w:r>
              <w:t xml:space="preserve">овывать </w:t>
            </w:r>
            <w:r w:rsidRPr="00540093">
              <w:t>необходимы</w:t>
            </w:r>
            <w:r>
              <w:t>е</w:t>
            </w:r>
            <w:r w:rsidRPr="00540093">
              <w:t xml:space="preserve"> действи</w:t>
            </w:r>
            <w:r>
              <w:t>я</w:t>
            </w:r>
            <w:r w:rsidRPr="00540093">
              <w:t>, обеспечивающи</w:t>
            </w:r>
            <w:r>
              <w:t>е</w:t>
            </w:r>
            <w:r w:rsidRPr="00540093">
              <w:t xml:space="preserve"> профессиональный, личностный и карьерный рост</w:t>
            </w:r>
            <w:r>
              <w:t xml:space="preserve">, </w:t>
            </w:r>
            <w:r w:rsidRPr="003326CB">
              <w:t>определ</w:t>
            </w:r>
            <w:r>
              <w:t>ять</w:t>
            </w:r>
            <w:r w:rsidRPr="003326CB">
              <w:t xml:space="preserve"> круг задач, требующих непрерывного совершенствования педагогического мастерства</w:t>
            </w:r>
          </w:p>
        </w:tc>
        <w:tc>
          <w:tcPr>
            <w:tcW w:w="4253" w:type="dxa"/>
          </w:tcPr>
          <w:p w14:paraId="10E67ABB" w14:textId="77777777" w:rsidR="00E66226" w:rsidRPr="00BA6757" w:rsidRDefault="00BA6757" w:rsidP="00E66226">
            <w:pPr>
              <w:pStyle w:val="a4"/>
              <w:ind w:left="0"/>
              <w:jc w:val="both"/>
              <w:rPr>
                <w:i/>
              </w:rPr>
            </w:pPr>
            <w:r w:rsidRPr="00BA6757">
              <w:rPr>
                <w:i/>
              </w:rPr>
              <w:t>Задание:</w:t>
            </w:r>
          </w:p>
          <w:p w14:paraId="74FF1F1D" w14:textId="6096CD1B" w:rsidR="00BA6757" w:rsidRPr="00BA6757" w:rsidRDefault="00BA6757" w:rsidP="00BA6757">
            <w:pPr>
              <w:pStyle w:val="ab"/>
              <w:widowControl w:val="0"/>
              <w:shd w:val="clear" w:color="auto" w:fill="FFFFFF"/>
              <w:spacing w:before="0" w:beforeAutospacing="0" w:after="0" w:afterAutospacing="0"/>
              <w:jc w:val="both"/>
              <w:rPr>
                <w:rFonts w:ascii="Times New Roman" w:hAnsi="Times New Roman" w:cs="Times New Roman"/>
                <w:sz w:val="24"/>
                <w:szCs w:val="24"/>
              </w:rPr>
            </w:pPr>
            <w:r w:rsidRPr="00BA6757">
              <w:rPr>
                <w:rFonts w:ascii="Times New Roman" w:hAnsi="Times New Roman" w:cs="Times New Roman"/>
                <w:sz w:val="24"/>
                <w:szCs w:val="24"/>
              </w:rPr>
              <w:t>«Многие преподаватели недооценивают целеполагание в педагогической работе, что обусловливает авторитарность в их профессиональной деятельности, так как они стремятся, прежде всего, передать обучающимся свои собственные идеалы и убеждения вместо того, чтобы, поставив себя на место студента, войти в его проблемы, помогая ему самостоятельно принимать оптимальные решения».</w:t>
            </w:r>
            <w:r w:rsidR="00CB0C38">
              <w:rPr>
                <w:rFonts w:ascii="Times New Roman" w:hAnsi="Times New Roman" w:cs="Times New Roman"/>
                <w:sz w:val="24"/>
                <w:szCs w:val="24"/>
              </w:rPr>
              <w:t xml:space="preserve"> </w:t>
            </w:r>
            <w:r w:rsidR="00CB0C38" w:rsidRPr="00BA6757">
              <w:rPr>
                <w:rFonts w:ascii="Times New Roman" w:hAnsi="Times New Roman" w:cs="Times New Roman"/>
                <w:color w:val="201F1E"/>
                <w:sz w:val="24"/>
                <w:szCs w:val="24"/>
              </w:rPr>
              <w:t>Ответь</w:t>
            </w:r>
            <w:r w:rsidR="00CB0C38">
              <w:rPr>
                <w:color w:val="201F1E"/>
              </w:rPr>
              <w:t>те</w:t>
            </w:r>
            <w:r w:rsidR="00CB0C38" w:rsidRPr="00BA6757">
              <w:rPr>
                <w:rFonts w:ascii="Times New Roman" w:hAnsi="Times New Roman" w:cs="Times New Roman"/>
                <w:color w:val="201F1E"/>
                <w:sz w:val="24"/>
                <w:szCs w:val="24"/>
              </w:rPr>
              <w:t xml:space="preserve"> в </w:t>
            </w:r>
            <w:r w:rsidR="00CB0C38" w:rsidRPr="00CB0C38">
              <w:rPr>
                <w:rFonts w:ascii="Times New Roman" w:hAnsi="Times New Roman" w:cs="Times New Roman"/>
                <w:color w:val="auto"/>
                <w:sz w:val="24"/>
                <w:szCs w:val="24"/>
              </w:rPr>
              <w:t xml:space="preserve">соответствие с такими «ролями» преподавателя, как </w:t>
            </w:r>
            <w:proofErr w:type="spellStart"/>
            <w:r w:rsidR="00CB0C38" w:rsidRPr="00CB0C38">
              <w:rPr>
                <w:rFonts w:ascii="Times New Roman" w:hAnsi="Times New Roman" w:cs="Times New Roman"/>
                <w:color w:val="auto"/>
                <w:sz w:val="24"/>
                <w:szCs w:val="24"/>
              </w:rPr>
              <w:t>к</w:t>
            </w:r>
            <w:r w:rsidR="00CB0C38" w:rsidRPr="00CB0C38">
              <w:rPr>
                <w:rFonts w:ascii="Times New Roman" w:hAnsi="Times New Roman" w:cs="Times New Roman"/>
                <w:color w:val="auto"/>
                <w:sz w:val="24"/>
                <w:szCs w:val="24"/>
                <w:shd w:val="clear" w:color="auto" w:fill="FFFFFF"/>
              </w:rPr>
              <w:t>оуч</w:t>
            </w:r>
            <w:proofErr w:type="spellEnd"/>
            <w:r w:rsidR="00CB0C38" w:rsidRPr="00CB0C38">
              <w:rPr>
                <w:rFonts w:ascii="Times New Roman" w:hAnsi="Times New Roman" w:cs="Times New Roman"/>
                <w:color w:val="auto"/>
                <w:sz w:val="24"/>
                <w:szCs w:val="24"/>
                <w:shd w:val="clear" w:color="auto" w:fill="FFFFFF"/>
              </w:rPr>
              <w:t xml:space="preserve">, ментор, </w:t>
            </w:r>
            <w:proofErr w:type="spellStart"/>
            <w:r w:rsidR="00CB0C38" w:rsidRPr="00CB0C38">
              <w:rPr>
                <w:rFonts w:ascii="Times New Roman" w:hAnsi="Times New Roman" w:cs="Times New Roman"/>
                <w:color w:val="auto"/>
                <w:sz w:val="24"/>
                <w:szCs w:val="24"/>
                <w:shd w:val="clear" w:color="auto" w:fill="FFFFFF"/>
              </w:rPr>
              <w:t>эдвайзер</w:t>
            </w:r>
            <w:proofErr w:type="spellEnd"/>
            <w:r w:rsidR="00CB0C38" w:rsidRPr="00CB0C38">
              <w:rPr>
                <w:rFonts w:ascii="Times New Roman" w:hAnsi="Times New Roman" w:cs="Times New Roman"/>
                <w:color w:val="auto"/>
                <w:sz w:val="24"/>
                <w:szCs w:val="24"/>
                <w:shd w:val="clear" w:color="auto" w:fill="FFFFFF"/>
              </w:rPr>
              <w:t xml:space="preserve">, </w:t>
            </w:r>
            <w:proofErr w:type="spellStart"/>
            <w:r w:rsidR="00CB0C38" w:rsidRPr="00CB0C38">
              <w:rPr>
                <w:rFonts w:ascii="Times New Roman" w:hAnsi="Times New Roman" w:cs="Times New Roman"/>
                <w:color w:val="auto"/>
                <w:sz w:val="24"/>
                <w:szCs w:val="24"/>
                <w:shd w:val="clear" w:color="auto" w:fill="FFFFFF"/>
              </w:rPr>
              <w:t>тьютор</w:t>
            </w:r>
            <w:proofErr w:type="spellEnd"/>
          </w:p>
          <w:p w14:paraId="3980FD56" w14:textId="14745337" w:rsidR="00BA6757" w:rsidRPr="00CB0C38" w:rsidRDefault="00BA6757" w:rsidP="00CB0C38">
            <w:pPr>
              <w:pStyle w:val="ab"/>
              <w:widowControl w:val="0"/>
              <w:spacing w:before="0" w:beforeAutospacing="0" w:after="0" w:afterAutospacing="0"/>
              <w:jc w:val="both"/>
              <w:rPr>
                <w:rFonts w:ascii="Times New Roman" w:hAnsi="Times New Roman" w:cs="Times New Roman"/>
                <w:color w:val="545454"/>
                <w:sz w:val="24"/>
                <w:szCs w:val="24"/>
                <w:shd w:val="clear" w:color="auto" w:fill="FFFFFF"/>
              </w:rPr>
            </w:pPr>
            <w:r w:rsidRPr="00BA6757">
              <w:rPr>
                <w:rFonts w:ascii="Times New Roman" w:hAnsi="Times New Roman" w:cs="Times New Roman"/>
                <w:i/>
                <w:iCs/>
                <w:sz w:val="24"/>
                <w:szCs w:val="24"/>
                <w:shd w:val="clear" w:color="auto" w:fill="FFFFFF"/>
              </w:rPr>
              <w:t>Вопросы:</w:t>
            </w:r>
            <w:r>
              <w:rPr>
                <w:rFonts w:ascii="Times New Roman" w:hAnsi="Times New Roman" w:cs="Times New Roman"/>
                <w:sz w:val="24"/>
                <w:szCs w:val="24"/>
                <w:shd w:val="clear" w:color="auto" w:fill="FFFFFF"/>
              </w:rPr>
              <w:t xml:space="preserve"> </w:t>
            </w:r>
            <w:r w:rsidRPr="00BA6757">
              <w:rPr>
                <w:rFonts w:ascii="Times New Roman" w:hAnsi="Times New Roman" w:cs="Times New Roman"/>
                <w:i/>
                <w:iCs/>
                <w:sz w:val="24"/>
                <w:szCs w:val="24"/>
                <w:shd w:val="clear" w:color="auto" w:fill="FFFFFF"/>
              </w:rPr>
              <w:t>Раскройте роль целеполагания в профессиональной деятельности педагога. Взятая в процессуальном анализе, сама постановка цели истолковывается как особый процесс и даже деятельность. Насколько правомерным Вам кажется такого рода утверждение? Свой ответ обоснуйте</w:t>
            </w:r>
          </w:p>
        </w:tc>
      </w:tr>
      <w:tr w:rsidR="00E66226" w14:paraId="164301F1" w14:textId="2483A269" w:rsidTr="001B3A40">
        <w:trPr>
          <w:trHeight w:val="1137"/>
        </w:trPr>
        <w:tc>
          <w:tcPr>
            <w:tcW w:w="1844" w:type="dxa"/>
            <w:vMerge/>
            <w:shd w:val="clear" w:color="auto" w:fill="auto"/>
          </w:tcPr>
          <w:p w14:paraId="05077652" w14:textId="77777777" w:rsidR="00E66226" w:rsidRDefault="00E66226" w:rsidP="00E66226">
            <w:pPr>
              <w:jc w:val="both"/>
            </w:pPr>
          </w:p>
        </w:tc>
        <w:tc>
          <w:tcPr>
            <w:tcW w:w="1984" w:type="dxa"/>
            <w:shd w:val="clear" w:color="auto" w:fill="auto"/>
          </w:tcPr>
          <w:p w14:paraId="5A1C2B1B" w14:textId="77777777" w:rsidR="00E66226" w:rsidRDefault="00E66226" w:rsidP="00E66226">
            <w:pPr>
              <w:pStyle w:val="a4"/>
              <w:shd w:val="clear" w:color="auto" w:fill="FFFFFF"/>
              <w:ind w:left="34"/>
              <w:jc w:val="both"/>
            </w:pPr>
            <w:r>
              <w:t xml:space="preserve">3. </w:t>
            </w:r>
            <w:r w:rsidRPr="00871C8E">
              <w:t>Определяет приоритеты собственной деятельности в соответствии с важностью задач.</w:t>
            </w:r>
          </w:p>
          <w:p w14:paraId="0A52E65C" w14:textId="05B3B465" w:rsidR="00E66226" w:rsidRPr="00B203F7" w:rsidRDefault="00E66226" w:rsidP="00E66226">
            <w:pPr>
              <w:pStyle w:val="a4"/>
              <w:shd w:val="clear" w:color="auto" w:fill="FFFFFF"/>
              <w:ind w:left="34"/>
              <w:jc w:val="both"/>
            </w:pPr>
          </w:p>
        </w:tc>
        <w:tc>
          <w:tcPr>
            <w:tcW w:w="3119" w:type="dxa"/>
            <w:shd w:val="clear" w:color="auto" w:fill="auto"/>
          </w:tcPr>
          <w:p w14:paraId="14BBD39D" w14:textId="77777777" w:rsidR="00E66226" w:rsidRDefault="00E66226" w:rsidP="00E66226">
            <w:pPr>
              <w:jc w:val="both"/>
              <w:rPr>
                <w:b/>
                <w:bCs/>
              </w:rPr>
            </w:pPr>
            <w:r w:rsidRPr="003978D4">
              <w:rPr>
                <w:i/>
                <w:iCs/>
              </w:rPr>
              <w:t>Знать:</w:t>
            </w:r>
            <w:r>
              <w:t xml:space="preserve"> </w:t>
            </w:r>
            <w:r w:rsidRPr="00186955">
              <w:t xml:space="preserve">особенности педагогического сопровождения развития потенциала представителей поколения </w:t>
            </w:r>
            <w:r w:rsidRPr="00186955">
              <w:rPr>
                <w:lang w:val="en-US"/>
              </w:rPr>
              <w:t>Z</w:t>
            </w:r>
          </w:p>
          <w:p w14:paraId="49352115" w14:textId="04B1FDB0" w:rsidR="00E66226" w:rsidRPr="00B72D1B" w:rsidRDefault="00E66226" w:rsidP="00E66226">
            <w:pPr>
              <w:pStyle w:val="Default"/>
              <w:jc w:val="both"/>
              <w:rPr>
                <w:rFonts w:eastAsia="Times New Roman"/>
                <w:lang w:eastAsia="ru-RU"/>
              </w:rPr>
            </w:pPr>
            <w:r w:rsidRPr="003978D4">
              <w:rPr>
                <w:i/>
                <w:iCs/>
              </w:rPr>
              <w:t>Уметь:</w:t>
            </w:r>
            <w:r>
              <w:rPr>
                <w:b/>
                <w:bCs/>
              </w:rPr>
              <w:t xml:space="preserve"> </w:t>
            </w:r>
            <w:r w:rsidRPr="00186955">
              <w:t>выявлять проблемы в учебно-профессиональной деятельности</w:t>
            </w:r>
            <w:r w:rsidRPr="00186955">
              <w:rPr>
                <w:lang w:eastAsia="ru-RU"/>
              </w:rPr>
              <w:t>;</w:t>
            </w:r>
            <w:r>
              <w:t xml:space="preserve"> </w:t>
            </w:r>
            <w:r w:rsidRPr="00186955">
              <w:rPr>
                <w:lang w:eastAsia="ru-RU"/>
              </w:rPr>
              <w:t>формулировать задачи в учебно-профессиональной деятельности</w:t>
            </w:r>
          </w:p>
        </w:tc>
        <w:tc>
          <w:tcPr>
            <w:tcW w:w="4253" w:type="dxa"/>
          </w:tcPr>
          <w:p w14:paraId="2261E53B" w14:textId="77777777" w:rsidR="00E66226" w:rsidRDefault="00CB0C38" w:rsidP="00E66226">
            <w:pPr>
              <w:jc w:val="both"/>
              <w:rPr>
                <w:i/>
              </w:rPr>
            </w:pPr>
            <w:r>
              <w:rPr>
                <w:i/>
              </w:rPr>
              <w:t>Задание:</w:t>
            </w:r>
          </w:p>
          <w:p w14:paraId="44CB7BCF" w14:textId="77777777" w:rsidR="00CB0C38" w:rsidRPr="00CB0C38" w:rsidRDefault="00CB0C38" w:rsidP="00CB0C38">
            <w:pPr>
              <w:pStyle w:val="ab"/>
              <w:widowControl w:val="0"/>
              <w:shd w:val="clear" w:color="auto" w:fill="FFFFFF"/>
              <w:spacing w:before="0" w:beforeAutospacing="0" w:after="0" w:afterAutospacing="0"/>
              <w:jc w:val="both"/>
              <w:rPr>
                <w:rFonts w:ascii="Times New Roman" w:hAnsi="Times New Roman" w:cs="Times New Roman"/>
                <w:sz w:val="24"/>
                <w:szCs w:val="24"/>
              </w:rPr>
            </w:pPr>
            <w:r w:rsidRPr="00CB0C38">
              <w:rPr>
                <w:rFonts w:ascii="Times New Roman" w:hAnsi="Times New Roman" w:cs="Times New Roman"/>
                <w:sz w:val="24"/>
                <w:szCs w:val="24"/>
              </w:rPr>
              <w:t>«Многие преподаватели недооценивают целеполагание в педагогической работе, что обусловливает авторитарность в их профессиональной деятельности, так как они стремятся, прежде всего, передать обучающимся свои собственные идеалы и убеждения вместо того, чтобы, поставив себя на место студента, войти в его проблемы, помогая ему самостоятельно принимать оптимальные решения».</w:t>
            </w:r>
          </w:p>
          <w:p w14:paraId="68FA6BA3" w14:textId="4D935D33" w:rsidR="00CB0C38" w:rsidRPr="002D5BAD" w:rsidRDefault="00CB0C38" w:rsidP="00CB0C38">
            <w:pPr>
              <w:widowControl w:val="0"/>
              <w:jc w:val="both"/>
              <w:rPr>
                <w:i/>
              </w:rPr>
            </w:pPr>
            <w:r w:rsidRPr="00CB0C38">
              <w:rPr>
                <w:shd w:val="clear" w:color="auto" w:fill="FFFFFF"/>
              </w:rPr>
              <w:t>Вопросы:</w:t>
            </w:r>
            <w:r w:rsidR="00BE4648">
              <w:rPr>
                <w:shd w:val="clear" w:color="auto" w:fill="FFFFFF"/>
              </w:rPr>
              <w:t xml:space="preserve"> </w:t>
            </w:r>
            <w:r w:rsidRPr="00CB0C38">
              <w:rPr>
                <w:i/>
                <w:iCs/>
                <w:shd w:val="clear" w:color="auto" w:fill="FFFFFF"/>
              </w:rPr>
              <w:t xml:space="preserve">Раскройте роль целеполагания в профессиональной деятельности педагога. Взятая в процессуальном анализе, сама постановка цели истолковывается как особый процесс и даже деятельность. </w:t>
            </w:r>
            <w:r w:rsidRPr="00CB0C38">
              <w:rPr>
                <w:i/>
                <w:iCs/>
                <w:shd w:val="clear" w:color="auto" w:fill="FFFFFF"/>
              </w:rPr>
              <w:lastRenderedPageBreak/>
              <w:t>Насколько правомерным Вам кажется такого рода утверждение? Свой ответ обоснуйте</w:t>
            </w:r>
          </w:p>
        </w:tc>
      </w:tr>
      <w:tr w:rsidR="00E66226" w14:paraId="17086522" w14:textId="6A002FB8" w:rsidTr="001B3A40">
        <w:trPr>
          <w:trHeight w:val="699"/>
        </w:trPr>
        <w:tc>
          <w:tcPr>
            <w:tcW w:w="1844" w:type="dxa"/>
            <w:vMerge/>
            <w:shd w:val="clear" w:color="auto" w:fill="auto"/>
          </w:tcPr>
          <w:p w14:paraId="6C6D911C" w14:textId="77777777" w:rsidR="00E66226" w:rsidRDefault="00E66226" w:rsidP="00E66226">
            <w:pPr>
              <w:jc w:val="both"/>
            </w:pPr>
          </w:p>
        </w:tc>
        <w:tc>
          <w:tcPr>
            <w:tcW w:w="1984" w:type="dxa"/>
            <w:shd w:val="clear" w:color="auto" w:fill="auto"/>
          </w:tcPr>
          <w:p w14:paraId="4264C8BF" w14:textId="2024DA9F" w:rsidR="00E66226" w:rsidRPr="00871C8E" w:rsidRDefault="00E66226" w:rsidP="00E66226">
            <w:pPr>
              <w:pStyle w:val="a4"/>
              <w:shd w:val="clear" w:color="auto" w:fill="FFFFFF"/>
              <w:ind w:left="34"/>
              <w:jc w:val="both"/>
            </w:pPr>
            <w:r>
              <w:t xml:space="preserve">4. </w:t>
            </w:r>
            <w:r w:rsidRPr="00871C8E">
              <w:t>Определяет и демонстрирует методы повышения эффективности собственной деятельности.</w:t>
            </w:r>
          </w:p>
        </w:tc>
        <w:tc>
          <w:tcPr>
            <w:tcW w:w="3119" w:type="dxa"/>
            <w:shd w:val="clear" w:color="auto" w:fill="auto"/>
          </w:tcPr>
          <w:p w14:paraId="7D657263" w14:textId="77777777" w:rsidR="00E66226" w:rsidRDefault="00E66226" w:rsidP="00E66226">
            <w:pPr>
              <w:pStyle w:val="ab"/>
              <w:spacing w:before="0" w:beforeAutospacing="0" w:after="0" w:afterAutospacing="0"/>
              <w:jc w:val="both"/>
              <w:rPr>
                <w:rFonts w:ascii="Times New Roman" w:hAnsi="Times New Roman" w:cs="Times New Roman"/>
                <w:sz w:val="24"/>
                <w:szCs w:val="24"/>
              </w:rPr>
            </w:pPr>
            <w:r w:rsidRPr="00DE2F86">
              <w:rPr>
                <w:rFonts w:ascii="Times New Roman" w:hAnsi="Times New Roman" w:cs="Times New Roman"/>
                <w:bCs/>
                <w:i/>
                <w:iCs/>
                <w:sz w:val="24"/>
                <w:szCs w:val="24"/>
              </w:rPr>
              <w:t>Знать:</w:t>
            </w:r>
            <w:r w:rsidRPr="00F04DAB">
              <w:rPr>
                <w:rFonts w:ascii="Times New Roman" w:hAnsi="Times New Roman" w:cs="Times New Roman"/>
                <w:b/>
                <w:sz w:val="24"/>
                <w:szCs w:val="24"/>
              </w:rPr>
              <w:t xml:space="preserve"> </w:t>
            </w:r>
            <w:r w:rsidRPr="00F04DAB">
              <w:rPr>
                <w:rFonts w:ascii="Times New Roman" w:hAnsi="Times New Roman" w:cs="Times New Roman"/>
                <w:sz w:val="24"/>
                <w:szCs w:val="24"/>
              </w:rPr>
              <w:t>основные аспекты формирования мотивов учебной деятельности; проблемы взаимодействия субъектов и объектов педагогического процесса; интеграцию педагогической культуры и юридического образования.</w:t>
            </w:r>
          </w:p>
          <w:p w14:paraId="6183C423" w14:textId="37E2341B" w:rsidR="00E66226" w:rsidRPr="00B72D1B" w:rsidRDefault="00E66226" w:rsidP="00E66226">
            <w:pPr>
              <w:pStyle w:val="Default"/>
              <w:jc w:val="both"/>
              <w:rPr>
                <w:rFonts w:eastAsia="Times New Roman"/>
                <w:lang w:eastAsia="ru-RU"/>
              </w:rPr>
            </w:pPr>
            <w:r w:rsidRPr="00B91EC6">
              <w:rPr>
                <w:bCs/>
                <w:i/>
                <w:iCs/>
              </w:rPr>
              <w:t>Уметь:</w:t>
            </w:r>
            <w:r w:rsidRPr="00F04DAB">
              <w:t xml:space="preserve"> квалифицированно использовать методы преподавания; составлять план </w:t>
            </w:r>
            <w:r>
              <w:t xml:space="preserve">и технологическую карту </w:t>
            </w:r>
            <w:r w:rsidRPr="00F04DAB">
              <w:t>проведения лекционного, практического и семинарского занятия.</w:t>
            </w:r>
          </w:p>
        </w:tc>
        <w:tc>
          <w:tcPr>
            <w:tcW w:w="4253" w:type="dxa"/>
          </w:tcPr>
          <w:p w14:paraId="6EB1AB83" w14:textId="77777777" w:rsidR="00E66226" w:rsidRDefault="00CB0C38" w:rsidP="00E66226">
            <w:pPr>
              <w:jc w:val="both"/>
              <w:rPr>
                <w:i/>
              </w:rPr>
            </w:pPr>
            <w:r>
              <w:rPr>
                <w:i/>
              </w:rPr>
              <w:t>Задача</w:t>
            </w:r>
          </w:p>
          <w:p w14:paraId="310DB3C2" w14:textId="252D80ED" w:rsidR="00CB0C38" w:rsidRPr="004C277A" w:rsidRDefault="00CB0C38" w:rsidP="00BE4648">
            <w:pPr>
              <w:autoSpaceDE w:val="0"/>
              <w:autoSpaceDN w:val="0"/>
              <w:adjustRightInd w:val="0"/>
              <w:jc w:val="both"/>
              <w:rPr>
                <w:iCs/>
              </w:rPr>
            </w:pPr>
            <w:r w:rsidRPr="004C277A">
              <w:rPr>
                <w:iCs/>
              </w:rPr>
              <w:t>Дискуссия на заседании кафедр</w:t>
            </w:r>
            <w:r>
              <w:rPr>
                <w:iCs/>
              </w:rPr>
              <w:t>ы</w:t>
            </w:r>
          </w:p>
          <w:p w14:paraId="75B5D3FE" w14:textId="5DB7D518" w:rsidR="00CB0C38" w:rsidRPr="004C277A" w:rsidRDefault="00CB0C38" w:rsidP="00BE4648">
            <w:pPr>
              <w:autoSpaceDE w:val="0"/>
              <w:autoSpaceDN w:val="0"/>
              <w:adjustRightInd w:val="0"/>
              <w:jc w:val="both"/>
              <w:rPr>
                <w:iCs/>
              </w:rPr>
            </w:pPr>
            <w:r w:rsidRPr="004C277A">
              <w:rPr>
                <w:iCs/>
              </w:rPr>
              <w:t>- Преподавателям приходится все время быть разным: когда-то настаивать на своем, а когда-то и согласиться с</w:t>
            </w:r>
            <w:r>
              <w:rPr>
                <w:iCs/>
              </w:rPr>
              <w:t>о</w:t>
            </w:r>
            <w:r w:rsidRPr="004C277A">
              <w:rPr>
                <w:iCs/>
              </w:rPr>
              <w:t xml:space="preserve"> студентами, уступить им, признать их правоту!</w:t>
            </w:r>
          </w:p>
          <w:p w14:paraId="5B92B228" w14:textId="77777777" w:rsidR="00CB0C38" w:rsidRPr="004C277A" w:rsidRDefault="00CB0C38" w:rsidP="00BE4648">
            <w:pPr>
              <w:autoSpaceDE w:val="0"/>
              <w:autoSpaceDN w:val="0"/>
              <w:adjustRightInd w:val="0"/>
              <w:jc w:val="both"/>
              <w:rPr>
                <w:iCs/>
              </w:rPr>
            </w:pPr>
            <w:r w:rsidRPr="004C277A">
              <w:rPr>
                <w:iCs/>
              </w:rPr>
              <w:t>- Но такое признание подрывает наш авторитет, ослабляет позицию! Разве студентам позволено обсуждать требования педагога? Тогда на факультете не видеть ни порядка, ни дисциплины!</w:t>
            </w:r>
          </w:p>
          <w:p w14:paraId="25C97E2D" w14:textId="77777777" w:rsidR="00CB0C38" w:rsidRPr="004C277A" w:rsidRDefault="00CB0C38" w:rsidP="00BE4648">
            <w:pPr>
              <w:autoSpaceDE w:val="0"/>
              <w:autoSpaceDN w:val="0"/>
              <w:adjustRightInd w:val="0"/>
              <w:jc w:val="both"/>
              <w:rPr>
                <w:iCs/>
              </w:rPr>
            </w:pPr>
            <w:r w:rsidRPr="004C277A">
              <w:rPr>
                <w:iCs/>
              </w:rPr>
              <w:t>- Опасения ваши понятны, но чего стоит дисциплина, если она – следствие авторитаризма, что называется, из-под палки, под страхом, а не из уважения к преподавател</w:t>
            </w:r>
            <w:r>
              <w:rPr>
                <w:iCs/>
              </w:rPr>
              <w:t>ю</w:t>
            </w:r>
            <w:r w:rsidRPr="004C277A">
              <w:rPr>
                <w:iCs/>
              </w:rPr>
              <w:t>?..</w:t>
            </w:r>
          </w:p>
          <w:p w14:paraId="3DFA4F6D" w14:textId="77777777" w:rsidR="00CB0C38" w:rsidRPr="004C277A" w:rsidRDefault="00CB0C38" w:rsidP="00BE4648">
            <w:pPr>
              <w:autoSpaceDE w:val="0"/>
              <w:autoSpaceDN w:val="0"/>
              <w:adjustRightInd w:val="0"/>
              <w:jc w:val="both"/>
              <w:rPr>
                <w:rFonts w:eastAsia="TimesNewRoman"/>
              </w:rPr>
            </w:pPr>
            <w:r w:rsidRPr="004C277A">
              <w:rPr>
                <w:rFonts w:eastAsia="TimesNewRoman"/>
              </w:rPr>
              <w:t xml:space="preserve">Авторитет и авторитарность – понятия и однокоренные, то есть восходящие к некоему изначально общему смыслу, и в то же время – взаимоисключающие, поскольку и без того пользующемуся уважением ребят педагогу вовсе нет нужды быть жестким с ними, подавлять их своим «Я», а преподавателям, склонным подавлять других, трудно рассчитывать на подлинный авторитет. </w:t>
            </w:r>
          </w:p>
          <w:p w14:paraId="24338814" w14:textId="46C5E296" w:rsidR="00CB0C38" w:rsidRPr="002D5BAD" w:rsidRDefault="00CB0C38" w:rsidP="00CB0C38">
            <w:pPr>
              <w:jc w:val="both"/>
              <w:rPr>
                <w:i/>
              </w:rPr>
            </w:pPr>
            <w:r w:rsidRPr="004C277A">
              <w:rPr>
                <w:rFonts w:eastAsia="TimesNewRoman"/>
                <w:i/>
              </w:rPr>
              <w:t>Вопросы:</w:t>
            </w:r>
            <w:r w:rsidRPr="004C277A">
              <w:rPr>
                <w:rFonts w:eastAsia="TimesNewRoman"/>
              </w:rPr>
              <w:t xml:space="preserve"> </w:t>
            </w:r>
            <w:r w:rsidRPr="004C277A">
              <w:rPr>
                <w:rFonts w:eastAsia="TimesNewRoman"/>
                <w:i/>
                <w:iCs/>
              </w:rPr>
              <w:t>Согласны ли вы с таким утверждением? На чем основан авторитет? Он – черта личности или атрибут профессии? Говорят, что авторитет завоевывают. С кем (с чем) эта «война»? Как «побеждать»? Где и почему вы ощутили себя авторитетом – на работе, в семье, в быту? Приходилось ли вам проявлять авторитаризм? К чему это привело? Что, вы полагаете, характерно для вашего отношения к мужу (жене), детям? Оно вас удовлетворяет? А семью?</w:t>
            </w:r>
          </w:p>
        </w:tc>
      </w:tr>
      <w:tr w:rsidR="00851462" w14:paraId="03C650E9" w14:textId="298F88BB" w:rsidTr="001B3A40">
        <w:trPr>
          <w:trHeight w:val="611"/>
        </w:trPr>
        <w:tc>
          <w:tcPr>
            <w:tcW w:w="1844" w:type="dxa"/>
            <w:vMerge w:val="restart"/>
            <w:shd w:val="clear" w:color="auto" w:fill="auto"/>
          </w:tcPr>
          <w:p w14:paraId="45F3B96B" w14:textId="77777777" w:rsidR="00BB1E65" w:rsidRDefault="00851462" w:rsidP="00851462">
            <w:pPr>
              <w:pStyle w:val="ConsPlusNormal"/>
              <w:widowControl/>
              <w:jc w:val="both"/>
              <w:rPr>
                <w:rFonts w:ascii="Times New Roman" w:hAnsi="Times New Roman" w:cs="Times New Roman"/>
                <w:sz w:val="24"/>
                <w:szCs w:val="24"/>
                <w:shd w:val="clear" w:color="auto" w:fill="FFFFFF"/>
              </w:rPr>
            </w:pPr>
            <w:r w:rsidRPr="00871C8E">
              <w:rPr>
                <w:rFonts w:ascii="Times New Roman" w:hAnsi="Times New Roman"/>
                <w:sz w:val="24"/>
                <w:szCs w:val="24"/>
              </w:rPr>
              <w:t xml:space="preserve">Способность применять информационные технологии и использовать </w:t>
            </w:r>
            <w:r w:rsidRPr="00871C8E">
              <w:rPr>
                <w:rFonts w:ascii="Times New Roman" w:hAnsi="Times New Roman"/>
                <w:sz w:val="24"/>
                <w:szCs w:val="24"/>
              </w:rPr>
              <w:lastRenderedPageBreak/>
              <w:t xml:space="preserve">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871C8E">
              <w:rPr>
                <w:rStyle w:val="181"/>
                <w:rFonts w:eastAsia="Calibri"/>
                <w:sz w:val="24"/>
                <w:szCs w:val="24"/>
              </w:rPr>
              <w:t xml:space="preserve">в </w:t>
            </w:r>
            <w:r w:rsidRPr="00871C8E">
              <w:rPr>
                <w:rFonts w:ascii="Times New Roman" w:hAnsi="Times New Roman" w:cs="Times New Roman"/>
                <w:sz w:val="24"/>
                <w:szCs w:val="24"/>
                <w:shd w:val="clear" w:color="auto" w:fill="FFFFFF"/>
              </w:rPr>
              <w:t>изданиях, индексируемых в РИНЦ</w:t>
            </w:r>
            <w:r>
              <w:rPr>
                <w:rFonts w:ascii="Times New Roman" w:hAnsi="Times New Roman" w:cs="Times New Roman"/>
                <w:sz w:val="24"/>
                <w:szCs w:val="24"/>
                <w:shd w:val="clear" w:color="auto" w:fill="FFFFFF"/>
              </w:rPr>
              <w:t xml:space="preserve"> </w:t>
            </w:r>
          </w:p>
          <w:p w14:paraId="4DCBFB33" w14:textId="3F0535F4" w:rsidR="00851462" w:rsidRPr="005C1358" w:rsidRDefault="00851462" w:rsidP="00BB1E65">
            <w:pPr>
              <w:pStyle w:val="ConsPlusNormal"/>
              <w:widowControl/>
              <w:ind w:right="-108"/>
              <w:jc w:val="both"/>
              <w:rPr>
                <w:b/>
                <w:bCs/>
              </w:rPr>
            </w:pPr>
            <w:r>
              <w:rPr>
                <w:rFonts w:ascii="Times New Roman" w:hAnsi="Times New Roman" w:cs="Times New Roman"/>
                <w:sz w:val="24"/>
                <w:szCs w:val="24"/>
                <w:shd w:val="clear" w:color="auto" w:fill="FFFFFF"/>
              </w:rPr>
              <w:t>(ПКН-9)</w:t>
            </w:r>
          </w:p>
        </w:tc>
        <w:tc>
          <w:tcPr>
            <w:tcW w:w="1984" w:type="dxa"/>
            <w:shd w:val="clear" w:color="auto" w:fill="auto"/>
          </w:tcPr>
          <w:p w14:paraId="2570A26E" w14:textId="4632EC8B" w:rsidR="00851462" w:rsidRPr="0088327B" w:rsidRDefault="00851462" w:rsidP="00851462">
            <w:pPr>
              <w:jc w:val="both"/>
            </w:pPr>
            <w:r>
              <w:lastRenderedPageBreak/>
              <w:t xml:space="preserve">1. </w:t>
            </w:r>
            <w:r w:rsidRPr="00871C8E">
              <w:t xml:space="preserve">Использует методику проведения научных исследований, </w:t>
            </w:r>
            <w:r w:rsidRPr="00871C8E">
              <w:lastRenderedPageBreak/>
              <w:t xml:space="preserve">применяя цифровые технологии, в том числе технологии искусственного интеллекта, </w:t>
            </w:r>
            <w:proofErr w:type="spellStart"/>
            <w:r w:rsidRPr="00871C8E">
              <w:rPr>
                <w:lang w:val="en-US"/>
              </w:rPr>
              <w:t>BigData</w:t>
            </w:r>
            <w:proofErr w:type="spellEnd"/>
            <w:r w:rsidRPr="00871C8E">
              <w:t>, облачных технологий, систем распределенного реестра и концепции государства как цифровой платформы</w:t>
            </w:r>
          </w:p>
        </w:tc>
        <w:tc>
          <w:tcPr>
            <w:tcW w:w="3119" w:type="dxa"/>
            <w:shd w:val="clear" w:color="auto" w:fill="auto"/>
          </w:tcPr>
          <w:p w14:paraId="3EBD89CC" w14:textId="77777777" w:rsidR="00851462" w:rsidRPr="002D5BAD" w:rsidRDefault="00851462" w:rsidP="00851462">
            <w:pPr>
              <w:widowControl w:val="0"/>
              <w:jc w:val="both"/>
            </w:pPr>
            <w:r w:rsidRPr="002D5BAD">
              <w:rPr>
                <w:i/>
              </w:rPr>
              <w:lastRenderedPageBreak/>
              <w:t>Знать:</w:t>
            </w:r>
            <w:r w:rsidRPr="002D5BAD">
              <w:t xml:space="preserve"> </w:t>
            </w:r>
            <w:r>
              <w:t xml:space="preserve">способы проведения занятий в виртуальной реальности, активные и интерактивные приемы проведения лекционных и </w:t>
            </w:r>
            <w:r>
              <w:lastRenderedPageBreak/>
              <w:t>семинарских занятий</w:t>
            </w:r>
            <w:r w:rsidRPr="002D5BAD">
              <w:t xml:space="preserve">. </w:t>
            </w:r>
          </w:p>
          <w:p w14:paraId="3644ADA5" w14:textId="085C245D" w:rsidR="00851462" w:rsidRPr="005C1358" w:rsidRDefault="00851462" w:rsidP="00851462">
            <w:pPr>
              <w:jc w:val="both"/>
              <w:rPr>
                <w:b/>
                <w:bCs/>
              </w:rPr>
            </w:pPr>
            <w:r w:rsidRPr="002D5BAD">
              <w:rPr>
                <w:i/>
              </w:rPr>
              <w:t>Уметь:</w:t>
            </w:r>
            <w:r w:rsidRPr="002D5BAD">
              <w:t xml:space="preserve"> </w:t>
            </w:r>
            <w:r>
              <w:t xml:space="preserve">применять </w:t>
            </w:r>
            <w:r w:rsidRPr="00871C8E">
              <w:t>метод</w:t>
            </w:r>
            <w:r>
              <w:t>ы</w:t>
            </w:r>
            <w:r w:rsidRPr="00871C8E">
              <w:t xml:space="preserve"> проведения научных исследований, применяя цифровые технологии, в том числе технологии искусственного интеллекта, </w:t>
            </w:r>
            <w:proofErr w:type="spellStart"/>
            <w:r w:rsidRPr="00871C8E">
              <w:rPr>
                <w:lang w:val="en-US"/>
              </w:rPr>
              <w:t>BigData</w:t>
            </w:r>
            <w:proofErr w:type="spellEnd"/>
            <w:r w:rsidRPr="00871C8E">
              <w:t>, облачных технологий, систем распределенного реестра и концепции государства как цифровой платформы</w:t>
            </w:r>
            <w:r w:rsidRPr="002D5BAD">
              <w:t>.</w:t>
            </w:r>
          </w:p>
        </w:tc>
        <w:tc>
          <w:tcPr>
            <w:tcW w:w="4253" w:type="dxa"/>
          </w:tcPr>
          <w:p w14:paraId="6601A252" w14:textId="77777777" w:rsidR="00851462" w:rsidRPr="00CB7009" w:rsidRDefault="00851462" w:rsidP="00851462">
            <w:pPr>
              <w:rPr>
                <w:bCs/>
                <w:i/>
                <w:iCs/>
                <w:color w:val="201F1E"/>
              </w:rPr>
            </w:pPr>
            <w:r w:rsidRPr="00CB7009">
              <w:rPr>
                <w:bCs/>
                <w:i/>
                <w:iCs/>
                <w:color w:val="201F1E"/>
              </w:rPr>
              <w:lastRenderedPageBreak/>
              <w:t>Задание</w:t>
            </w:r>
          </w:p>
          <w:p w14:paraId="027D2EE7" w14:textId="7C952456" w:rsidR="00851462" w:rsidRPr="00851462" w:rsidRDefault="00851462" w:rsidP="00851462">
            <w:pPr>
              <w:jc w:val="both"/>
              <w:rPr>
                <w:bCs/>
                <w:color w:val="0000FF"/>
              </w:rPr>
            </w:pPr>
            <w:r w:rsidRPr="00851462">
              <w:rPr>
                <w:bCs/>
                <w:color w:val="201F1E"/>
              </w:rPr>
              <w:t>Постройте интеллектуальную карту лекционного занятия</w:t>
            </w:r>
            <w:r>
              <w:rPr>
                <w:bCs/>
                <w:color w:val="201F1E"/>
              </w:rPr>
              <w:t>, применяя</w:t>
            </w:r>
            <w:r>
              <w:rPr>
                <w:bCs/>
                <w:color w:val="0000FF"/>
              </w:rPr>
              <w:t xml:space="preserve"> </w:t>
            </w:r>
            <w:r w:rsidRPr="00851462">
              <w:rPr>
                <w:bCs/>
              </w:rPr>
              <w:t>р</w:t>
            </w:r>
            <w:r>
              <w:t xml:space="preserve">уководство по созданию интеллектуальной карты </w:t>
            </w:r>
            <w:hyperlink r:id="rId8" w:history="1">
              <w:r w:rsidRPr="006815C8">
                <w:rPr>
                  <w:rStyle w:val="ac"/>
                </w:rPr>
                <w:t>https://www.mindonmap.com/ru/blog/make-a-mind-map-in-word/</w:t>
              </w:r>
            </w:hyperlink>
            <w:r>
              <w:t xml:space="preserve"> </w:t>
            </w:r>
          </w:p>
        </w:tc>
      </w:tr>
      <w:tr w:rsidR="00851462" w14:paraId="4C56EE51" w14:textId="177CF38A" w:rsidTr="001B3A40">
        <w:trPr>
          <w:trHeight w:val="611"/>
        </w:trPr>
        <w:tc>
          <w:tcPr>
            <w:tcW w:w="1844" w:type="dxa"/>
            <w:vMerge/>
            <w:shd w:val="clear" w:color="auto" w:fill="auto"/>
          </w:tcPr>
          <w:p w14:paraId="1DD5BE95" w14:textId="77777777" w:rsidR="00851462" w:rsidRPr="005C1358" w:rsidRDefault="00851462" w:rsidP="00851462">
            <w:pPr>
              <w:pStyle w:val="ConsPlusNormal"/>
              <w:widowControl/>
              <w:jc w:val="both"/>
              <w:rPr>
                <w:rFonts w:ascii="Times New Roman" w:hAnsi="Times New Roman" w:cs="Times New Roman"/>
                <w:sz w:val="24"/>
                <w:szCs w:val="24"/>
              </w:rPr>
            </w:pPr>
          </w:p>
        </w:tc>
        <w:tc>
          <w:tcPr>
            <w:tcW w:w="1984" w:type="dxa"/>
            <w:shd w:val="clear" w:color="auto" w:fill="auto"/>
          </w:tcPr>
          <w:p w14:paraId="5C71E509" w14:textId="77777777" w:rsidR="00851462" w:rsidRPr="00871C8E" w:rsidRDefault="00851462" w:rsidP="00851462">
            <w:pPr>
              <w:contextualSpacing/>
              <w:jc w:val="both"/>
            </w:pPr>
            <w:r w:rsidRPr="00871C8E">
              <w:t>2. Представляет полученные результаты научных исследований на научных конференциях.</w:t>
            </w:r>
          </w:p>
          <w:p w14:paraId="2BFD1014" w14:textId="51EBC1AD" w:rsidR="00851462" w:rsidRPr="00F85898" w:rsidRDefault="00851462" w:rsidP="00851462">
            <w:pPr>
              <w:pStyle w:val="Default"/>
              <w:jc w:val="both"/>
              <w:rPr>
                <w:rFonts w:eastAsia="Times New Roman"/>
                <w:color w:val="auto"/>
              </w:rPr>
            </w:pPr>
          </w:p>
        </w:tc>
        <w:tc>
          <w:tcPr>
            <w:tcW w:w="3119" w:type="dxa"/>
            <w:shd w:val="clear" w:color="auto" w:fill="auto"/>
          </w:tcPr>
          <w:p w14:paraId="119CB419" w14:textId="77777777" w:rsidR="00851462" w:rsidRDefault="00851462" w:rsidP="00851462">
            <w:pPr>
              <w:pStyle w:val="afff2"/>
              <w:jc w:val="both"/>
              <w:rPr>
                <w:rFonts w:ascii="Times New Roman" w:hAnsi="Times New Roman"/>
                <w:sz w:val="24"/>
                <w:szCs w:val="24"/>
              </w:rPr>
            </w:pPr>
            <w:r w:rsidRPr="002A478A">
              <w:rPr>
                <w:rFonts w:ascii="Times New Roman" w:hAnsi="Times New Roman"/>
                <w:bCs/>
                <w:i/>
                <w:iCs/>
                <w:sz w:val="24"/>
                <w:szCs w:val="24"/>
              </w:rPr>
              <w:t>Знать:</w:t>
            </w:r>
            <w:r w:rsidRPr="00462D6F">
              <w:rPr>
                <w:rFonts w:ascii="Times New Roman" w:hAnsi="Times New Roman"/>
                <w:b/>
                <w:sz w:val="24"/>
                <w:szCs w:val="24"/>
              </w:rPr>
              <w:t xml:space="preserve"> </w:t>
            </w:r>
            <w:r w:rsidRPr="00462D6F">
              <w:rPr>
                <w:rFonts w:ascii="Times New Roman" w:hAnsi="Times New Roman"/>
                <w:sz w:val="24"/>
                <w:szCs w:val="24"/>
              </w:rPr>
              <w:t>способ</w:t>
            </w:r>
            <w:r>
              <w:t>ы</w:t>
            </w:r>
            <w:r w:rsidRPr="00462D6F">
              <w:rPr>
                <w:rFonts w:ascii="Times New Roman" w:hAnsi="Times New Roman"/>
                <w:sz w:val="24"/>
                <w:szCs w:val="24"/>
              </w:rPr>
              <w:t xml:space="preserve"> поиска и накопления необходимой научной информации, ее обработки и оформления результатов, основных форм представления результатов исследования.</w:t>
            </w:r>
          </w:p>
          <w:p w14:paraId="174850F8" w14:textId="43B5D1B0" w:rsidR="00851462" w:rsidRPr="005C1358" w:rsidRDefault="00851462" w:rsidP="00851462">
            <w:pPr>
              <w:pStyle w:val="Default"/>
              <w:jc w:val="both"/>
              <w:rPr>
                <w:rFonts w:eastAsia="Times New Roman"/>
                <w:i/>
                <w:iCs/>
                <w:lang w:eastAsia="ru-RU"/>
              </w:rPr>
            </w:pPr>
            <w:r w:rsidRPr="001635AD">
              <w:rPr>
                <w:bCs/>
                <w:i/>
                <w:iCs/>
              </w:rPr>
              <w:t>Уметь:</w:t>
            </w:r>
            <w:r w:rsidRPr="00DD7FC0">
              <w:t xml:space="preserve"> обобщать большие информационные массивы; сопоставлять эмпирический и теоретический материал; оформлять необходимые информационные и аналитические документы и материалы; </w:t>
            </w:r>
            <w:r w:rsidRPr="00DD7FC0">
              <w:rPr>
                <w:bCs/>
              </w:rPr>
              <w:t xml:space="preserve">аргументированно доказывает и отстаивает свою позицию по исследуемым </w:t>
            </w:r>
            <w:r w:rsidRPr="00DD7FC0">
              <w:rPr>
                <w:bCs/>
                <w:iCs/>
              </w:rPr>
              <w:t xml:space="preserve">научным проблемам </w:t>
            </w:r>
            <w:r w:rsidRPr="00DD7FC0">
              <w:rPr>
                <w:bCs/>
              </w:rPr>
              <w:t>в соответствие с направленностью программы</w:t>
            </w:r>
            <w:r>
              <w:rPr>
                <w:bCs/>
              </w:rPr>
              <w:t>.</w:t>
            </w:r>
          </w:p>
        </w:tc>
        <w:tc>
          <w:tcPr>
            <w:tcW w:w="4253" w:type="dxa"/>
          </w:tcPr>
          <w:p w14:paraId="0372CC9C" w14:textId="77777777" w:rsidR="00851462" w:rsidRDefault="00DB4F8E" w:rsidP="00851462">
            <w:pPr>
              <w:jc w:val="both"/>
              <w:rPr>
                <w:i/>
              </w:rPr>
            </w:pPr>
            <w:r>
              <w:rPr>
                <w:i/>
              </w:rPr>
              <w:t>Задание</w:t>
            </w:r>
          </w:p>
          <w:p w14:paraId="0E4F2A2A" w14:textId="77777777" w:rsidR="00DB4F8E" w:rsidRDefault="00DB4F8E" w:rsidP="00851462">
            <w:pPr>
              <w:jc w:val="both"/>
            </w:pPr>
            <w:r>
              <w:t xml:space="preserve">В самом начале занятия или уже после того, как Вы провели несколько занятий, студент заявляет: «Я не думаю, что Вы, как педагог, сможете нас чему-то научить». </w:t>
            </w:r>
          </w:p>
          <w:p w14:paraId="495A2209" w14:textId="7C51B31D" w:rsidR="00DB4F8E" w:rsidRDefault="00DB4F8E" w:rsidP="00851462">
            <w:pPr>
              <w:jc w:val="both"/>
            </w:pPr>
            <w:r>
              <w:t>Ваша реакция? 1. «Твое дело — учиться, а не учить преподавателя». 2. «Таких, как ты, я, конечно, ничему не смогу научить». 3. «Может быть, тебе лучше перейти в другой вуз?» 4. «Тебе просто не хочется учиться». 5. «Мне интересно знать, почему ты так думаешь». 6. «Давай поговорим об этом подробнее. В моем поведении, наверное, есть что-то такое, что наводит тебя на подобную мысль».</w:t>
            </w:r>
          </w:p>
          <w:p w14:paraId="2F97C1A3" w14:textId="5E685507" w:rsidR="00DB4F8E" w:rsidRPr="002D5BAD" w:rsidRDefault="00DB4F8E" w:rsidP="00851462">
            <w:pPr>
              <w:jc w:val="both"/>
              <w:rPr>
                <w:i/>
              </w:rPr>
            </w:pPr>
            <w:r>
              <w:rPr>
                <w:i/>
              </w:rPr>
              <w:t xml:space="preserve">Определите воспитательные приемы для выхода из такой ситуации. Подготовьте научное сообщение на тему «Профессиональная этика педагога» </w:t>
            </w:r>
          </w:p>
        </w:tc>
      </w:tr>
      <w:tr w:rsidR="00851462" w14:paraId="55005D0C" w14:textId="6BEC6626" w:rsidTr="001B3A40">
        <w:trPr>
          <w:trHeight w:val="611"/>
        </w:trPr>
        <w:tc>
          <w:tcPr>
            <w:tcW w:w="1844" w:type="dxa"/>
            <w:vMerge/>
            <w:shd w:val="clear" w:color="auto" w:fill="auto"/>
          </w:tcPr>
          <w:p w14:paraId="5C280169" w14:textId="77777777" w:rsidR="00851462" w:rsidRDefault="00851462" w:rsidP="00851462">
            <w:pPr>
              <w:jc w:val="both"/>
            </w:pPr>
          </w:p>
        </w:tc>
        <w:tc>
          <w:tcPr>
            <w:tcW w:w="1984" w:type="dxa"/>
            <w:shd w:val="clear" w:color="auto" w:fill="auto"/>
          </w:tcPr>
          <w:p w14:paraId="05CB117C" w14:textId="1ED1B343" w:rsidR="00851462" w:rsidRPr="005C1358" w:rsidRDefault="00851462" w:rsidP="00851462">
            <w:pPr>
              <w:jc w:val="both"/>
            </w:pPr>
            <w:r w:rsidRPr="00871C8E">
              <w:t>3. Оформляет тексты научных исследований для публикаций в изданиях, индексируемых в РИНЦ.</w:t>
            </w:r>
            <w:r>
              <w:t xml:space="preserve"> </w:t>
            </w:r>
          </w:p>
        </w:tc>
        <w:tc>
          <w:tcPr>
            <w:tcW w:w="3119" w:type="dxa"/>
            <w:shd w:val="clear" w:color="auto" w:fill="auto"/>
          </w:tcPr>
          <w:p w14:paraId="63A55375" w14:textId="77777777" w:rsidR="00851462" w:rsidRPr="00B25566" w:rsidRDefault="00851462" w:rsidP="00851462">
            <w:pPr>
              <w:pStyle w:val="afff2"/>
              <w:jc w:val="both"/>
              <w:rPr>
                <w:rFonts w:ascii="Times New Roman" w:hAnsi="Times New Roman"/>
                <w:sz w:val="24"/>
                <w:szCs w:val="24"/>
              </w:rPr>
            </w:pPr>
            <w:r w:rsidRPr="00B25566">
              <w:rPr>
                <w:rFonts w:ascii="Times New Roman" w:hAnsi="Times New Roman"/>
                <w:bCs/>
                <w:i/>
                <w:iCs/>
                <w:sz w:val="24"/>
                <w:szCs w:val="24"/>
              </w:rPr>
              <w:t>Знать:</w:t>
            </w:r>
            <w:r w:rsidRPr="00B25566">
              <w:rPr>
                <w:rFonts w:ascii="Times New Roman" w:hAnsi="Times New Roman"/>
                <w:b/>
                <w:sz w:val="24"/>
                <w:szCs w:val="24"/>
              </w:rPr>
              <w:t xml:space="preserve"> </w:t>
            </w:r>
            <w:r w:rsidRPr="00B25566">
              <w:rPr>
                <w:rFonts w:ascii="Times New Roman" w:hAnsi="Times New Roman"/>
                <w:sz w:val="24"/>
                <w:szCs w:val="24"/>
              </w:rPr>
              <w:t>требований к стилю и языку научных работ, структуры и техники оформления научного документа; апробации в отечественных и зарубежных журналах основных выводов по научной работе.</w:t>
            </w:r>
          </w:p>
          <w:p w14:paraId="3F87BA3C" w14:textId="587F9E9F" w:rsidR="00851462" w:rsidRPr="00123149" w:rsidRDefault="00851462" w:rsidP="00851462">
            <w:pPr>
              <w:widowControl w:val="0"/>
              <w:jc w:val="both"/>
            </w:pPr>
            <w:r w:rsidRPr="00B25566">
              <w:rPr>
                <w:bCs/>
                <w:i/>
                <w:iCs/>
              </w:rPr>
              <w:t>Уметь:</w:t>
            </w:r>
            <w:r w:rsidRPr="00DD7FC0">
              <w:t xml:space="preserve"> квалифицированно внедряет научно обоснованные решение </w:t>
            </w:r>
            <w:r w:rsidRPr="00DD7FC0">
              <w:rPr>
                <w:shd w:val="clear" w:color="auto" w:fill="FFFFFF"/>
              </w:rPr>
              <w:t>в области</w:t>
            </w:r>
            <w:r w:rsidRPr="00DD7FC0">
              <w:t xml:space="preserve"> направленности </w:t>
            </w:r>
            <w:r w:rsidRPr="00DD7FC0">
              <w:lastRenderedPageBreak/>
              <w:t>программы и представлять полученные данные на конференциях и в научных публикациях.</w:t>
            </w:r>
          </w:p>
        </w:tc>
        <w:tc>
          <w:tcPr>
            <w:tcW w:w="4253" w:type="dxa"/>
          </w:tcPr>
          <w:p w14:paraId="23B6D9E6" w14:textId="77777777" w:rsidR="00851462" w:rsidRDefault="007D7FDC" w:rsidP="007D7FDC">
            <w:pPr>
              <w:jc w:val="both"/>
              <w:rPr>
                <w:i/>
                <w:iCs/>
              </w:rPr>
            </w:pPr>
            <w:r w:rsidRPr="007D7FDC">
              <w:rPr>
                <w:i/>
                <w:iCs/>
              </w:rPr>
              <w:lastRenderedPageBreak/>
              <w:t>Задание</w:t>
            </w:r>
          </w:p>
          <w:p w14:paraId="2A7C89E2" w14:textId="77777777" w:rsidR="007D7FDC" w:rsidRDefault="007D7FDC" w:rsidP="007D7FDC">
            <w:pPr>
              <w:jc w:val="both"/>
            </w:pPr>
            <w:r>
              <w:t xml:space="preserve">Вы приступили к проведению занятия, все студенты настроились на занятие, и вдруг в группе кто-то громко засмеялся. Когда Вы, не успев ничего сказать, вопросительно и удивленно посмотрели на студента, который засмеялся, он, глядя Вам в глаза, заявил: «Мне всегда смешно смотреть на Вас и хочется смеяться, когда Вы начинаете вести занятия». Как Вы отреагируете на это? 1. «Вот тебе и на!» 2. «А что именно тебя смешит?» 3. «Ну, </w:t>
            </w:r>
            <w:r>
              <w:lastRenderedPageBreak/>
              <w:t>и ради смейся!» 4. «Ты что, глуп?» 5. «Люблю веселых людей». 6. «Я рад (а), что создаю у тебя веселое настроение».</w:t>
            </w:r>
          </w:p>
          <w:p w14:paraId="6717BB22" w14:textId="11CFFBD0" w:rsidR="007D7FDC" w:rsidRPr="00BE4648" w:rsidRDefault="00BE4648" w:rsidP="007D7FDC">
            <w:pPr>
              <w:jc w:val="both"/>
              <w:rPr>
                <w:i/>
                <w:iCs/>
              </w:rPr>
            </w:pPr>
            <w:r>
              <w:rPr>
                <w:i/>
                <w:iCs/>
              </w:rPr>
              <w:t xml:space="preserve">Вопросы: </w:t>
            </w:r>
            <w:r w:rsidR="007D7FDC" w:rsidRPr="00BE4648">
              <w:rPr>
                <w:i/>
                <w:iCs/>
              </w:rPr>
              <w:t xml:space="preserve">Возможен ли </w:t>
            </w:r>
            <w:proofErr w:type="spellStart"/>
            <w:r w:rsidR="007D7FDC" w:rsidRPr="00BE4648">
              <w:rPr>
                <w:i/>
                <w:iCs/>
              </w:rPr>
              <w:t>буллинг</w:t>
            </w:r>
            <w:proofErr w:type="spellEnd"/>
            <w:r w:rsidR="007D7FDC" w:rsidRPr="00BE4648">
              <w:rPr>
                <w:i/>
                <w:iCs/>
              </w:rPr>
              <w:t xml:space="preserve"> преподавателя в студенческой аудитории? Какие приемы и способы есть в арсенале преподавателя для </w:t>
            </w:r>
            <w:r w:rsidRPr="00BE4648">
              <w:rPr>
                <w:i/>
                <w:iCs/>
              </w:rPr>
              <w:t>разрешения конфликтной ситуации?</w:t>
            </w:r>
          </w:p>
        </w:tc>
      </w:tr>
      <w:tr w:rsidR="00851462" w14:paraId="52352783" w14:textId="147306F5" w:rsidTr="001B3A40">
        <w:trPr>
          <w:trHeight w:val="611"/>
        </w:trPr>
        <w:tc>
          <w:tcPr>
            <w:tcW w:w="1844" w:type="dxa"/>
            <w:vMerge w:val="restart"/>
            <w:shd w:val="clear" w:color="auto" w:fill="auto"/>
          </w:tcPr>
          <w:p w14:paraId="0122D3EC" w14:textId="4C1F3D68" w:rsidR="00851462" w:rsidRPr="002A478A" w:rsidRDefault="00851462" w:rsidP="00851462">
            <w:pPr>
              <w:jc w:val="both"/>
              <w:rPr>
                <w:rStyle w:val="181"/>
                <w:rFonts w:eastAsia="Calibri"/>
                <w:sz w:val="24"/>
                <w:szCs w:val="24"/>
              </w:rPr>
            </w:pPr>
            <w:r w:rsidRPr="002A478A">
              <w:rPr>
                <w:rStyle w:val="181"/>
                <w:rFonts w:eastAsia="Calibri"/>
                <w:sz w:val="24"/>
                <w:szCs w:val="24"/>
              </w:rPr>
              <w:lastRenderedPageBreak/>
              <w:t xml:space="preserve">Способность преподавать правовые дисциплины на необходимом теоретическом и методическом уровне </w:t>
            </w:r>
            <w:r>
              <w:rPr>
                <w:rStyle w:val="181"/>
                <w:rFonts w:eastAsia="Calibri"/>
                <w:sz w:val="24"/>
                <w:szCs w:val="24"/>
              </w:rPr>
              <w:t>(ПКН-10)</w:t>
            </w:r>
          </w:p>
          <w:p w14:paraId="028C573A" w14:textId="32F521EA" w:rsidR="00851462" w:rsidRDefault="00851462" w:rsidP="00851462">
            <w:pPr>
              <w:jc w:val="both"/>
            </w:pPr>
          </w:p>
        </w:tc>
        <w:tc>
          <w:tcPr>
            <w:tcW w:w="1984" w:type="dxa"/>
            <w:shd w:val="clear" w:color="auto" w:fill="auto"/>
          </w:tcPr>
          <w:p w14:paraId="5CFB01B8" w14:textId="2224C457" w:rsidR="00851462" w:rsidRDefault="00851462" w:rsidP="00851462">
            <w:pPr>
              <w:suppressAutoHyphens/>
              <w:jc w:val="both"/>
            </w:pPr>
            <w:r w:rsidRPr="00871C8E">
              <w:t>1.</w:t>
            </w:r>
            <w:r>
              <w:t xml:space="preserve"> </w:t>
            </w:r>
            <w:r w:rsidRPr="00871C8E">
              <w:t>Демонстрирует знания теории дидактики и методологии преподавания правовых дисциплин с учетом требований качества образования.</w:t>
            </w:r>
          </w:p>
        </w:tc>
        <w:tc>
          <w:tcPr>
            <w:tcW w:w="3119" w:type="dxa"/>
            <w:shd w:val="clear" w:color="auto" w:fill="auto"/>
          </w:tcPr>
          <w:p w14:paraId="775559DA" w14:textId="77777777" w:rsidR="00851462" w:rsidRPr="002D5BAD" w:rsidRDefault="00851462" w:rsidP="00851462">
            <w:pPr>
              <w:widowControl w:val="0"/>
              <w:jc w:val="both"/>
            </w:pPr>
            <w:r w:rsidRPr="002D5BAD">
              <w:rPr>
                <w:i/>
              </w:rPr>
              <w:t>Знать:</w:t>
            </w:r>
            <w:r w:rsidRPr="00871C8E">
              <w:t xml:space="preserve"> дидактик</w:t>
            </w:r>
            <w:r>
              <w:t>у</w:t>
            </w:r>
            <w:r w:rsidRPr="00871C8E">
              <w:t xml:space="preserve"> и методологи</w:t>
            </w:r>
            <w:r>
              <w:t>ю</w:t>
            </w:r>
            <w:r w:rsidRPr="00871C8E">
              <w:t xml:space="preserve"> преподавания правовых дисциплин</w:t>
            </w:r>
            <w:r w:rsidRPr="002D5BAD">
              <w:t xml:space="preserve">. </w:t>
            </w:r>
          </w:p>
          <w:p w14:paraId="08FFA3A2" w14:textId="2064EE1E" w:rsidR="00851462" w:rsidRPr="00B203F7" w:rsidRDefault="00851462" w:rsidP="00851462">
            <w:pPr>
              <w:pStyle w:val="Default"/>
              <w:jc w:val="both"/>
              <w:rPr>
                <w:rFonts w:eastAsia="Times New Roman"/>
                <w:i/>
                <w:iCs/>
                <w:lang w:eastAsia="ru-RU"/>
              </w:rPr>
            </w:pPr>
            <w:r w:rsidRPr="002D5BAD">
              <w:rPr>
                <w:i/>
              </w:rPr>
              <w:t>Уметь:</w:t>
            </w:r>
            <w:r w:rsidRPr="002D5BAD">
              <w:t xml:space="preserve"> </w:t>
            </w:r>
            <w:r>
              <w:t xml:space="preserve">выбирать конкретные формы, типы лекционных и семинарских занятий, применять активные и интерактивные методы </w:t>
            </w:r>
            <w:r w:rsidRPr="00871C8E">
              <w:t>правовых дисциплин с учетом требований качества образования</w:t>
            </w:r>
            <w:r w:rsidRPr="002D5BAD">
              <w:t>.</w:t>
            </w:r>
          </w:p>
        </w:tc>
        <w:tc>
          <w:tcPr>
            <w:tcW w:w="4253" w:type="dxa"/>
          </w:tcPr>
          <w:p w14:paraId="4282939C" w14:textId="77777777" w:rsidR="00851462" w:rsidRDefault="00CB0C38" w:rsidP="00851462">
            <w:pPr>
              <w:widowControl w:val="0"/>
              <w:jc w:val="both"/>
              <w:rPr>
                <w:i/>
              </w:rPr>
            </w:pPr>
            <w:r>
              <w:rPr>
                <w:i/>
              </w:rPr>
              <w:t>Задача:</w:t>
            </w:r>
          </w:p>
          <w:p w14:paraId="1BDEA54B" w14:textId="1B06A88D" w:rsidR="00CB0C38" w:rsidRPr="00CB0C38" w:rsidRDefault="00CB0C38" w:rsidP="00CB0C38">
            <w:pPr>
              <w:pStyle w:val="a4"/>
              <w:widowControl w:val="0"/>
              <w:ind w:left="0"/>
              <w:jc w:val="both"/>
            </w:pPr>
            <w:r w:rsidRPr="00B369A0">
              <w:t>«</w:t>
            </w:r>
            <w:r>
              <w:t>З</w:t>
            </w:r>
            <w:r w:rsidRPr="00B369A0">
              <w:t xml:space="preserve">а последние 20-30 лет учительство в массе своей не изменилось, оно не стало культурнее, тоньше, умнее. Образ учителя-просветителя, подвижника, интеллигента остался в далеком прошлом. Сегодня немало педагогов, которым мешают стереотипы мышления, неуверенность в своих силах. Речь идет не только о негативных последствиях деформации сознания, а также об отсутствии у части учителей необходимой профессиональной подготовки, моральной надежности и желания повести дело принципиально по-новому. Идеалы профессии растеряны. Дело в том, что применяемые до настоящего времени педагогические системы в силу известных исторических и идеологических причин заостряли внимание на развитии когнитивной сферы личности. Целью учебного процесса стали знания, в основном далекие от реальной жизни ребенка. В результате учение потеряло смысл, что, в конечном счете, привело к отчуждению ребенка от школы. Сегодня ценностные ориентации во многом изменились. Появление нового педагогического мышления продвинуло процесс обновления образовательной политики и основных подходов к конструированию педагогических систем. Однако учитель продолжает воспроизводить стиль, отражающий специфику далеко не лучших традиций отечественной школы: стрессовую педагогику, авторитарный нажим, силовые методы и т.д. Поначалу у молодых учителей тактика педагогической деятельности выглядит как набор вынужденных мер </w:t>
            </w:r>
            <w:r w:rsidRPr="00B369A0">
              <w:lastRenderedPageBreak/>
              <w:t xml:space="preserve">адекватного реагирования на сигналы, поступающие из школьной среды. Потом - как система привычных способов профессионального поведения». </w:t>
            </w:r>
            <w:r w:rsidRPr="00CB0C38">
              <w:rPr>
                <w:i/>
                <w:iCs/>
              </w:rPr>
              <w:t>Вопросы:</w:t>
            </w:r>
            <w:r>
              <w:t xml:space="preserve"> </w:t>
            </w:r>
            <w:r w:rsidRPr="00B369A0">
              <w:rPr>
                <w:i/>
              </w:rPr>
              <w:t xml:space="preserve">Справедливы ли эти нарекания? Может ли такой </w:t>
            </w:r>
            <w:r>
              <w:rPr>
                <w:i/>
              </w:rPr>
              <w:t>преподаватель</w:t>
            </w:r>
            <w:r w:rsidRPr="00B369A0">
              <w:rPr>
                <w:i/>
              </w:rPr>
              <w:t xml:space="preserve"> успешно функционировать в контексте новой образовательной парадигмы? Способен ли он осуществить деятельность, направленную на развитие и поддержку </w:t>
            </w:r>
            <w:r>
              <w:rPr>
                <w:i/>
              </w:rPr>
              <w:t>студента</w:t>
            </w:r>
            <w:r w:rsidRPr="00B369A0">
              <w:rPr>
                <w:i/>
              </w:rPr>
              <w:t>? Почему? Каким вам видится педагог в структуре личностно ориентированного образования?</w:t>
            </w:r>
          </w:p>
        </w:tc>
      </w:tr>
      <w:tr w:rsidR="00851462" w14:paraId="001EC54B" w14:textId="4778023E" w:rsidTr="001B3A40">
        <w:trPr>
          <w:trHeight w:val="611"/>
        </w:trPr>
        <w:tc>
          <w:tcPr>
            <w:tcW w:w="1844" w:type="dxa"/>
            <w:vMerge/>
            <w:shd w:val="clear" w:color="auto" w:fill="auto"/>
          </w:tcPr>
          <w:p w14:paraId="2AA71C27" w14:textId="77777777" w:rsidR="00851462" w:rsidRDefault="00851462" w:rsidP="00851462">
            <w:pPr>
              <w:jc w:val="both"/>
            </w:pPr>
          </w:p>
        </w:tc>
        <w:tc>
          <w:tcPr>
            <w:tcW w:w="1984" w:type="dxa"/>
            <w:shd w:val="clear" w:color="auto" w:fill="auto"/>
          </w:tcPr>
          <w:p w14:paraId="67EFC7AD" w14:textId="056D1D83" w:rsidR="00851462" w:rsidRDefault="00851462" w:rsidP="00851462">
            <w:pPr>
              <w:suppressAutoHyphens/>
              <w:jc w:val="both"/>
            </w:pPr>
            <w:r w:rsidRPr="00871C8E">
              <w:t>2. Разрабатывает методику преподавания отдельных юридических дисциплин с использованием современных цифровых технологий.</w:t>
            </w:r>
          </w:p>
        </w:tc>
        <w:tc>
          <w:tcPr>
            <w:tcW w:w="3119" w:type="dxa"/>
            <w:shd w:val="clear" w:color="auto" w:fill="auto"/>
          </w:tcPr>
          <w:p w14:paraId="37B1B624" w14:textId="77777777" w:rsidR="00851462" w:rsidRPr="002D5BAD" w:rsidRDefault="00851462" w:rsidP="00851462">
            <w:pPr>
              <w:widowControl w:val="0"/>
              <w:jc w:val="both"/>
            </w:pPr>
            <w:r w:rsidRPr="002D5BAD">
              <w:rPr>
                <w:i/>
              </w:rPr>
              <w:t>Знать:</w:t>
            </w:r>
            <w:r w:rsidRPr="002D5BAD">
              <w:t xml:space="preserve"> </w:t>
            </w:r>
            <w:r>
              <w:t xml:space="preserve">правила и средства современной </w:t>
            </w:r>
            <w:r w:rsidRPr="00871C8E">
              <w:t>методик</w:t>
            </w:r>
            <w:r>
              <w:t>и</w:t>
            </w:r>
            <w:r w:rsidRPr="00871C8E">
              <w:t xml:space="preserve"> преподавания отдельных юридических дисциплин с использованием современных цифровых технологий</w:t>
            </w:r>
            <w:r>
              <w:t>.</w:t>
            </w:r>
            <w:r w:rsidRPr="002D5BAD">
              <w:t xml:space="preserve"> </w:t>
            </w:r>
          </w:p>
          <w:p w14:paraId="57981307" w14:textId="37A54DA2" w:rsidR="00851462" w:rsidRPr="00B203F7" w:rsidRDefault="00851462" w:rsidP="00851462">
            <w:pPr>
              <w:pStyle w:val="Default"/>
              <w:jc w:val="both"/>
              <w:rPr>
                <w:rFonts w:eastAsia="Times New Roman"/>
                <w:i/>
                <w:iCs/>
                <w:lang w:eastAsia="ru-RU"/>
              </w:rPr>
            </w:pPr>
            <w:r w:rsidRPr="002D5BAD">
              <w:rPr>
                <w:i/>
              </w:rPr>
              <w:t>Уметь:</w:t>
            </w:r>
            <w:r w:rsidRPr="002D5BAD">
              <w:t xml:space="preserve"> организовывать работу сотрудников в группах и командах</w:t>
            </w:r>
            <w:r>
              <w:t xml:space="preserve"> в рамках принятой стратегической сессии</w:t>
            </w:r>
            <w:r w:rsidRPr="002D5BAD">
              <w:t>.</w:t>
            </w:r>
          </w:p>
        </w:tc>
        <w:tc>
          <w:tcPr>
            <w:tcW w:w="4253" w:type="dxa"/>
          </w:tcPr>
          <w:p w14:paraId="7EFA688A" w14:textId="77777777" w:rsidR="00851462" w:rsidRDefault="000A2FF2" w:rsidP="00851462">
            <w:pPr>
              <w:widowControl w:val="0"/>
              <w:jc w:val="both"/>
              <w:rPr>
                <w:i/>
              </w:rPr>
            </w:pPr>
            <w:r>
              <w:rPr>
                <w:i/>
              </w:rPr>
              <w:t>Задание:</w:t>
            </w:r>
          </w:p>
          <w:p w14:paraId="678984F2" w14:textId="77777777" w:rsidR="000A2FF2" w:rsidRPr="002D32E1" w:rsidRDefault="000A2FF2" w:rsidP="000A2FF2">
            <w:pPr>
              <w:jc w:val="both"/>
              <w:rPr>
                <w:color w:val="0000FF"/>
              </w:rPr>
            </w:pPr>
            <w:r w:rsidRPr="002D32E1">
              <w:rPr>
                <w:shd w:val="clear" w:color="auto" w:fill="FFFFFF"/>
              </w:rPr>
              <w:t>На основе цифровых технологий и интерактивных методов преподавания создать задание для студентов, которое можно было использовать при проведении лекции или семинара по любой учебной дисциплины из учебного плана по направления подготовки 40.03.01 "Юриспруденция"</w:t>
            </w:r>
          </w:p>
          <w:p w14:paraId="61FACFC0" w14:textId="21BE19D9" w:rsidR="000A2FF2" w:rsidRPr="002D5BAD" w:rsidRDefault="000A2FF2" w:rsidP="000A2FF2">
            <w:pPr>
              <w:widowControl w:val="0"/>
              <w:jc w:val="both"/>
              <w:rPr>
                <w:i/>
              </w:rPr>
            </w:pPr>
            <w:r>
              <w:rPr>
                <w:color w:val="201F1E"/>
              </w:rPr>
              <w:t xml:space="preserve">Задание должно быть основано на цифровых технологиях, например </w:t>
            </w:r>
            <w:r>
              <w:rPr>
                <w:color w:val="201F1E"/>
                <w:lang w:val="en-US"/>
              </w:rPr>
              <w:t>c</w:t>
            </w:r>
            <w:r w:rsidRPr="002D32E1">
              <w:rPr>
                <w:color w:val="201F1E"/>
              </w:rPr>
              <w:t xml:space="preserve"> </w:t>
            </w:r>
            <w:r>
              <w:rPr>
                <w:color w:val="201F1E"/>
              </w:rPr>
              <w:t xml:space="preserve">помощью </w:t>
            </w:r>
            <w:hyperlink r:id="rId9" w:history="1">
              <w:r w:rsidRPr="00E3504A">
                <w:rPr>
                  <w:rStyle w:val="ac"/>
                </w:rPr>
                <w:t>https://quizizz.com/?lng=ru</w:t>
              </w:r>
            </w:hyperlink>
          </w:p>
        </w:tc>
      </w:tr>
    </w:tbl>
    <w:p w14:paraId="0C17D2E2" w14:textId="77777777" w:rsidR="002236B6" w:rsidRDefault="002236B6" w:rsidP="00B46A7F">
      <w:pPr>
        <w:suppressAutoHyphens/>
        <w:jc w:val="both"/>
        <w:rPr>
          <w:b/>
          <w:color w:val="FF0000"/>
          <w:sz w:val="28"/>
          <w:szCs w:val="28"/>
          <w:u w:val="single"/>
        </w:rPr>
      </w:pPr>
    </w:p>
    <w:p w14:paraId="4E369220" w14:textId="1E90A919" w:rsidR="006870A6" w:rsidRDefault="00170B39" w:rsidP="006870A6">
      <w:pPr>
        <w:widowControl w:val="0"/>
        <w:spacing w:line="276" w:lineRule="auto"/>
        <w:ind w:firstLine="709"/>
        <w:jc w:val="both"/>
        <w:rPr>
          <w:b/>
          <w:sz w:val="28"/>
          <w:szCs w:val="28"/>
        </w:rPr>
      </w:pPr>
      <w:r w:rsidRPr="00043C0C">
        <w:rPr>
          <w:b/>
          <w:sz w:val="28"/>
          <w:szCs w:val="28"/>
        </w:rPr>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к </w:t>
      </w:r>
      <w:r w:rsidR="00155460">
        <w:rPr>
          <w:b/>
          <w:sz w:val="28"/>
          <w:szCs w:val="28"/>
        </w:rPr>
        <w:t>зачёт</w:t>
      </w:r>
      <w:r w:rsidR="000E5A42">
        <w:rPr>
          <w:b/>
          <w:sz w:val="28"/>
          <w:szCs w:val="28"/>
        </w:rPr>
        <w:t>у</w:t>
      </w:r>
      <w:r w:rsidR="00BB545A" w:rsidRPr="00BB545A">
        <w:rPr>
          <w:b/>
          <w:sz w:val="28"/>
          <w:szCs w:val="28"/>
        </w:rPr>
        <w:t>:</w:t>
      </w:r>
    </w:p>
    <w:p w14:paraId="18C33447"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Роль и значение юридического образования в современном обществе и государстве.</w:t>
      </w:r>
    </w:p>
    <w:p w14:paraId="13B9514D"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Методологические проблемы преподавания юридических дисциплин.</w:t>
      </w:r>
    </w:p>
    <w:p w14:paraId="4770B1B7"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Взаимосвязь педагогики и юридического образования.</w:t>
      </w:r>
    </w:p>
    <w:p w14:paraId="495EA2E8"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Характеристика учебной дисциплины и особенности ее преподавания для юристов.</w:t>
      </w:r>
    </w:p>
    <w:p w14:paraId="4E9C6790"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Основные элементы педагогики: цели обучения, содержание обучения, технология обучения, организационные формы.</w:t>
      </w:r>
    </w:p>
    <w:p w14:paraId="613DCB83"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Субъекты педагогического процесса.</w:t>
      </w:r>
    </w:p>
    <w:p w14:paraId="1AB55661"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Роль и значение лекции в юридическом образовательном процессе.</w:t>
      </w:r>
    </w:p>
    <w:p w14:paraId="39BF8F65"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Основные функции лекции.</w:t>
      </w:r>
    </w:p>
    <w:p w14:paraId="04ECEC76"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Познавательные элементы лекции: фактические данные, их анализ и систематизация.</w:t>
      </w:r>
    </w:p>
    <w:p w14:paraId="10382B62"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Виды и формы лекции, методика чтения лекций.</w:t>
      </w:r>
    </w:p>
    <w:p w14:paraId="55E51123"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Роль личности лектора и влияние его на качество проведения лекционного занятия.</w:t>
      </w:r>
    </w:p>
    <w:p w14:paraId="4FCF50F1"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Роль семинаров и практических занятий в подготовке будущих </w:t>
      </w:r>
      <w:r w:rsidRPr="006870A6">
        <w:rPr>
          <w:sz w:val="28"/>
          <w:szCs w:val="28"/>
        </w:rPr>
        <w:lastRenderedPageBreak/>
        <w:t>юристов.</w:t>
      </w:r>
    </w:p>
    <w:p w14:paraId="5F611699"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Различные формы и виды проведения семинарских занятий.</w:t>
      </w:r>
    </w:p>
    <w:p w14:paraId="2AACDEC0"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Цель и задачи практических и лабораторных занятий.</w:t>
      </w:r>
    </w:p>
    <w:p w14:paraId="44EA2632"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Формы и методы проведения практических и лабораторных занятий.</w:t>
      </w:r>
    </w:p>
    <w:p w14:paraId="65C819B6"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Решение ситуативных задач как эффективный метод осмысления и применения юридических знаний.</w:t>
      </w:r>
    </w:p>
    <w:p w14:paraId="488F5B3F"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Инновационные формы и методы преподавания юриспруденции и их педагогическая ценность.</w:t>
      </w:r>
    </w:p>
    <w:p w14:paraId="3EAC4A97"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Применение современных педагогических приемов в высшем юридическом образовании.</w:t>
      </w:r>
    </w:p>
    <w:p w14:paraId="72B6605D"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Организация контроля качества знаний студентов.</w:t>
      </w:r>
    </w:p>
    <w:p w14:paraId="599BC3FF"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Основные виды, формы и методы педагогического контроля</w:t>
      </w:r>
    </w:p>
    <w:p w14:paraId="47BB0359"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Различные виды тестирования как форма контроля.</w:t>
      </w:r>
    </w:p>
    <w:p w14:paraId="6C7C54E1"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Самоконтроль студентов и роль преподавателя.</w:t>
      </w:r>
    </w:p>
    <w:p w14:paraId="78D13CFD"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Роль и значение самостоятельной работы студентов при получении высшего юридического образования.</w:t>
      </w:r>
    </w:p>
    <w:p w14:paraId="0E1D9C7E"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Понятие и виды самостоятельной работы студентов.</w:t>
      </w:r>
    </w:p>
    <w:p w14:paraId="21093483"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Руководство преподавателя самостоятельной работой студентов.</w:t>
      </w:r>
    </w:p>
    <w:p w14:paraId="79305BE7"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Общие методические принципы преподавания юридических дисциплин.</w:t>
      </w:r>
    </w:p>
    <w:p w14:paraId="4F42B6B6"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Особенности преподавания теоретико-исторических юридических дисциплин.</w:t>
      </w:r>
    </w:p>
    <w:p w14:paraId="4D683F74"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Особенности преподавания отраслевых юридических дисциплин.</w:t>
      </w:r>
    </w:p>
    <w:p w14:paraId="33572F17"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Особенности преподавания специальных юридических дисциплин.</w:t>
      </w:r>
    </w:p>
    <w:p w14:paraId="32B6590D"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Общие методические принципы организации педагогической деятельности.</w:t>
      </w:r>
    </w:p>
    <w:p w14:paraId="18831D71"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Особенности организации деятельности преподавателя юридических дисциплин.</w:t>
      </w:r>
    </w:p>
    <w:p w14:paraId="790D4A18"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Специфика подготовки учебно-методических материалов и изучения источников.</w:t>
      </w:r>
    </w:p>
    <w:p w14:paraId="0DE076F4"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Информационные технологии в образовательном процессе.</w:t>
      </w:r>
    </w:p>
    <w:p w14:paraId="77402868"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Интернет-ресурсы в преподавании юридических дисциплин.</w:t>
      </w:r>
    </w:p>
    <w:p w14:paraId="735B1FB4"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Факультативные формы обучения в образовательном процессе.</w:t>
      </w:r>
    </w:p>
    <w:p w14:paraId="09DC3B66"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Принципы пользования учебниками и учебными пособиями.</w:t>
      </w:r>
    </w:p>
    <w:p w14:paraId="60DF6708"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Организация групповой дискуссии.</w:t>
      </w:r>
    </w:p>
    <w:p w14:paraId="758099D6"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Имитационная деловая игра как форма обучения.</w:t>
      </w:r>
    </w:p>
    <w:p w14:paraId="619A9137"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Современные обучающие технологии.</w:t>
      </w:r>
    </w:p>
    <w:p w14:paraId="01C1C92B" w14:textId="77777777" w:rsidR="006870A6" w:rsidRPr="006870A6" w:rsidRDefault="006870A6" w:rsidP="00A44C64">
      <w:pPr>
        <w:widowControl w:val="0"/>
        <w:numPr>
          <w:ilvl w:val="0"/>
          <w:numId w:val="17"/>
        </w:numPr>
        <w:tabs>
          <w:tab w:val="clear" w:pos="1069"/>
          <w:tab w:val="num" w:pos="0"/>
        </w:tabs>
        <w:spacing w:line="276" w:lineRule="auto"/>
        <w:ind w:left="0" w:firstLine="709"/>
        <w:jc w:val="both"/>
        <w:rPr>
          <w:sz w:val="28"/>
          <w:szCs w:val="28"/>
        </w:rPr>
      </w:pPr>
      <w:r w:rsidRPr="006870A6">
        <w:rPr>
          <w:sz w:val="28"/>
          <w:szCs w:val="28"/>
        </w:rPr>
        <w:t xml:space="preserve"> Организация научно-исследовательской деятельности студентов.</w:t>
      </w:r>
    </w:p>
    <w:p w14:paraId="550C1F40" w14:textId="77777777" w:rsidR="000362E2" w:rsidRPr="006870A6" w:rsidRDefault="000362E2" w:rsidP="006870A6">
      <w:pPr>
        <w:widowControl w:val="0"/>
        <w:spacing w:line="276" w:lineRule="auto"/>
        <w:jc w:val="both"/>
        <w:rPr>
          <w:sz w:val="28"/>
          <w:szCs w:val="28"/>
        </w:rPr>
      </w:pPr>
    </w:p>
    <w:p w14:paraId="2E4BC3AE" w14:textId="77777777" w:rsidR="00562F1F"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lastRenderedPageBreak/>
        <w:t xml:space="preserve">Соответствующие приказы, распоряжения ректората о контроле уровня освоения дисциплин и </w:t>
      </w:r>
      <w:proofErr w:type="spellStart"/>
      <w:r w:rsidRPr="00E65027">
        <w:rPr>
          <w:rFonts w:eastAsia="Calibri"/>
          <w:b/>
          <w:bCs/>
          <w:sz w:val="28"/>
          <w:szCs w:val="28"/>
        </w:rPr>
        <w:t>сформированности</w:t>
      </w:r>
      <w:proofErr w:type="spellEnd"/>
      <w:r w:rsidRPr="00E65027">
        <w:rPr>
          <w:rFonts w:eastAsia="Calibri"/>
          <w:b/>
          <w:bCs/>
          <w:sz w:val="28"/>
          <w:szCs w:val="28"/>
        </w:rPr>
        <w:t xml:space="preserve"> компетенций студентов</w:t>
      </w:r>
    </w:p>
    <w:p w14:paraId="2B9EA6E8" w14:textId="4661039A" w:rsidR="00E65027" w:rsidRPr="00E65027" w:rsidRDefault="00E65027" w:rsidP="00562F1F">
      <w:pPr>
        <w:widowControl w:val="0"/>
        <w:tabs>
          <w:tab w:val="left" w:pos="1222"/>
        </w:tabs>
        <w:spacing w:line="276" w:lineRule="auto"/>
        <w:ind w:firstLine="709"/>
        <w:jc w:val="both"/>
        <w:rPr>
          <w:rFonts w:eastAsia="Calibri"/>
          <w:b/>
          <w:bCs/>
          <w:sz w:val="28"/>
          <w:szCs w:val="28"/>
        </w:rPr>
      </w:pPr>
    </w:p>
    <w:p w14:paraId="0075D918" w14:textId="77777777" w:rsidR="00E65027" w:rsidRPr="00E65027" w:rsidRDefault="00E65027" w:rsidP="00562F1F">
      <w:pPr>
        <w:widowControl w:val="0"/>
        <w:spacing w:line="276" w:lineRule="auto"/>
        <w:ind w:firstLine="709"/>
        <w:jc w:val="both"/>
        <w:rPr>
          <w:sz w:val="28"/>
          <w:szCs w:val="28"/>
        </w:rPr>
      </w:pPr>
      <w:r w:rsidRPr="00E65027">
        <w:rPr>
          <w:sz w:val="28"/>
          <w:szCs w:val="28"/>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E65027">
        <w:rPr>
          <w:sz w:val="28"/>
          <w:szCs w:val="28"/>
        </w:rPr>
        <w:t>бакалавриата</w:t>
      </w:r>
      <w:proofErr w:type="spellEnd"/>
      <w:r w:rsidRPr="00E65027">
        <w:rPr>
          <w:sz w:val="28"/>
          <w:szCs w:val="28"/>
        </w:rPr>
        <w:t xml:space="preserve"> и магистратуры в Финансовом университете» и приказы филиалов по данному вопросу.</w:t>
      </w:r>
    </w:p>
    <w:p w14:paraId="441613C8" w14:textId="77777777" w:rsidR="00170B39" w:rsidRPr="00170B39" w:rsidRDefault="00170B39" w:rsidP="0016420B">
      <w:pPr>
        <w:widowControl w:val="0"/>
        <w:spacing w:line="276" w:lineRule="auto"/>
        <w:ind w:firstLine="709"/>
        <w:jc w:val="both"/>
        <w:rPr>
          <w:b/>
          <w:color w:val="FF0000"/>
          <w:sz w:val="28"/>
          <w:szCs w:val="28"/>
        </w:rPr>
      </w:pPr>
    </w:p>
    <w:p w14:paraId="1E01C3FD" w14:textId="77777777" w:rsidR="00562F1F" w:rsidRDefault="00BB545A" w:rsidP="00A44C64">
      <w:pPr>
        <w:pStyle w:val="10"/>
        <w:keepNext w:val="0"/>
        <w:keepLines w:val="0"/>
        <w:widowControl w:val="0"/>
        <w:numPr>
          <w:ilvl w:val="0"/>
          <w:numId w:val="4"/>
        </w:numPr>
        <w:tabs>
          <w:tab w:val="left" w:pos="1134"/>
        </w:tabs>
        <w:spacing w:before="0" w:line="276" w:lineRule="auto"/>
        <w:ind w:left="0" w:firstLine="709"/>
        <w:jc w:val="both"/>
        <w:rPr>
          <w:rFonts w:ascii="Times New Roman" w:hAnsi="Times New Roman"/>
          <w:color w:val="auto"/>
        </w:rPr>
      </w:pPr>
      <w:bookmarkStart w:id="20" w:name="_Toc116994150"/>
      <w:r w:rsidRPr="00A222F6">
        <w:rPr>
          <w:rFonts w:ascii="Times New Roman" w:hAnsi="Times New Roman"/>
          <w:color w:val="auto"/>
        </w:rPr>
        <w:t>Перечень основной и дополнительной учебной литературы, необходимой для освоения дисциплины</w:t>
      </w:r>
      <w:bookmarkEnd w:id="20"/>
    </w:p>
    <w:p w14:paraId="44C8882B" w14:textId="77777777" w:rsidR="00562F1F" w:rsidRPr="00562F1F" w:rsidRDefault="00562F1F" w:rsidP="00562F1F">
      <w:pPr>
        <w:widowControl w:val="0"/>
        <w:spacing w:line="276" w:lineRule="auto"/>
        <w:ind w:firstLine="709"/>
        <w:jc w:val="both"/>
      </w:pPr>
    </w:p>
    <w:p w14:paraId="5C1CA97E" w14:textId="77777777" w:rsidR="00DF5E79" w:rsidRDefault="00DA2D48" w:rsidP="00DC12A8">
      <w:pPr>
        <w:widowControl w:val="0"/>
        <w:spacing w:line="276" w:lineRule="auto"/>
        <w:jc w:val="center"/>
        <w:rPr>
          <w:b/>
          <w:sz w:val="28"/>
          <w:szCs w:val="28"/>
        </w:rPr>
      </w:pPr>
      <w:r w:rsidRPr="003001BD">
        <w:rPr>
          <w:b/>
          <w:sz w:val="28"/>
          <w:szCs w:val="28"/>
        </w:rPr>
        <w:t>Нормативные правовые акты</w:t>
      </w:r>
    </w:p>
    <w:p w14:paraId="529F38BD" w14:textId="77777777" w:rsidR="00145E12" w:rsidRPr="007F5E2F" w:rsidRDefault="00145E12" w:rsidP="00145E12">
      <w:pPr>
        <w:widowControl w:val="0"/>
        <w:spacing w:line="276" w:lineRule="auto"/>
        <w:ind w:firstLine="709"/>
        <w:jc w:val="center"/>
        <w:rPr>
          <w:b/>
          <w:sz w:val="28"/>
          <w:szCs w:val="28"/>
        </w:rPr>
      </w:pPr>
    </w:p>
    <w:p w14:paraId="3DBB30D0" w14:textId="77777777" w:rsidR="00C05A26" w:rsidRPr="00C05A26" w:rsidRDefault="005D2B9D" w:rsidP="00C05A26">
      <w:pPr>
        <w:numPr>
          <w:ilvl w:val="0"/>
          <w:numId w:val="3"/>
        </w:numPr>
        <w:spacing w:line="276" w:lineRule="auto"/>
        <w:ind w:left="0" w:firstLine="709"/>
        <w:jc w:val="both"/>
        <w:rPr>
          <w:rFonts w:eastAsia="Calibri"/>
          <w:sz w:val="28"/>
          <w:szCs w:val="28"/>
          <w:lang w:eastAsia="en-US"/>
        </w:rPr>
      </w:pPr>
      <w:r w:rsidRPr="00755205">
        <w:rPr>
          <w:rFonts w:eastAsia="Calibri"/>
          <w:sz w:val="28"/>
          <w:szCs w:val="28"/>
          <w:lang w:eastAsia="en-US"/>
        </w:rPr>
        <w:t>Конституция Российской Федерации (принята всенародным голосованием 12.12.1993)</w:t>
      </w:r>
      <w:r w:rsidR="004473CE" w:rsidRPr="00755205">
        <w:rPr>
          <w:rFonts w:eastAsia="Calibri"/>
          <w:sz w:val="28"/>
          <w:szCs w:val="28"/>
          <w:lang w:eastAsia="en-US"/>
        </w:rPr>
        <w:t xml:space="preserve"> </w:t>
      </w:r>
      <w:r w:rsidRPr="00755205">
        <w:rPr>
          <w:rFonts w:eastAsia="Calibri"/>
          <w:sz w:val="28"/>
          <w:szCs w:val="28"/>
          <w:lang w:eastAsia="en-US"/>
        </w:rPr>
        <w:t>//</w:t>
      </w:r>
      <w:r w:rsidRPr="00755205">
        <w:rPr>
          <w:rFonts w:ascii="Calibri" w:eastAsia="Calibri" w:hAnsi="Calibri"/>
          <w:sz w:val="28"/>
          <w:szCs w:val="28"/>
          <w:lang w:eastAsia="en-US"/>
        </w:rPr>
        <w:t xml:space="preserve"> </w:t>
      </w:r>
      <w:r w:rsidR="0061204B" w:rsidRPr="00755205">
        <w:rPr>
          <w:sz w:val="28"/>
          <w:szCs w:val="28"/>
          <w:shd w:val="clear" w:color="auto" w:fill="FFFFFF"/>
        </w:rPr>
        <w:t>Официальный интернет-портал правовой информации. www.pravo.</w:t>
      </w:r>
      <w:r w:rsidR="0061204B" w:rsidRPr="00C05A26">
        <w:rPr>
          <w:sz w:val="28"/>
          <w:szCs w:val="28"/>
          <w:shd w:val="clear" w:color="auto" w:fill="FFFFFF"/>
        </w:rPr>
        <w:t>gov.ru,</w:t>
      </w:r>
      <w:r w:rsidRPr="00C05A26">
        <w:rPr>
          <w:rFonts w:eastAsia="Calibri"/>
          <w:sz w:val="28"/>
          <w:szCs w:val="28"/>
          <w:lang w:eastAsia="en-US"/>
        </w:rPr>
        <w:t xml:space="preserve"> </w:t>
      </w:r>
      <w:r w:rsidR="004F61B5" w:rsidRPr="00C05A26">
        <w:rPr>
          <w:rFonts w:eastAsia="Calibri"/>
          <w:sz w:val="28"/>
          <w:szCs w:val="28"/>
          <w:lang w:eastAsia="en-US"/>
        </w:rPr>
        <w:t>06</w:t>
      </w:r>
      <w:r w:rsidR="00755205" w:rsidRPr="00C05A26">
        <w:rPr>
          <w:rFonts w:eastAsia="Calibri"/>
          <w:sz w:val="28"/>
          <w:szCs w:val="28"/>
          <w:lang w:eastAsia="en-US"/>
        </w:rPr>
        <w:t>.</w:t>
      </w:r>
      <w:r w:rsidR="004F61B5" w:rsidRPr="00C05A26">
        <w:rPr>
          <w:rFonts w:eastAsia="Calibri"/>
          <w:sz w:val="28"/>
          <w:szCs w:val="28"/>
          <w:lang w:eastAsia="en-US"/>
        </w:rPr>
        <w:t>1</w:t>
      </w:r>
      <w:r w:rsidR="00755205" w:rsidRPr="00C05A26">
        <w:rPr>
          <w:rFonts w:eastAsia="Calibri"/>
          <w:sz w:val="28"/>
          <w:szCs w:val="28"/>
          <w:lang w:eastAsia="en-US"/>
        </w:rPr>
        <w:t>0.</w:t>
      </w:r>
      <w:r w:rsidRPr="00C05A26">
        <w:rPr>
          <w:rFonts w:eastAsia="Calibri"/>
          <w:sz w:val="28"/>
          <w:szCs w:val="28"/>
          <w:lang w:eastAsia="en-US"/>
        </w:rPr>
        <w:t>202</w:t>
      </w:r>
      <w:r w:rsidR="004F61B5" w:rsidRPr="00C05A26">
        <w:rPr>
          <w:rFonts w:eastAsia="Calibri"/>
          <w:sz w:val="28"/>
          <w:szCs w:val="28"/>
          <w:lang w:eastAsia="en-US"/>
        </w:rPr>
        <w:t>2</w:t>
      </w:r>
      <w:r w:rsidRPr="00C05A26">
        <w:rPr>
          <w:rFonts w:eastAsia="Calibri"/>
          <w:sz w:val="28"/>
          <w:szCs w:val="28"/>
          <w:lang w:eastAsia="en-US"/>
        </w:rPr>
        <w:t xml:space="preserve"> г.</w:t>
      </w:r>
    </w:p>
    <w:p w14:paraId="7808FE95" w14:textId="6447DB11" w:rsidR="00C05A26" w:rsidRPr="00C05A26" w:rsidRDefault="00C05A26" w:rsidP="00C05A26">
      <w:pPr>
        <w:numPr>
          <w:ilvl w:val="0"/>
          <w:numId w:val="3"/>
        </w:numPr>
        <w:spacing w:line="276" w:lineRule="auto"/>
        <w:ind w:left="0" w:firstLine="709"/>
        <w:jc w:val="both"/>
        <w:rPr>
          <w:rFonts w:eastAsia="Calibri"/>
          <w:sz w:val="28"/>
          <w:szCs w:val="28"/>
          <w:lang w:eastAsia="en-US"/>
        </w:rPr>
      </w:pPr>
      <w:r w:rsidRPr="00C05A26">
        <w:rPr>
          <w:sz w:val="28"/>
          <w:szCs w:val="28"/>
        </w:rPr>
        <w:t xml:space="preserve">Федеральный закон от 29.12.2012 </w:t>
      </w:r>
      <w:r w:rsidR="005B59DD">
        <w:rPr>
          <w:sz w:val="28"/>
          <w:szCs w:val="28"/>
        </w:rPr>
        <w:t>№</w:t>
      </w:r>
      <w:r w:rsidRPr="00C05A26">
        <w:rPr>
          <w:sz w:val="28"/>
          <w:szCs w:val="28"/>
        </w:rPr>
        <w:t xml:space="preserve"> 273-ФЗ (ред. от 25.12.2023) «Об образовании в Российской Федерации» (с изм. и доп., вступ. в силу с 01.05.2024) // Официальный интернет-портал правовой информации </w:t>
      </w:r>
      <w:hyperlink r:id="rId10" w:tgtFrame="_blank" w:tooltip="&lt;div class=&quot;doc www&quot;&gt;&lt;span class=&quot;aligner&quot;&gt;&lt;div class=&quot;icon listDocWWW-16&quot;&gt;&lt;/div&gt;&lt;/span&gt;http://pravo.gov.ru&lt;/div&gt;" w:history="1">
        <w:r w:rsidRPr="00C05A26">
          <w:rPr>
            <w:rStyle w:val="ac"/>
            <w:sz w:val="28"/>
            <w:szCs w:val="28"/>
          </w:rPr>
          <w:t>http://pravo.gov.ru</w:t>
        </w:r>
      </w:hyperlink>
      <w:r w:rsidRPr="00C05A26">
        <w:rPr>
          <w:sz w:val="28"/>
          <w:szCs w:val="28"/>
        </w:rPr>
        <w:t>, 30.12.2012</w:t>
      </w:r>
      <w:r>
        <w:rPr>
          <w:sz w:val="28"/>
          <w:szCs w:val="28"/>
        </w:rPr>
        <w:t>.</w:t>
      </w:r>
    </w:p>
    <w:p w14:paraId="2E9DDD77" w14:textId="6AE87DD3" w:rsidR="005B59DD" w:rsidRDefault="004F61B5" w:rsidP="005B59DD">
      <w:pPr>
        <w:pStyle w:val="a4"/>
        <w:numPr>
          <w:ilvl w:val="0"/>
          <w:numId w:val="3"/>
        </w:numPr>
        <w:spacing w:line="276" w:lineRule="auto"/>
        <w:ind w:left="0" w:firstLine="709"/>
        <w:jc w:val="both"/>
        <w:rPr>
          <w:sz w:val="28"/>
          <w:szCs w:val="28"/>
        </w:rPr>
      </w:pPr>
      <w:r w:rsidRPr="004F61B5">
        <w:rPr>
          <w:sz w:val="28"/>
          <w:szCs w:val="28"/>
        </w:rPr>
        <w:t xml:space="preserve">Указ Президента РФ от 09.11.2022 </w:t>
      </w:r>
      <w:r w:rsidR="005B59DD">
        <w:rPr>
          <w:sz w:val="28"/>
          <w:szCs w:val="28"/>
        </w:rPr>
        <w:t>№</w:t>
      </w:r>
      <w:r w:rsidRPr="004F61B5">
        <w:rPr>
          <w:sz w:val="28"/>
          <w:szCs w:val="28"/>
        </w:rPr>
        <w:t xml:space="preserve"> 809 «Об утверждении Основ государственной политики по сохранению и укреплению традиционных российских духовно-нравственных ценностей» // Официальный интернет-портал правовой информации </w:t>
      </w:r>
      <w:hyperlink r:id="rId11" w:tgtFrame="_blank" w:tooltip="&lt;div class=&quot;doc www&quot;&gt;&lt;span class=&quot;aligner&quot;&gt;&lt;div class=&quot;icon listDocWWW-16&quot;&gt;&lt;/div&gt;&lt;/span&gt;http://pravo.gov.ru&lt;/div&gt;" w:history="1">
        <w:r w:rsidRPr="004F61B5">
          <w:rPr>
            <w:rStyle w:val="ac"/>
            <w:sz w:val="28"/>
            <w:szCs w:val="28"/>
          </w:rPr>
          <w:t>http://pravo.gov.ru</w:t>
        </w:r>
      </w:hyperlink>
      <w:r w:rsidRPr="004F61B5">
        <w:rPr>
          <w:sz w:val="28"/>
          <w:szCs w:val="28"/>
        </w:rPr>
        <w:t>, 09.11.2022.</w:t>
      </w:r>
    </w:p>
    <w:p w14:paraId="3C13BDCB" w14:textId="6EF84D57" w:rsidR="005B59DD" w:rsidRDefault="005B59DD" w:rsidP="005B59DD">
      <w:pPr>
        <w:pStyle w:val="a4"/>
        <w:numPr>
          <w:ilvl w:val="0"/>
          <w:numId w:val="3"/>
        </w:numPr>
        <w:spacing w:line="276" w:lineRule="auto"/>
        <w:ind w:left="0" w:firstLine="709"/>
        <w:jc w:val="both"/>
        <w:rPr>
          <w:sz w:val="28"/>
          <w:szCs w:val="28"/>
        </w:rPr>
      </w:pPr>
      <w:r w:rsidRPr="005B59DD">
        <w:rPr>
          <w:sz w:val="28"/>
          <w:szCs w:val="28"/>
        </w:rPr>
        <w:t xml:space="preserve">Указ Президента РФ от 07.05.2012 </w:t>
      </w:r>
      <w:r>
        <w:rPr>
          <w:sz w:val="28"/>
          <w:szCs w:val="28"/>
        </w:rPr>
        <w:t>№</w:t>
      </w:r>
      <w:r w:rsidRPr="005B59DD">
        <w:rPr>
          <w:sz w:val="28"/>
          <w:szCs w:val="28"/>
        </w:rPr>
        <w:t xml:space="preserve"> 599 «О мерах по реализации государственной политики в области образования и науки» // Официальный интернет-портал правовой информации </w:t>
      </w:r>
      <w:hyperlink r:id="rId12" w:tgtFrame="_blank" w:tooltip="&lt;div class=&quot;doc www&quot;&gt;&lt;span class=&quot;aligner&quot;&gt;&lt;div class=&quot;icon listDocWWW-16&quot;&gt;&lt;/div&gt;&lt;/span&gt;http://www.pravo.gov.ru&lt;/div&gt;" w:history="1">
        <w:r w:rsidRPr="005B59DD">
          <w:rPr>
            <w:rStyle w:val="ac"/>
            <w:sz w:val="28"/>
            <w:szCs w:val="28"/>
          </w:rPr>
          <w:t>http://www.pravo.gov.ru</w:t>
        </w:r>
      </w:hyperlink>
      <w:r w:rsidRPr="005B59DD">
        <w:rPr>
          <w:sz w:val="28"/>
          <w:szCs w:val="28"/>
        </w:rPr>
        <w:t>, 07.05.2012.</w:t>
      </w:r>
    </w:p>
    <w:p w14:paraId="74AC4AFB" w14:textId="77777777" w:rsidR="00830D89" w:rsidRPr="005B59DD" w:rsidRDefault="00830D89" w:rsidP="00830D89">
      <w:pPr>
        <w:pStyle w:val="a4"/>
        <w:spacing w:line="276" w:lineRule="auto"/>
        <w:ind w:left="709"/>
        <w:jc w:val="both"/>
        <w:rPr>
          <w:sz w:val="28"/>
          <w:szCs w:val="28"/>
        </w:rPr>
      </w:pPr>
    </w:p>
    <w:p w14:paraId="012A1754" w14:textId="34C26E74" w:rsidR="005B59DD" w:rsidRPr="005B59DD" w:rsidRDefault="00DF5E79" w:rsidP="00830D89">
      <w:pPr>
        <w:pStyle w:val="a4"/>
        <w:spacing w:line="288" w:lineRule="atLeast"/>
        <w:ind w:left="1070"/>
        <w:jc w:val="center"/>
        <w:rPr>
          <w:sz w:val="28"/>
          <w:szCs w:val="28"/>
        </w:rPr>
      </w:pPr>
      <w:r w:rsidRPr="00084889">
        <w:rPr>
          <w:b/>
          <w:sz w:val="28"/>
          <w:szCs w:val="28"/>
        </w:rPr>
        <w:t>Рекомендуемая литература</w:t>
      </w:r>
    </w:p>
    <w:p w14:paraId="2E98FE69" w14:textId="77777777" w:rsidR="00620712" w:rsidRPr="005B59DD" w:rsidRDefault="00620712" w:rsidP="00620712">
      <w:pPr>
        <w:pStyle w:val="a4"/>
        <w:spacing w:line="288" w:lineRule="atLeast"/>
        <w:ind w:left="1070"/>
        <w:jc w:val="both"/>
        <w:rPr>
          <w:sz w:val="28"/>
          <w:szCs w:val="28"/>
        </w:rPr>
      </w:pPr>
      <w:bookmarkStart w:id="21" w:name="_Toc116994151"/>
      <w:r w:rsidRPr="005B59DD">
        <w:rPr>
          <w:b/>
          <w:sz w:val="28"/>
          <w:szCs w:val="28"/>
        </w:rPr>
        <w:t>а) основная:</w:t>
      </w:r>
    </w:p>
    <w:p w14:paraId="3E64D34B" w14:textId="77777777" w:rsidR="00620712" w:rsidRPr="008A768E" w:rsidRDefault="00620712" w:rsidP="00620712">
      <w:pPr>
        <w:pStyle w:val="a4"/>
        <w:numPr>
          <w:ilvl w:val="0"/>
          <w:numId w:val="3"/>
        </w:numPr>
        <w:spacing w:line="276" w:lineRule="auto"/>
        <w:ind w:left="0" w:firstLine="709"/>
        <w:rPr>
          <w:sz w:val="28"/>
          <w:szCs w:val="28"/>
        </w:rPr>
      </w:pPr>
      <w:r>
        <w:rPr>
          <w:sz w:val="28"/>
          <w:szCs w:val="28"/>
        </w:rPr>
        <w:t>Самойлов, В. Д.</w:t>
      </w:r>
      <w:r w:rsidRPr="00285EFB">
        <w:rPr>
          <w:sz w:val="28"/>
          <w:szCs w:val="28"/>
        </w:rPr>
        <w:t xml:space="preserve"> Методика преподавания юридических </w:t>
      </w:r>
      <w:proofErr w:type="gramStart"/>
      <w:r w:rsidRPr="00285EFB">
        <w:rPr>
          <w:sz w:val="28"/>
          <w:szCs w:val="28"/>
        </w:rPr>
        <w:t>дисциплин :</w:t>
      </w:r>
      <w:proofErr w:type="gramEnd"/>
      <w:r w:rsidRPr="00285EFB">
        <w:rPr>
          <w:sz w:val="28"/>
          <w:szCs w:val="28"/>
        </w:rPr>
        <w:t xml:space="preserve"> курс лекций / В. Д. Самойлов. — </w:t>
      </w:r>
      <w:proofErr w:type="gramStart"/>
      <w:r w:rsidRPr="00285EFB">
        <w:rPr>
          <w:sz w:val="28"/>
          <w:szCs w:val="28"/>
        </w:rPr>
        <w:t>Москва :</w:t>
      </w:r>
      <w:proofErr w:type="gramEnd"/>
      <w:r w:rsidRPr="00285EFB">
        <w:rPr>
          <w:sz w:val="28"/>
          <w:szCs w:val="28"/>
        </w:rPr>
        <w:t xml:space="preserve"> </w:t>
      </w:r>
      <w:proofErr w:type="spellStart"/>
      <w:r w:rsidRPr="00285EFB">
        <w:rPr>
          <w:sz w:val="28"/>
          <w:szCs w:val="28"/>
        </w:rPr>
        <w:t>Русайнс</w:t>
      </w:r>
      <w:proofErr w:type="spellEnd"/>
      <w:r>
        <w:rPr>
          <w:sz w:val="28"/>
          <w:szCs w:val="28"/>
        </w:rPr>
        <w:t>, 2024. — 316 с</w:t>
      </w:r>
      <w:r w:rsidRPr="00285EFB">
        <w:rPr>
          <w:sz w:val="28"/>
          <w:szCs w:val="28"/>
        </w:rPr>
        <w:t xml:space="preserve">. — URL: </w:t>
      </w:r>
      <w:r w:rsidRPr="005021AC">
        <w:rPr>
          <w:sz w:val="28"/>
          <w:szCs w:val="28"/>
          <w:u w:val="single"/>
        </w:rPr>
        <w:t>https://book.ru/book/951574</w:t>
      </w:r>
      <w:r w:rsidRPr="00285EFB">
        <w:rPr>
          <w:sz w:val="28"/>
          <w:szCs w:val="28"/>
        </w:rPr>
        <w:t xml:space="preserve"> (дата обращения: 03.05.2024). </w:t>
      </w:r>
      <w:bookmarkStart w:id="22" w:name="_Hlk165627259"/>
      <w:r w:rsidRPr="00285EFB">
        <w:rPr>
          <w:sz w:val="28"/>
          <w:szCs w:val="28"/>
        </w:rPr>
        <w:t xml:space="preserve">— </w:t>
      </w:r>
      <w:proofErr w:type="gramStart"/>
      <w:r w:rsidRPr="00285EFB">
        <w:rPr>
          <w:sz w:val="28"/>
          <w:szCs w:val="28"/>
        </w:rPr>
        <w:t>Текст :</w:t>
      </w:r>
      <w:proofErr w:type="gramEnd"/>
      <w:r w:rsidRPr="00285EFB">
        <w:rPr>
          <w:sz w:val="28"/>
          <w:szCs w:val="28"/>
        </w:rPr>
        <w:t xml:space="preserve"> электронный. </w:t>
      </w:r>
    </w:p>
    <w:bookmarkEnd w:id="22"/>
    <w:p w14:paraId="3D0AB339" w14:textId="77777777" w:rsidR="00620712" w:rsidRPr="00084889" w:rsidRDefault="00620712" w:rsidP="00620712">
      <w:pPr>
        <w:pStyle w:val="a4"/>
        <w:shd w:val="clear" w:color="auto" w:fill="FFFFFF" w:themeFill="background1"/>
        <w:spacing w:line="276" w:lineRule="auto"/>
        <w:ind w:left="709"/>
        <w:contextualSpacing w:val="0"/>
        <w:rPr>
          <w:sz w:val="28"/>
          <w:szCs w:val="28"/>
        </w:rPr>
      </w:pPr>
      <w:r w:rsidRPr="00084889">
        <w:rPr>
          <w:b/>
          <w:sz w:val="28"/>
          <w:szCs w:val="28"/>
          <w:shd w:val="clear" w:color="auto" w:fill="FFFFFF"/>
        </w:rPr>
        <w:t xml:space="preserve">б) дополнительная: </w:t>
      </w:r>
    </w:p>
    <w:p w14:paraId="7AA52363" w14:textId="77777777" w:rsidR="00582D18" w:rsidRPr="000944B0" w:rsidRDefault="00582D18" w:rsidP="00620712">
      <w:pPr>
        <w:pStyle w:val="a4"/>
        <w:numPr>
          <w:ilvl w:val="0"/>
          <w:numId w:val="3"/>
        </w:numPr>
        <w:shd w:val="clear" w:color="auto" w:fill="FFFFFF" w:themeFill="background1"/>
        <w:spacing w:line="276" w:lineRule="auto"/>
        <w:ind w:left="0" w:firstLine="709"/>
        <w:contextualSpacing w:val="0"/>
        <w:jc w:val="both"/>
        <w:rPr>
          <w:sz w:val="28"/>
          <w:szCs w:val="28"/>
        </w:rPr>
      </w:pPr>
      <w:r w:rsidRPr="000944B0">
        <w:rPr>
          <w:sz w:val="28"/>
          <w:szCs w:val="28"/>
        </w:rPr>
        <w:t xml:space="preserve">Блинов, В. И.  Методика преподавания в высшей </w:t>
      </w:r>
      <w:proofErr w:type="gramStart"/>
      <w:r w:rsidRPr="000944B0">
        <w:rPr>
          <w:sz w:val="28"/>
          <w:szCs w:val="28"/>
        </w:rPr>
        <w:t>школе :</w:t>
      </w:r>
      <w:proofErr w:type="gramEnd"/>
      <w:r w:rsidRPr="000944B0">
        <w:rPr>
          <w:sz w:val="28"/>
          <w:szCs w:val="28"/>
        </w:rPr>
        <w:t xml:space="preserve"> учебно-практическое пособие / В. И. Блинов, В. Г. </w:t>
      </w:r>
      <w:proofErr w:type="spellStart"/>
      <w:r w:rsidRPr="000944B0">
        <w:rPr>
          <w:sz w:val="28"/>
          <w:szCs w:val="28"/>
        </w:rPr>
        <w:t>Виненко</w:t>
      </w:r>
      <w:proofErr w:type="spellEnd"/>
      <w:r w:rsidRPr="000944B0">
        <w:rPr>
          <w:sz w:val="28"/>
          <w:szCs w:val="28"/>
        </w:rPr>
        <w:t xml:space="preserve">, И. С. Сергеев. — </w:t>
      </w:r>
      <w:proofErr w:type="gramStart"/>
      <w:r w:rsidRPr="000944B0">
        <w:rPr>
          <w:sz w:val="28"/>
          <w:szCs w:val="28"/>
        </w:rPr>
        <w:t>Москва :</w:t>
      </w:r>
      <w:proofErr w:type="gramEnd"/>
      <w:r w:rsidRPr="000944B0">
        <w:rPr>
          <w:sz w:val="28"/>
          <w:szCs w:val="28"/>
        </w:rPr>
        <w:t xml:space="preserve">  </w:t>
      </w:r>
      <w:proofErr w:type="spellStart"/>
      <w:r w:rsidRPr="000944B0">
        <w:rPr>
          <w:sz w:val="28"/>
          <w:szCs w:val="28"/>
        </w:rPr>
        <w:t>Юрайт</w:t>
      </w:r>
      <w:proofErr w:type="spellEnd"/>
      <w:r w:rsidRPr="000944B0">
        <w:rPr>
          <w:sz w:val="28"/>
          <w:szCs w:val="28"/>
        </w:rPr>
        <w:t xml:space="preserve">, 2024. — 315 с. — (Высшее образование). — Образовательная платформа </w:t>
      </w:r>
      <w:proofErr w:type="spellStart"/>
      <w:r w:rsidRPr="000944B0">
        <w:rPr>
          <w:sz w:val="28"/>
          <w:szCs w:val="28"/>
        </w:rPr>
        <w:t>Юрайт</w:t>
      </w:r>
      <w:proofErr w:type="spellEnd"/>
      <w:r w:rsidRPr="000944B0">
        <w:rPr>
          <w:sz w:val="28"/>
          <w:szCs w:val="28"/>
        </w:rPr>
        <w:t xml:space="preserve"> [сайт]. — URL: </w:t>
      </w:r>
      <w:r w:rsidRPr="005021AC">
        <w:rPr>
          <w:sz w:val="28"/>
          <w:szCs w:val="28"/>
          <w:u w:val="single"/>
        </w:rPr>
        <w:t>https://urait.ru/bcode/535925</w:t>
      </w:r>
      <w:r w:rsidRPr="000944B0">
        <w:rPr>
          <w:sz w:val="28"/>
          <w:szCs w:val="28"/>
        </w:rPr>
        <w:t xml:space="preserve"> (дата обращения: 03.05.2024).</w:t>
      </w:r>
      <w:r w:rsidRPr="000944B0">
        <w:t xml:space="preserve"> </w:t>
      </w:r>
      <w:proofErr w:type="gramStart"/>
      <w:r w:rsidRPr="000944B0">
        <w:rPr>
          <w:sz w:val="28"/>
          <w:szCs w:val="28"/>
        </w:rPr>
        <w:t>Текст :</w:t>
      </w:r>
      <w:proofErr w:type="gramEnd"/>
      <w:r w:rsidRPr="000944B0">
        <w:rPr>
          <w:sz w:val="28"/>
          <w:szCs w:val="28"/>
        </w:rPr>
        <w:t xml:space="preserve"> электронный.</w:t>
      </w:r>
    </w:p>
    <w:p w14:paraId="2C4B96C2" w14:textId="6B5FCA3C" w:rsidR="00582D18" w:rsidRPr="00C4757D" w:rsidRDefault="00582D18" w:rsidP="00620712">
      <w:pPr>
        <w:pStyle w:val="a4"/>
        <w:numPr>
          <w:ilvl w:val="0"/>
          <w:numId w:val="3"/>
        </w:numPr>
        <w:shd w:val="clear" w:color="auto" w:fill="FFFFFF" w:themeFill="background1"/>
        <w:spacing w:line="276" w:lineRule="auto"/>
        <w:ind w:left="0" w:firstLine="709"/>
        <w:contextualSpacing w:val="0"/>
        <w:jc w:val="both"/>
        <w:rPr>
          <w:sz w:val="28"/>
          <w:szCs w:val="28"/>
        </w:rPr>
      </w:pPr>
      <w:r w:rsidRPr="005C2365">
        <w:rPr>
          <w:sz w:val="28"/>
          <w:szCs w:val="28"/>
        </w:rPr>
        <w:lastRenderedPageBreak/>
        <w:t>Борисов А</w:t>
      </w:r>
      <w:r>
        <w:rPr>
          <w:sz w:val="28"/>
          <w:szCs w:val="28"/>
        </w:rPr>
        <w:t>.</w:t>
      </w:r>
      <w:r w:rsidRPr="005C2365">
        <w:rPr>
          <w:sz w:val="28"/>
          <w:szCs w:val="28"/>
        </w:rPr>
        <w:t>В</w:t>
      </w:r>
      <w:r>
        <w:rPr>
          <w:sz w:val="28"/>
          <w:szCs w:val="28"/>
        </w:rPr>
        <w:t xml:space="preserve">. </w:t>
      </w:r>
      <w:r w:rsidRPr="005C2365">
        <w:rPr>
          <w:sz w:val="28"/>
          <w:szCs w:val="28"/>
        </w:rPr>
        <w:t xml:space="preserve">Юридическое образование в России: история, современность, перспективы </w:t>
      </w:r>
      <w:proofErr w:type="gramStart"/>
      <w:r w:rsidRPr="005C2365">
        <w:rPr>
          <w:sz w:val="28"/>
          <w:szCs w:val="28"/>
        </w:rPr>
        <w:t>развития :</w:t>
      </w:r>
      <w:proofErr w:type="gramEnd"/>
      <w:r w:rsidRPr="005C2365">
        <w:rPr>
          <w:sz w:val="28"/>
          <w:szCs w:val="28"/>
        </w:rPr>
        <w:t xml:space="preserve"> </w:t>
      </w:r>
      <w:r>
        <w:rPr>
          <w:sz w:val="28"/>
          <w:szCs w:val="28"/>
        </w:rPr>
        <w:t>м</w:t>
      </w:r>
      <w:r w:rsidRPr="005C2365">
        <w:rPr>
          <w:sz w:val="28"/>
          <w:szCs w:val="28"/>
        </w:rPr>
        <w:t xml:space="preserve">онография / </w:t>
      </w:r>
      <w:r>
        <w:rPr>
          <w:sz w:val="28"/>
          <w:szCs w:val="28"/>
        </w:rPr>
        <w:t xml:space="preserve">А. В. Борисов, А. В. Корнев, Л. А. </w:t>
      </w:r>
      <w:proofErr w:type="spellStart"/>
      <w:r>
        <w:rPr>
          <w:sz w:val="28"/>
          <w:szCs w:val="28"/>
        </w:rPr>
        <w:t>Петручак</w:t>
      </w:r>
      <w:proofErr w:type="spellEnd"/>
      <w:r>
        <w:rPr>
          <w:sz w:val="28"/>
          <w:szCs w:val="28"/>
        </w:rPr>
        <w:t>. – Москва</w:t>
      </w:r>
      <w:r w:rsidRPr="00AD5D16">
        <w:rPr>
          <w:sz w:val="28"/>
          <w:szCs w:val="28"/>
        </w:rPr>
        <w:t xml:space="preserve">: </w:t>
      </w:r>
      <w:proofErr w:type="gramStart"/>
      <w:r w:rsidRPr="00AD5D16">
        <w:rPr>
          <w:sz w:val="28"/>
          <w:szCs w:val="28"/>
        </w:rPr>
        <w:t>Норма :</w:t>
      </w:r>
      <w:proofErr w:type="gramEnd"/>
      <w:r w:rsidRPr="00AD5D16">
        <w:rPr>
          <w:sz w:val="28"/>
          <w:szCs w:val="28"/>
        </w:rPr>
        <w:t xml:space="preserve"> ИНФРА-М, 201</w:t>
      </w:r>
      <w:r>
        <w:rPr>
          <w:sz w:val="28"/>
          <w:szCs w:val="28"/>
        </w:rPr>
        <w:t>9</w:t>
      </w:r>
      <w:r w:rsidRPr="00AD5D16">
        <w:rPr>
          <w:sz w:val="28"/>
          <w:szCs w:val="28"/>
        </w:rPr>
        <w:t>. – 208 с</w:t>
      </w:r>
      <w:r>
        <w:rPr>
          <w:sz w:val="28"/>
          <w:szCs w:val="28"/>
        </w:rPr>
        <w:t>.</w:t>
      </w:r>
      <w:r w:rsidRPr="00AD5D16">
        <w:rPr>
          <w:sz w:val="28"/>
          <w:szCs w:val="28"/>
        </w:rPr>
        <w:t xml:space="preserve"> – URL: </w:t>
      </w:r>
      <w:hyperlink r:id="rId13" w:history="1">
        <w:r w:rsidRPr="00C4757D">
          <w:rPr>
            <w:rStyle w:val="ac"/>
            <w:color w:val="auto"/>
            <w:sz w:val="28"/>
            <w:szCs w:val="28"/>
          </w:rPr>
          <w:t>http://znanium.com/catalog/document?id=355517</w:t>
        </w:r>
      </w:hyperlink>
      <w:r w:rsidRPr="00C4757D">
        <w:rPr>
          <w:sz w:val="28"/>
          <w:szCs w:val="28"/>
        </w:rPr>
        <w:t>.</w:t>
      </w:r>
      <w:r w:rsidRPr="00372681">
        <w:t xml:space="preserve"> </w:t>
      </w:r>
      <w:r w:rsidRPr="00372681">
        <w:rPr>
          <w:sz w:val="28"/>
          <w:szCs w:val="28"/>
        </w:rPr>
        <w:t xml:space="preserve">(дата обращения: </w:t>
      </w:r>
      <w:r>
        <w:rPr>
          <w:sz w:val="28"/>
          <w:szCs w:val="28"/>
        </w:rPr>
        <w:t>03</w:t>
      </w:r>
      <w:r w:rsidRPr="00372681">
        <w:rPr>
          <w:sz w:val="28"/>
          <w:szCs w:val="28"/>
        </w:rPr>
        <w:t>.</w:t>
      </w:r>
      <w:r>
        <w:rPr>
          <w:sz w:val="28"/>
          <w:szCs w:val="28"/>
        </w:rPr>
        <w:t>05</w:t>
      </w:r>
      <w:r w:rsidRPr="00372681">
        <w:rPr>
          <w:sz w:val="28"/>
          <w:szCs w:val="28"/>
        </w:rPr>
        <w:t>.202</w:t>
      </w:r>
      <w:r>
        <w:rPr>
          <w:sz w:val="28"/>
          <w:szCs w:val="28"/>
        </w:rPr>
        <w:t>4</w:t>
      </w:r>
      <w:r w:rsidRPr="00372681">
        <w:rPr>
          <w:sz w:val="28"/>
          <w:szCs w:val="28"/>
        </w:rPr>
        <w:t>)</w:t>
      </w:r>
      <w:r w:rsidRPr="00C4757D">
        <w:rPr>
          <w:sz w:val="28"/>
          <w:szCs w:val="28"/>
        </w:rPr>
        <w:t xml:space="preserve"> – </w:t>
      </w:r>
      <w:proofErr w:type="gramStart"/>
      <w:r w:rsidRPr="00C4757D">
        <w:rPr>
          <w:sz w:val="28"/>
          <w:szCs w:val="28"/>
        </w:rPr>
        <w:t>Текст :</w:t>
      </w:r>
      <w:proofErr w:type="gramEnd"/>
      <w:r w:rsidRPr="00C4757D">
        <w:rPr>
          <w:sz w:val="28"/>
          <w:szCs w:val="28"/>
        </w:rPr>
        <w:t xml:space="preserve"> электронный.  </w:t>
      </w:r>
    </w:p>
    <w:p w14:paraId="6AE36BD0" w14:textId="38449DB6" w:rsidR="00582D18" w:rsidRPr="00C44C48" w:rsidRDefault="00582D18" w:rsidP="00620712">
      <w:pPr>
        <w:pStyle w:val="a4"/>
        <w:numPr>
          <w:ilvl w:val="0"/>
          <w:numId w:val="3"/>
        </w:numPr>
        <w:shd w:val="clear" w:color="auto" w:fill="FFFFFF" w:themeFill="background1"/>
        <w:spacing w:line="276" w:lineRule="auto"/>
        <w:ind w:left="0" w:firstLine="709"/>
        <w:contextualSpacing w:val="0"/>
        <w:jc w:val="both"/>
        <w:rPr>
          <w:sz w:val="28"/>
          <w:szCs w:val="28"/>
        </w:rPr>
      </w:pPr>
      <w:r w:rsidRPr="00C44C48">
        <w:rPr>
          <w:bCs/>
          <w:sz w:val="28"/>
          <w:szCs w:val="28"/>
        </w:rPr>
        <w:t xml:space="preserve">Глобальная конкурентоспособность образования: лучшие зарубежные </w:t>
      </w:r>
      <w:proofErr w:type="gramStart"/>
      <w:r w:rsidRPr="00C44C48">
        <w:rPr>
          <w:bCs/>
          <w:sz w:val="28"/>
          <w:szCs w:val="28"/>
        </w:rPr>
        <w:t>практики :</w:t>
      </w:r>
      <w:proofErr w:type="gramEnd"/>
      <w:r w:rsidRPr="00C44C48">
        <w:rPr>
          <w:bCs/>
          <w:sz w:val="28"/>
          <w:szCs w:val="28"/>
        </w:rPr>
        <w:t xml:space="preserve"> монография / Г.</w:t>
      </w:r>
      <w:r>
        <w:rPr>
          <w:bCs/>
          <w:sz w:val="28"/>
          <w:szCs w:val="28"/>
        </w:rPr>
        <w:t xml:space="preserve"> </w:t>
      </w:r>
      <w:r w:rsidRPr="00C44C48">
        <w:rPr>
          <w:bCs/>
          <w:sz w:val="28"/>
          <w:szCs w:val="28"/>
        </w:rPr>
        <w:t>Ф. Ручкина, А.</w:t>
      </w:r>
      <w:r>
        <w:rPr>
          <w:bCs/>
          <w:sz w:val="28"/>
          <w:szCs w:val="28"/>
        </w:rPr>
        <w:t xml:space="preserve"> </w:t>
      </w:r>
      <w:r w:rsidRPr="00C44C48">
        <w:rPr>
          <w:bCs/>
          <w:sz w:val="28"/>
          <w:szCs w:val="28"/>
        </w:rPr>
        <w:t>В. Попова [и др.]; под ред. Г.</w:t>
      </w:r>
      <w:r>
        <w:rPr>
          <w:bCs/>
          <w:sz w:val="28"/>
          <w:szCs w:val="28"/>
        </w:rPr>
        <w:t> </w:t>
      </w:r>
      <w:r w:rsidRPr="00C44C48">
        <w:rPr>
          <w:bCs/>
          <w:sz w:val="28"/>
          <w:szCs w:val="28"/>
        </w:rPr>
        <w:t>Ф.</w:t>
      </w:r>
      <w:r>
        <w:rPr>
          <w:bCs/>
          <w:sz w:val="28"/>
          <w:szCs w:val="28"/>
        </w:rPr>
        <w:t> </w:t>
      </w:r>
      <w:r w:rsidRPr="00C44C48">
        <w:rPr>
          <w:bCs/>
          <w:sz w:val="28"/>
          <w:szCs w:val="28"/>
        </w:rPr>
        <w:t xml:space="preserve">Ручкиной – Москва: </w:t>
      </w:r>
      <w:proofErr w:type="spellStart"/>
      <w:r w:rsidRPr="00C44C48">
        <w:rPr>
          <w:bCs/>
          <w:sz w:val="28"/>
          <w:szCs w:val="28"/>
        </w:rPr>
        <w:t>Русайнс</w:t>
      </w:r>
      <w:proofErr w:type="spellEnd"/>
      <w:r w:rsidRPr="00C44C48">
        <w:rPr>
          <w:bCs/>
          <w:sz w:val="28"/>
          <w:szCs w:val="28"/>
        </w:rPr>
        <w:t>, 2023.</w:t>
      </w:r>
      <w:r w:rsidRPr="00C44C48">
        <w:t xml:space="preserve"> </w:t>
      </w:r>
      <w:r w:rsidRPr="00C44C48">
        <w:rPr>
          <w:bCs/>
          <w:sz w:val="28"/>
          <w:szCs w:val="28"/>
        </w:rPr>
        <w:t>– 214 с. – Текст непосредственный.</w:t>
      </w:r>
      <w:r w:rsidRPr="00C44C48">
        <w:t xml:space="preserve"> </w:t>
      </w:r>
      <w:r w:rsidRPr="00C44C48">
        <w:rPr>
          <w:bCs/>
          <w:sz w:val="28"/>
          <w:szCs w:val="28"/>
        </w:rPr>
        <w:t xml:space="preserve">– То же URL: </w:t>
      </w:r>
      <w:hyperlink r:id="rId14" w:history="1">
        <w:r w:rsidRPr="00C44C48">
          <w:rPr>
            <w:rStyle w:val="ac"/>
            <w:bCs/>
            <w:color w:val="auto"/>
            <w:sz w:val="28"/>
            <w:szCs w:val="28"/>
          </w:rPr>
          <w:t>https://book.ru/book/949455</w:t>
        </w:r>
      </w:hyperlink>
      <w:r w:rsidRPr="00C44C48">
        <w:rPr>
          <w:bCs/>
          <w:sz w:val="28"/>
          <w:szCs w:val="28"/>
        </w:rPr>
        <w:t xml:space="preserve"> (дата обращения 03.05.2024).</w:t>
      </w:r>
      <w:r w:rsidRPr="00C44C48">
        <w:t xml:space="preserve"> </w:t>
      </w:r>
      <w:r w:rsidRPr="00C44C48">
        <w:rPr>
          <w:bCs/>
          <w:sz w:val="28"/>
          <w:szCs w:val="28"/>
        </w:rPr>
        <w:t xml:space="preserve">– </w:t>
      </w:r>
      <w:proofErr w:type="gramStart"/>
      <w:r w:rsidRPr="00C44C48">
        <w:rPr>
          <w:bCs/>
          <w:sz w:val="28"/>
          <w:szCs w:val="28"/>
        </w:rPr>
        <w:t>Текст :</w:t>
      </w:r>
      <w:proofErr w:type="gramEnd"/>
      <w:r w:rsidRPr="00C44C48">
        <w:rPr>
          <w:bCs/>
          <w:sz w:val="28"/>
          <w:szCs w:val="28"/>
        </w:rPr>
        <w:t xml:space="preserve"> </w:t>
      </w:r>
      <w:r w:rsidRPr="007F65BF">
        <w:rPr>
          <w:bCs/>
          <w:sz w:val="28"/>
          <w:szCs w:val="28"/>
        </w:rPr>
        <w:t>электронный.</w:t>
      </w:r>
    </w:p>
    <w:p w14:paraId="31ABF483" w14:textId="3B632E47" w:rsidR="00582D18" w:rsidRPr="00620712" w:rsidRDefault="00582D18" w:rsidP="00620712">
      <w:pPr>
        <w:pStyle w:val="a4"/>
        <w:numPr>
          <w:ilvl w:val="0"/>
          <w:numId w:val="3"/>
        </w:numPr>
        <w:shd w:val="clear" w:color="auto" w:fill="FFFFFF" w:themeFill="background1"/>
        <w:spacing w:line="276" w:lineRule="auto"/>
        <w:ind w:left="0" w:firstLine="709"/>
        <w:contextualSpacing w:val="0"/>
        <w:jc w:val="both"/>
        <w:rPr>
          <w:sz w:val="28"/>
          <w:szCs w:val="28"/>
        </w:rPr>
      </w:pPr>
      <w:r w:rsidRPr="00620712">
        <w:rPr>
          <w:sz w:val="28"/>
          <w:szCs w:val="28"/>
          <w:shd w:val="clear" w:color="auto" w:fill="FFFFFF" w:themeFill="background1"/>
        </w:rPr>
        <w:t xml:space="preserve">Магистратура: проблемы методики преподавания юридических дисциплин: Монография / </w:t>
      </w:r>
      <w:proofErr w:type="spellStart"/>
      <w:r w:rsidRPr="00620712">
        <w:rPr>
          <w:sz w:val="28"/>
          <w:szCs w:val="28"/>
          <w:shd w:val="clear" w:color="auto" w:fill="FFFFFF" w:themeFill="background1"/>
        </w:rPr>
        <w:t>Финуниверситет</w:t>
      </w:r>
      <w:proofErr w:type="spellEnd"/>
      <w:r w:rsidRPr="00620712">
        <w:rPr>
          <w:sz w:val="28"/>
          <w:szCs w:val="28"/>
          <w:shd w:val="clear" w:color="auto" w:fill="FFFFFF" w:themeFill="background1"/>
        </w:rPr>
        <w:t>, Каф. "Гражданское право</w:t>
      </w:r>
      <w:proofErr w:type="gramStart"/>
      <w:r w:rsidRPr="00620712">
        <w:rPr>
          <w:sz w:val="28"/>
          <w:szCs w:val="28"/>
          <w:shd w:val="clear" w:color="auto" w:fill="FFFFFF" w:themeFill="background1"/>
        </w:rPr>
        <w:t>" ;</w:t>
      </w:r>
      <w:proofErr w:type="gramEnd"/>
      <w:r w:rsidRPr="00620712">
        <w:rPr>
          <w:sz w:val="28"/>
          <w:szCs w:val="28"/>
          <w:shd w:val="clear" w:color="auto" w:fill="FFFFFF" w:themeFill="background1"/>
        </w:rPr>
        <w:t xml:space="preserve"> под ред. С.</w:t>
      </w:r>
      <w:r>
        <w:rPr>
          <w:sz w:val="28"/>
          <w:szCs w:val="28"/>
          <w:shd w:val="clear" w:color="auto" w:fill="FFFFFF" w:themeFill="background1"/>
        </w:rPr>
        <w:t> </w:t>
      </w:r>
      <w:r w:rsidRPr="00620712">
        <w:rPr>
          <w:sz w:val="28"/>
          <w:szCs w:val="28"/>
          <w:shd w:val="clear" w:color="auto" w:fill="FFFFFF" w:themeFill="background1"/>
        </w:rPr>
        <w:t xml:space="preserve">А. Ивановой </w:t>
      </w:r>
      <w:r>
        <w:rPr>
          <w:sz w:val="28"/>
          <w:szCs w:val="28"/>
          <w:shd w:val="clear" w:color="auto" w:fill="FFFFFF" w:themeFill="background1"/>
        </w:rPr>
        <w:t>–</w:t>
      </w:r>
      <w:r w:rsidRPr="00620712">
        <w:rPr>
          <w:sz w:val="28"/>
          <w:szCs w:val="28"/>
          <w:shd w:val="clear" w:color="auto" w:fill="FFFFFF" w:themeFill="background1"/>
        </w:rPr>
        <w:t xml:space="preserve"> М.: </w:t>
      </w:r>
      <w:proofErr w:type="spellStart"/>
      <w:r w:rsidRPr="00620712">
        <w:rPr>
          <w:sz w:val="28"/>
          <w:szCs w:val="28"/>
          <w:shd w:val="clear" w:color="auto" w:fill="FFFFFF" w:themeFill="background1"/>
        </w:rPr>
        <w:t>Юркомпани</w:t>
      </w:r>
      <w:proofErr w:type="spellEnd"/>
      <w:r w:rsidRPr="00620712">
        <w:rPr>
          <w:sz w:val="28"/>
          <w:szCs w:val="28"/>
          <w:shd w:val="clear" w:color="auto" w:fill="FFFFFF" w:themeFill="background1"/>
        </w:rPr>
        <w:t xml:space="preserve">, 2012 </w:t>
      </w:r>
      <w:r>
        <w:rPr>
          <w:sz w:val="28"/>
          <w:szCs w:val="28"/>
          <w:shd w:val="clear" w:color="auto" w:fill="FFFFFF" w:themeFill="background1"/>
        </w:rPr>
        <w:t>–</w:t>
      </w:r>
      <w:r w:rsidRPr="00620712">
        <w:rPr>
          <w:sz w:val="28"/>
          <w:szCs w:val="28"/>
          <w:shd w:val="clear" w:color="auto" w:fill="FFFFFF" w:themeFill="background1"/>
        </w:rPr>
        <w:t xml:space="preserve"> 352 с. – То же – ЭБ </w:t>
      </w:r>
      <w:proofErr w:type="spellStart"/>
      <w:r w:rsidRPr="00620712">
        <w:rPr>
          <w:sz w:val="28"/>
          <w:szCs w:val="28"/>
          <w:shd w:val="clear" w:color="auto" w:fill="FFFFFF" w:themeFill="background1"/>
        </w:rPr>
        <w:t>Финуниверситета</w:t>
      </w:r>
      <w:proofErr w:type="spellEnd"/>
      <w:r w:rsidRPr="00620712">
        <w:rPr>
          <w:sz w:val="28"/>
          <w:szCs w:val="28"/>
          <w:shd w:val="clear" w:color="auto" w:fill="FFFFFF" w:themeFill="background1"/>
        </w:rPr>
        <w:t xml:space="preserve">. – URL: </w:t>
      </w:r>
      <w:r w:rsidRPr="00620712">
        <w:rPr>
          <w:sz w:val="28"/>
          <w:szCs w:val="28"/>
          <w:u w:val="single"/>
          <w:shd w:val="clear" w:color="auto" w:fill="FFFFFF" w:themeFill="background1"/>
        </w:rPr>
        <w:t>http://lpvserver190/fulltext/Book/TRUDY%20FA/magistr.pdf</w:t>
      </w:r>
      <w:r w:rsidRPr="00620712">
        <w:rPr>
          <w:sz w:val="28"/>
          <w:szCs w:val="28"/>
          <w:shd w:val="clear" w:color="auto" w:fill="FFFFFF" w:themeFill="background1"/>
        </w:rPr>
        <w:t xml:space="preserve"> (дата обращения: 03.04.2024). </w:t>
      </w:r>
      <w:r w:rsidRPr="00C44C48">
        <w:rPr>
          <w:bCs/>
          <w:sz w:val="28"/>
          <w:szCs w:val="28"/>
        </w:rPr>
        <w:t>–</w:t>
      </w:r>
      <w:r w:rsidRPr="00620712">
        <w:rPr>
          <w:sz w:val="28"/>
          <w:szCs w:val="28"/>
          <w:shd w:val="clear" w:color="auto" w:fill="FFFFFF" w:themeFill="background1"/>
        </w:rPr>
        <w:t xml:space="preserve"> </w:t>
      </w:r>
      <w:proofErr w:type="gramStart"/>
      <w:r w:rsidRPr="00620712">
        <w:rPr>
          <w:sz w:val="28"/>
          <w:szCs w:val="28"/>
          <w:shd w:val="clear" w:color="auto" w:fill="FFFFFF" w:themeFill="background1"/>
        </w:rPr>
        <w:t>Текст :</w:t>
      </w:r>
      <w:proofErr w:type="gramEnd"/>
      <w:r w:rsidRPr="00620712">
        <w:rPr>
          <w:sz w:val="28"/>
          <w:szCs w:val="28"/>
          <w:shd w:val="clear" w:color="auto" w:fill="FFFFFF" w:themeFill="background1"/>
        </w:rPr>
        <w:t xml:space="preserve"> электронный.</w:t>
      </w:r>
    </w:p>
    <w:p w14:paraId="2CD01970" w14:textId="2FD36324" w:rsidR="00582D18" w:rsidRPr="005021AC" w:rsidRDefault="00582D18" w:rsidP="00620712">
      <w:pPr>
        <w:pStyle w:val="a4"/>
        <w:numPr>
          <w:ilvl w:val="0"/>
          <w:numId w:val="3"/>
        </w:numPr>
        <w:shd w:val="clear" w:color="auto" w:fill="FFFFFF" w:themeFill="background1"/>
        <w:spacing w:line="276" w:lineRule="auto"/>
        <w:ind w:left="0" w:firstLine="709"/>
        <w:contextualSpacing w:val="0"/>
        <w:jc w:val="both"/>
        <w:rPr>
          <w:sz w:val="28"/>
          <w:szCs w:val="28"/>
        </w:rPr>
      </w:pPr>
      <w:r w:rsidRPr="00AC4C88">
        <w:rPr>
          <w:sz w:val="28"/>
          <w:szCs w:val="28"/>
          <w:shd w:val="clear" w:color="auto" w:fill="FFFFFF" w:themeFill="background1"/>
        </w:rPr>
        <w:t xml:space="preserve">Трансформация образовательного процесса в условиях смены поколений = </w:t>
      </w:r>
      <w:proofErr w:type="spellStart"/>
      <w:r w:rsidRPr="00AC4C88">
        <w:rPr>
          <w:sz w:val="28"/>
          <w:szCs w:val="28"/>
          <w:shd w:val="clear" w:color="auto" w:fill="FFFFFF" w:themeFill="background1"/>
        </w:rPr>
        <w:t>Transformation</w:t>
      </w:r>
      <w:proofErr w:type="spellEnd"/>
      <w:r w:rsidRPr="00AC4C88">
        <w:rPr>
          <w:sz w:val="28"/>
          <w:szCs w:val="28"/>
          <w:shd w:val="clear" w:color="auto" w:fill="FFFFFF" w:themeFill="background1"/>
        </w:rPr>
        <w:t xml:space="preserve"> </w:t>
      </w:r>
      <w:proofErr w:type="spellStart"/>
      <w:r w:rsidRPr="00AC4C88">
        <w:rPr>
          <w:sz w:val="28"/>
          <w:szCs w:val="28"/>
          <w:shd w:val="clear" w:color="auto" w:fill="FFFFFF" w:themeFill="background1"/>
        </w:rPr>
        <w:t>of</w:t>
      </w:r>
      <w:proofErr w:type="spellEnd"/>
      <w:r w:rsidRPr="00AC4C88">
        <w:rPr>
          <w:sz w:val="28"/>
          <w:szCs w:val="28"/>
          <w:shd w:val="clear" w:color="auto" w:fill="FFFFFF" w:themeFill="background1"/>
        </w:rPr>
        <w:t xml:space="preserve"> </w:t>
      </w:r>
      <w:proofErr w:type="spellStart"/>
      <w:r w:rsidRPr="00AC4C88">
        <w:rPr>
          <w:sz w:val="28"/>
          <w:szCs w:val="28"/>
          <w:shd w:val="clear" w:color="auto" w:fill="FFFFFF" w:themeFill="background1"/>
        </w:rPr>
        <w:t>the</w:t>
      </w:r>
      <w:proofErr w:type="spellEnd"/>
      <w:r w:rsidRPr="00AC4C88">
        <w:rPr>
          <w:sz w:val="28"/>
          <w:szCs w:val="28"/>
          <w:shd w:val="clear" w:color="auto" w:fill="FFFFFF" w:themeFill="background1"/>
        </w:rPr>
        <w:t xml:space="preserve"> </w:t>
      </w:r>
      <w:proofErr w:type="spellStart"/>
      <w:r w:rsidRPr="00AC4C88">
        <w:rPr>
          <w:sz w:val="28"/>
          <w:szCs w:val="28"/>
          <w:shd w:val="clear" w:color="auto" w:fill="FFFFFF" w:themeFill="background1"/>
        </w:rPr>
        <w:t>Educational</w:t>
      </w:r>
      <w:proofErr w:type="spellEnd"/>
      <w:r w:rsidRPr="00AC4C88">
        <w:rPr>
          <w:sz w:val="28"/>
          <w:szCs w:val="28"/>
          <w:shd w:val="clear" w:color="auto" w:fill="FFFFFF" w:themeFill="background1"/>
        </w:rPr>
        <w:t xml:space="preserve"> </w:t>
      </w:r>
      <w:proofErr w:type="spellStart"/>
      <w:r w:rsidRPr="00AC4C88">
        <w:rPr>
          <w:sz w:val="28"/>
          <w:szCs w:val="28"/>
          <w:shd w:val="clear" w:color="auto" w:fill="FFFFFF" w:themeFill="background1"/>
        </w:rPr>
        <w:t>Process</w:t>
      </w:r>
      <w:proofErr w:type="spellEnd"/>
      <w:r w:rsidRPr="00AC4C88">
        <w:rPr>
          <w:sz w:val="28"/>
          <w:szCs w:val="28"/>
          <w:shd w:val="clear" w:color="auto" w:fill="FFFFFF" w:themeFill="background1"/>
        </w:rPr>
        <w:t xml:space="preserve"> </w:t>
      </w:r>
      <w:proofErr w:type="spellStart"/>
      <w:r w:rsidRPr="00AC4C88">
        <w:rPr>
          <w:sz w:val="28"/>
          <w:szCs w:val="28"/>
          <w:shd w:val="clear" w:color="auto" w:fill="FFFFFF" w:themeFill="background1"/>
        </w:rPr>
        <w:t>under</w:t>
      </w:r>
      <w:proofErr w:type="spellEnd"/>
      <w:r w:rsidRPr="00AC4C88">
        <w:rPr>
          <w:sz w:val="28"/>
          <w:szCs w:val="28"/>
          <w:shd w:val="clear" w:color="auto" w:fill="FFFFFF" w:themeFill="background1"/>
        </w:rPr>
        <w:t xml:space="preserve"> </w:t>
      </w:r>
      <w:proofErr w:type="spellStart"/>
      <w:r w:rsidRPr="00AC4C88">
        <w:rPr>
          <w:sz w:val="28"/>
          <w:szCs w:val="28"/>
          <w:shd w:val="clear" w:color="auto" w:fill="FFFFFF" w:themeFill="background1"/>
        </w:rPr>
        <w:t>the</w:t>
      </w:r>
      <w:proofErr w:type="spellEnd"/>
      <w:r w:rsidRPr="00AC4C88">
        <w:rPr>
          <w:sz w:val="28"/>
          <w:szCs w:val="28"/>
          <w:shd w:val="clear" w:color="auto" w:fill="FFFFFF" w:themeFill="background1"/>
        </w:rPr>
        <w:t xml:space="preserve"> </w:t>
      </w:r>
      <w:proofErr w:type="spellStart"/>
      <w:r w:rsidRPr="00AC4C88">
        <w:rPr>
          <w:sz w:val="28"/>
          <w:szCs w:val="28"/>
          <w:shd w:val="clear" w:color="auto" w:fill="FFFFFF" w:themeFill="background1"/>
        </w:rPr>
        <w:t>Conditions</w:t>
      </w:r>
      <w:proofErr w:type="spellEnd"/>
      <w:r w:rsidRPr="00AC4C88">
        <w:rPr>
          <w:sz w:val="28"/>
          <w:szCs w:val="28"/>
          <w:shd w:val="clear" w:color="auto" w:fill="FFFFFF" w:themeFill="background1"/>
        </w:rPr>
        <w:t xml:space="preserve"> </w:t>
      </w:r>
      <w:proofErr w:type="spellStart"/>
      <w:r w:rsidRPr="00AC4C88">
        <w:rPr>
          <w:sz w:val="28"/>
          <w:szCs w:val="28"/>
          <w:shd w:val="clear" w:color="auto" w:fill="FFFFFF" w:themeFill="background1"/>
        </w:rPr>
        <w:t>of</w:t>
      </w:r>
      <w:proofErr w:type="spellEnd"/>
      <w:r w:rsidRPr="00AC4C88">
        <w:rPr>
          <w:sz w:val="28"/>
          <w:szCs w:val="28"/>
          <w:shd w:val="clear" w:color="auto" w:fill="FFFFFF" w:themeFill="background1"/>
        </w:rPr>
        <w:t xml:space="preserve"> </w:t>
      </w:r>
      <w:proofErr w:type="spellStart"/>
      <w:r w:rsidRPr="00AC4C88">
        <w:rPr>
          <w:sz w:val="28"/>
          <w:szCs w:val="28"/>
          <w:shd w:val="clear" w:color="auto" w:fill="FFFFFF" w:themeFill="background1"/>
        </w:rPr>
        <w:t>Generational</w:t>
      </w:r>
      <w:proofErr w:type="spellEnd"/>
      <w:r w:rsidRPr="00AC4C88">
        <w:rPr>
          <w:sz w:val="28"/>
          <w:szCs w:val="28"/>
          <w:shd w:val="clear" w:color="auto" w:fill="FFFFFF" w:themeFill="background1"/>
        </w:rPr>
        <w:t xml:space="preserve"> </w:t>
      </w:r>
      <w:proofErr w:type="spellStart"/>
      <w:r w:rsidRPr="00AC4C88">
        <w:rPr>
          <w:sz w:val="28"/>
          <w:szCs w:val="28"/>
          <w:shd w:val="clear" w:color="auto" w:fill="FFFFFF" w:themeFill="background1"/>
        </w:rPr>
        <w:t>Change</w:t>
      </w:r>
      <w:proofErr w:type="spellEnd"/>
      <w:r w:rsidRPr="00AC4C88">
        <w:rPr>
          <w:sz w:val="28"/>
          <w:szCs w:val="28"/>
          <w:shd w:val="clear" w:color="auto" w:fill="FFFFFF" w:themeFill="background1"/>
        </w:rPr>
        <w:t>: монография / М.</w:t>
      </w:r>
      <w:r>
        <w:rPr>
          <w:sz w:val="28"/>
          <w:szCs w:val="28"/>
          <w:shd w:val="clear" w:color="auto" w:fill="FFFFFF" w:themeFill="background1"/>
        </w:rPr>
        <w:t xml:space="preserve"> </w:t>
      </w:r>
      <w:r w:rsidRPr="00AC4C88">
        <w:rPr>
          <w:sz w:val="28"/>
          <w:szCs w:val="28"/>
          <w:shd w:val="clear" w:color="auto" w:fill="FFFFFF" w:themeFill="background1"/>
        </w:rPr>
        <w:t xml:space="preserve">А. </w:t>
      </w:r>
      <w:proofErr w:type="spellStart"/>
      <w:r w:rsidRPr="00AC4C88">
        <w:rPr>
          <w:sz w:val="28"/>
          <w:szCs w:val="28"/>
          <w:shd w:val="clear" w:color="auto" w:fill="FFFFFF" w:themeFill="background1"/>
        </w:rPr>
        <w:t>Эскиндаров</w:t>
      </w:r>
      <w:proofErr w:type="spellEnd"/>
      <w:r w:rsidRPr="00AC4C88">
        <w:rPr>
          <w:sz w:val="28"/>
          <w:szCs w:val="28"/>
          <w:shd w:val="clear" w:color="auto" w:fill="FFFFFF" w:themeFill="background1"/>
        </w:rPr>
        <w:t>, Г.</w:t>
      </w:r>
      <w:r>
        <w:rPr>
          <w:sz w:val="28"/>
          <w:szCs w:val="28"/>
          <w:shd w:val="clear" w:color="auto" w:fill="FFFFFF" w:themeFill="background1"/>
        </w:rPr>
        <w:t xml:space="preserve"> </w:t>
      </w:r>
      <w:r w:rsidRPr="00AC4C88">
        <w:rPr>
          <w:sz w:val="28"/>
          <w:szCs w:val="28"/>
          <w:shd w:val="clear" w:color="auto" w:fill="FFFFFF" w:themeFill="background1"/>
        </w:rPr>
        <w:t>Ф. Ручкина, Н.</w:t>
      </w:r>
      <w:r>
        <w:rPr>
          <w:sz w:val="28"/>
          <w:szCs w:val="28"/>
          <w:shd w:val="clear" w:color="auto" w:fill="FFFFFF" w:themeFill="background1"/>
        </w:rPr>
        <w:t> </w:t>
      </w:r>
      <w:r w:rsidRPr="00AC4C88">
        <w:rPr>
          <w:sz w:val="28"/>
          <w:szCs w:val="28"/>
          <w:shd w:val="clear" w:color="auto" w:fill="FFFFFF" w:themeFill="background1"/>
        </w:rPr>
        <w:t>И.</w:t>
      </w:r>
      <w:r>
        <w:rPr>
          <w:sz w:val="28"/>
          <w:szCs w:val="28"/>
          <w:shd w:val="clear" w:color="auto" w:fill="FFFFFF" w:themeFill="background1"/>
        </w:rPr>
        <w:t> </w:t>
      </w:r>
      <w:r w:rsidRPr="00AC4C88">
        <w:rPr>
          <w:sz w:val="28"/>
          <w:szCs w:val="28"/>
          <w:shd w:val="clear" w:color="auto" w:fill="FFFFFF" w:themeFill="background1"/>
        </w:rPr>
        <w:t xml:space="preserve">Беседкина [и др.]; </w:t>
      </w:r>
      <w:proofErr w:type="spellStart"/>
      <w:proofErr w:type="gramStart"/>
      <w:r w:rsidRPr="00AC4C88">
        <w:rPr>
          <w:sz w:val="28"/>
          <w:szCs w:val="28"/>
          <w:shd w:val="clear" w:color="auto" w:fill="FFFFFF" w:themeFill="background1"/>
        </w:rPr>
        <w:t>Финуниверситет</w:t>
      </w:r>
      <w:proofErr w:type="spellEnd"/>
      <w:r w:rsidRPr="00AC4C88">
        <w:rPr>
          <w:sz w:val="28"/>
          <w:szCs w:val="28"/>
          <w:shd w:val="clear" w:color="auto" w:fill="FFFFFF" w:themeFill="background1"/>
        </w:rPr>
        <w:t xml:space="preserve"> ;</w:t>
      </w:r>
      <w:proofErr w:type="gramEnd"/>
      <w:r w:rsidRPr="00AC4C88">
        <w:rPr>
          <w:sz w:val="28"/>
          <w:szCs w:val="28"/>
          <w:shd w:val="clear" w:color="auto" w:fill="FFFFFF" w:themeFill="background1"/>
        </w:rPr>
        <w:t xml:space="preserve"> под ред. М.</w:t>
      </w:r>
      <w:r>
        <w:rPr>
          <w:sz w:val="28"/>
          <w:szCs w:val="28"/>
          <w:shd w:val="clear" w:color="auto" w:fill="FFFFFF" w:themeFill="background1"/>
        </w:rPr>
        <w:t xml:space="preserve"> </w:t>
      </w:r>
      <w:r w:rsidRPr="00AC4C88">
        <w:rPr>
          <w:sz w:val="28"/>
          <w:szCs w:val="28"/>
          <w:shd w:val="clear" w:color="auto" w:fill="FFFFFF" w:themeFill="background1"/>
        </w:rPr>
        <w:t xml:space="preserve">А. </w:t>
      </w:r>
      <w:proofErr w:type="spellStart"/>
      <w:r w:rsidRPr="00AC4C88">
        <w:rPr>
          <w:sz w:val="28"/>
          <w:szCs w:val="28"/>
          <w:shd w:val="clear" w:color="auto" w:fill="FFFFFF" w:themeFill="background1"/>
        </w:rPr>
        <w:t>Эскиндарова</w:t>
      </w:r>
      <w:proofErr w:type="spellEnd"/>
      <w:r w:rsidRPr="00AC4C88">
        <w:rPr>
          <w:sz w:val="28"/>
          <w:szCs w:val="28"/>
          <w:shd w:val="clear" w:color="auto" w:fill="FFFFFF" w:themeFill="background1"/>
        </w:rPr>
        <w:t xml:space="preserve"> </w:t>
      </w:r>
      <w:r>
        <w:rPr>
          <w:sz w:val="28"/>
          <w:szCs w:val="28"/>
          <w:shd w:val="clear" w:color="auto" w:fill="FFFFFF" w:themeFill="background1"/>
        </w:rPr>
        <w:t>–</w:t>
      </w:r>
      <w:r w:rsidRPr="00AC4C88">
        <w:rPr>
          <w:sz w:val="28"/>
          <w:szCs w:val="28"/>
          <w:shd w:val="clear" w:color="auto" w:fill="FFFFFF" w:themeFill="background1"/>
        </w:rPr>
        <w:t xml:space="preserve"> Москва: Проспект, 2021 </w:t>
      </w:r>
      <w:r>
        <w:rPr>
          <w:sz w:val="28"/>
          <w:szCs w:val="28"/>
          <w:shd w:val="clear" w:color="auto" w:fill="FFFFFF" w:themeFill="background1"/>
        </w:rPr>
        <w:t>–</w:t>
      </w:r>
      <w:r w:rsidRPr="00AC4C88">
        <w:rPr>
          <w:sz w:val="28"/>
          <w:szCs w:val="28"/>
          <w:shd w:val="clear" w:color="auto" w:fill="FFFFFF" w:themeFill="background1"/>
        </w:rPr>
        <w:t xml:space="preserve"> 496 с.</w:t>
      </w:r>
      <w:r>
        <w:rPr>
          <w:sz w:val="28"/>
          <w:szCs w:val="28"/>
          <w:shd w:val="clear" w:color="auto" w:fill="FFFFFF" w:themeFill="background1"/>
        </w:rPr>
        <w:t xml:space="preserve"> –</w:t>
      </w:r>
      <w:r w:rsidRPr="00AC4C88">
        <w:rPr>
          <w:sz w:val="28"/>
          <w:szCs w:val="28"/>
          <w:shd w:val="clear" w:color="auto" w:fill="FFFFFF" w:themeFill="background1"/>
        </w:rPr>
        <w:t xml:space="preserve"> Текст : непосредственный.</w:t>
      </w:r>
      <w:r>
        <w:rPr>
          <w:sz w:val="28"/>
          <w:szCs w:val="28"/>
          <w:shd w:val="clear" w:color="auto" w:fill="FFFFFF" w:themeFill="background1"/>
        </w:rPr>
        <w:t xml:space="preserve"> </w:t>
      </w:r>
      <w:r w:rsidRPr="005021AC">
        <w:rPr>
          <w:sz w:val="28"/>
          <w:szCs w:val="28"/>
          <w:shd w:val="clear" w:color="auto" w:fill="FFFFFF" w:themeFill="background1"/>
        </w:rPr>
        <w:t>–</w:t>
      </w:r>
      <w:r>
        <w:rPr>
          <w:sz w:val="28"/>
          <w:szCs w:val="28"/>
          <w:shd w:val="clear" w:color="auto" w:fill="FFFFFF" w:themeFill="background1"/>
        </w:rPr>
        <w:t xml:space="preserve"> То же  </w:t>
      </w:r>
      <w:r w:rsidRPr="00556048">
        <w:rPr>
          <w:color w:val="FF0000"/>
          <w:sz w:val="28"/>
          <w:szCs w:val="28"/>
          <w:shd w:val="clear" w:color="auto" w:fill="FFFFFF" w:themeFill="background1"/>
        </w:rPr>
        <w:t xml:space="preserve"> </w:t>
      </w:r>
      <w:r w:rsidRPr="005021AC">
        <w:rPr>
          <w:sz w:val="28"/>
          <w:szCs w:val="28"/>
          <w:shd w:val="clear" w:color="auto" w:fill="FFFFFF" w:themeFill="background1"/>
        </w:rPr>
        <w:t>– ЭБС Лань. –</w:t>
      </w:r>
      <w:r>
        <w:rPr>
          <w:sz w:val="28"/>
          <w:szCs w:val="28"/>
          <w:shd w:val="clear" w:color="auto" w:fill="FFFFFF" w:themeFill="background1"/>
        </w:rPr>
        <w:t xml:space="preserve"> </w:t>
      </w:r>
      <w:r w:rsidRPr="005021AC">
        <w:rPr>
          <w:sz w:val="28"/>
          <w:szCs w:val="28"/>
          <w:shd w:val="clear" w:color="auto" w:fill="FFFFFF" w:themeFill="background1"/>
        </w:rPr>
        <w:t xml:space="preserve">URL: </w:t>
      </w:r>
      <w:r w:rsidRPr="005021AC">
        <w:rPr>
          <w:sz w:val="28"/>
          <w:szCs w:val="28"/>
          <w:u w:val="single"/>
          <w:shd w:val="clear" w:color="auto" w:fill="FFFFFF" w:themeFill="background1"/>
        </w:rPr>
        <w:t>https://e.lanbook.com/book/280976</w:t>
      </w:r>
      <w:r>
        <w:rPr>
          <w:sz w:val="28"/>
          <w:szCs w:val="28"/>
          <w:shd w:val="clear" w:color="auto" w:fill="FFFFFF" w:themeFill="background1"/>
        </w:rPr>
        <w:t xml:space="preserve"> (дата обращения: 03</w:t>
      </w:r>
      <w:r w:rsidRPr="005021AC">
        <w:rPr>
          <w:sz w:val="28"/>
          <w:szCs w:val="28"/>
          <w:shd w:val="clear" w:color="auto" w:fill="FFFFFF" w:themeFill="background1"/>
        </w:rPr>
        <w:t>.05.2024)</w:t>
      </w:r>
      <w:r w:rsidRPr="005021AC">
        <w:rPr>
          <w:rFonts w:ascii="Arial" w:hAnsi="Arial" w:cs="Arial"/>
          <w:sz w:val="21"/>
          <w:szCs w:val="21"/>
          <w:shd w:val="clear" w:color="auto" w:fill="FFFFFF"/>
        </w:rPr>
        <w:t>.</w:t>
      </w:r>
      <w:r>
        <w:rPr>
          <w:rFonts w:ascii="Arial" w:hAnsi="Arial" w:cs="Arial"/>
          <w:sz w:val="21"/>
          <w:szCs w:val="21"/>
          <w:shd w:val="clear" w:color="auto" w:fill="FFFFFF"/>
        </w:rPr>
        <w:t xml:space="preserve"> </w:t>
      </w:r>
      <w:r w:rsidRPr="005021AC">
        <w:rPr>
          <w:sz w:val="28"/>
          <w:szCs w:val="28"/>
          <w:shd w:val="clear" w:color="auto" w:fill="FFFFFF" w:themeFill="background1"/>
        </w:rPr>
        <w:t xml:space="preserve">— </w:t>
      </w:r>
      <w:proofErr w:type="gramStart"/>
      <w:r w:rsidRPr="005021AC">
        <w:rPr>
          <w:sz w:val="28"/>
          <w:szCs w:val="28"/>
          <w:shd w:val="clear" w:color="auto" w:fill="FFFFFF" w:themeFill="background1"/>
        </w:rPr>
        <w:t>Текст :</w:t>
      </w:r>
      <w:proofErr w:type="gramEnd"/>
      <w:r w:rsidRPr="005021AC">
        <w:rPr>
          <w:sz w:val="28"/>
          <w:szCs w:val="28"/>
          <w:shd w:val="clear" w:color="auto" w:fill="FFFFFF" w:themeFill="background1"/>
        </w:rPr>
        <w:t xml:space="preserve"> электронный </w:t>
      </w:r>
    </w:p>
    <w:p w14:paraId="466C9AFB" w14:textId="140BD74B" w:rsidR="00582D18" w:rsidRPr="00620712" w:rsidRDefault="00582D18" w:rsidP="00620712">
      <w:pPr>
        <w:pStyle w:val="a4"/>
        <w:numPr>
          <w:ilvl w:val="0"/>
          <w:numId w:val="3"/>
        </w:numPr>
        <w:shd w:val="clear" w:color="auto" w:fill="FFFFFF" w:themeFill="background1"/>
        <w:spacing w:line="276" w:lineRule="auto"/>
        <w:ind w:left="0" w:firstLine="709"/>
        <w:contextualSpacing w:val="0"/>
        <w:jc w:val="both"/>
        <w:rPr>
          <w:sz w:val="28"/>
          <w:szCs w:val="28"/>
        </w:rPr>
      </w:pPr>
      <w:r w:rsidRPr="00620712">
        <w:rPr>
          <w:sz w:val="28"/>
          <w:szCs w:val="28"/>
          <w:shd w:val="clear" w:color="auto" w:fill="FFFFFF" w:themeFill="background1"/>
        </w:rPr>
        <w:t>Формирование образовательного стандарта высшего образования по направлению подготовки «Юриспруденция» (</w:t>
      </w:r>
      <w:proofErr w:type="spellStart"/>
      <w:r w:rsidRPr="00620712">
        <w:rPr>
          <w:sz w:val="28"/>
          <w:szCs w:val="28"/>
          <w:shd w:val="clear" w:color="auto" w:fill="FFFFFF" w:themeFill="background1"/>
        </w:rPr>
        <w:t>бакалавриат</w:t>
      </w:r>
      <w:proofErr w:type="spellEnd"/>
      <w:r w:rsidRPr="00620712">
        <w:rPr>
          <w:sz w:val="28"/>
          <w:szCs w:val="28"/>
          <w:shd w:val="clear" w:color="auto" w:fill="FFFFFF" w:themeFill="background1"/>
        </w:rPr>
        <w:t xml:space="preserve">, магистратура, аспирантура), самостоятельно устанавливаемого Финансовым </w:t>
      </w:r>
      <w:proofErr w:type="gramStart"/>
      <w:r w:rsidRPr="00620712">
        <w:rPr>
          <w:sz w:val="28"/>
          <w:szCs w:val="28"/>
          <w:shd w:val="clear" w:color="auto" w:fill="FFFFFF" w:themeFill="background1"/>
        </w:rPr>
        <w:t>университетом :</w:t>
      </w:r>
      <w:proofErr w:type="gramEnd"/>
      <w:r w:rsidRPr="00620712">
        <w:rPr>
          <w:sz w:val="28"/>
          <w:szCs w:val="28"/>
          <w:shd w:val="clear" w:color="auto" w:fill="FFFFFF" w:themeFill="background1"/>
        </w:rPr>
        <w:t xml:space="preserve"> монография / Г.</w:t>
      </w:r>
      <w:r>
        <w:rPr>
          <w:sz w:val="28"/>
          <w:szCs w:val="28"/>
          <w:shd w:val="clear" w:color="auto" w:fill="FFFFFF" w:themeFill="background1"/>
        </w:rPr>
        <w:t xml:space="preserve"> </w:t>
      </w:r>
      <w:r w:rsidRPr="00620712">
        <w:rPr>
          <w:sz w:val="28"/>
          <w:szCs w:val="28"/>
          <w:shd w:val="clear" w:color="auto" w:fill="FFFFFF" w:themeFill="background1"/>
        </w:rPr>
        <w:t>Ф. Ручкина, А.</w:t>
      </w:r>
      <w:r>
        <w:rPr>
          <w:sz w:val="28"/>
          <w:szCs w:val="28"/>
          <w:shd w:val="clear" w:color="auto" w:fill="FFFFFF" w:themeFill="background1"/>
        </w:rPr>
        <w:t xml:space="preserve"> </w:t>
      </w:r>
      <w:r w:rsidRPr="00620712">
        <w:rPr>
          <w:sz w:val="28"/>
          <w:szCs w:val="28"/>
          <w:shd w:val="clear" w:color="auto" w:fill="FFFFFF" w:themeFill="background1"/>
        </w:rPr>
        <w:t>В. Попова, Ю.</w:t>
      </w:r>
      <w:r>
        <w:rPr>
          <w:sz w:val="28"/>
          <w:szCs w:val="28"/>
          <w:shd w:val="clear" w:color="auto" w:fill="FFFFFF" w:themeFill="background1"/>
        </w:rPr>
        <w:t xml:space="preserve"> </w:t>
      </w:r>
      <w:r w:rsidRPr="00620712">
        <w:rPr>
          <w:sz w:val="28"/>
          <w:szCs w:val="28"/>
          <w:shd w:val="clear" w:color="auto" w:fill="FFFFFF" w:themeFill="background1"/>
        </w:rPr>
        <w:t>Е. Курилюк, О.</w:t>
      </w:r>
      <w:r>
        <w:rPr>
          <w:sz w:val="28"/>
          <w:szCs w:val="28"/>
          <w:shd w:val="clear" w:color="auto" w:fill="FFFFFF" w:themeFill="background1"/>
        </w:rPr>
        <w:t xml:space="preserve"> </w:t>
      </w:r>
      <w:r w:rsidRPr="00620712">
        <w:rPr>
          <w:sz w:val="28"/>
          <w:szCs w:val="28"/>
          <w:shd w:val="clear" w:color="auto" w:fill="FFFFFF" w:themeFill="background1"/>
        </w:rPr>
        <w:t>Н. Васильева, С.</w:t>
      </w:r>
      <w:r>
        <w:rPr>
          <w:sz w:val="28"/>
          <w:szCs w:val="28"/>
          <w:shd w:val="clear" w:color="auto" w:fill="FFFFFF" w:themeFill="background1"/>
        </w:rPr>
        <w:t> </w:t>
      </w:r>
      <w:r w:rsidRPr="00620712">
        <w:rPr>
          <w:sz w:val="28"/>
          <w:szCs w:val="28"/>
          <w:shd w:val="clear" w:color="auto" w:fill="FFFFFF" w:themeFill="background1"/>
        </w:rPr>
        <w:t>В. Николюкин, Н.</w:t>
      </w:r>
      <w:r>
        <w:rPr>
          <w:sz w:val="28"/>
          <w:szCs w:val="28"/>
          <w:shd w:val="clear" w:color="auto" w:fill="FFFFFF" w:themeFill="background1"/>
        </w:rPr>
        <w:t> </w:t>
      </w:r>
      <w:r w:rsidRPr="00620712">
        <w:rPr>
          <w:sz w:val="28"/>
          <w:szCs w:val="28"/>
          <w:shd w:val="clear" w:color="auto" w:fill="FFFFFF" w:themeFill="background1"/>
        </w:rPr>
        <w:t>И. Беседкина, И.</w:t>
      </w:r>
      <w:r>
        <w:rPr>
          <w:sz w:val="28"/>
          <w:szCs w:val="28"/>
          <w:shd w:val="clear" w:color="auto" w:fill="FFFFFF" w:themeFill="background1"/>
        </w:rPr>
        <w:t> </w:t>
      </w:r>
      <w:r w:rsidRPr="00620712">
        <w:rPr>
          <w:sz w:val="28"/>
          <w:szCs w:val="28"/>
          <w:shd w:val="clear" w:color="auto" w:fill="FFFFFF" w:themeFill="background1"/>
        </w:rPr>
        <w:t>И. Ромашкова, Е.</w:t>
      </w:r>
      <w:r>
        <w:rPr>
          <w:sz w:val="28"/>
          <w:szCs w:val="28"/>
          <w:shd w:val="clear" w:color="auto" w:fill="FFFFFF" w:themeFill="background1"/>
        </w:rPr>
        <w:t> </w:t>
      </w:r>
      <w:r w:rsidRPr="00620712">
        <w:rPr>
          <w:sz w:val="28"/>
          <w:szCs w:val="28"/>
          <w:shd w:val="clear" w:color="auto" w:fill="FFFFFF" w:themeFill="background1"/>
        </w:rPr>
        <w:t xml:space="preserve">Д. Донцова. — </w:t>
      </w:r>
      <w:proofErr w:type="gramStart"/>
      <w:r w:rsidRPr="00620712">
        <w:rPr>
          <w:sz w:val="28"/>
          <w:szCs w:val="28"/>
          <w:shd w:val="clear" w:color="auto" w:fill="FFFFFF" w:themeFill="background1"/>
        </w:rPr>
        <w:t>Москва :</w:t>
      </w:r>
      <w:proofErr w:type="gramEnd"/>
      <w:r w:rsidRPr="00620712">
        <w:rPr>
          <w:sz w:val="28"/>
          <w:szCs w:val="28"/>
          <w:shd w:val="clear" w:color="auto" w:fill="FFFFFF" w:themeFill="background1"/>
        </w:rPr>
        <w:t xml:space="preserve"> </w:t>
      </w:r>
      <w:proofErr w:type="spellStart"/>
      <w:r w:rsidRPr="00620712">
        <w:rPr>
          <w:sz w:val="28"/>
          <w:szCs w:val="28"/>
          <w:shd w:val="clear" w:color="auto" w:fill="FFFFFF" w:themeFill="background1"/>
        </w:rPr>
        <w:t>Русайнс</w:t>
      </w:r>
      <w:proofErr w:type="spellEnd"/>
      <w:r w:rsidRPr="00620712">
        <w:rPr>
          <w:sz w:val="28"/>
          <w:szCs w:val="28"/>
          <w:shd w:val="clear" w:color="auto" w:fill="FFFFFF" w:themeFill="background1"/>
        </w:rPr>
        <w:t xml:space="preserve">, 2017. — 200 с. – </w:t>
      </w:r>
      <w:proofErr w:type="gramStart"/>
      <w:r w:rsidRPr="00620712">
        <w:rPr>
          <w:sz w:val="28"/>
          <w:szCs w:val="28"/>
          <w:shd w:val="clear" w:color="auto" w:fill="FFFFFF" w:themeFill="background1"/>
        </w:rPr>
        <w:t>Текст :</w:t>
      </w:r>
      <w:proofErr w:type="gramEnd"/>
      <w:r w:rsidRPr="00620712">
        <w:rPr>
          <w:sz w:val="28"/>
          <w:szCs w:val="28"/>
          <w:shd w:val="clear" w:color="auto" w:fill="FFFFFF" w:themeFill="background1"/>
        </w:rPr>
        <w:t xml:space="preserve"> непосредственный. – То же. – URL: </w:t>
      </w:r>
      <w:hyperlink r:id="rId15" w:history="1">
        <w:r w:rsidRPr="00620712">
          <w:rPr>
            <w:rStyle w:val="ac"/>
            <w:color w:val="auto"/>
            <w:sz w:val="28"/>
            <w:szCs w:val="28"/>
            <w:shd w:val="clear" w:color="auto" w:fill="FFFFFF" w:themeFill="background1"/>
          </w:rPr>
          <w:t>https://www.book.ru/book/927559</w:t>
        </w:r>
      </w:hyperlink>
      <w:r w:rsidRPr="00620712">
        <w:rPr>
          <w:sz w:val="28"/>
          <w:szCs w:val="28"/>
          <w:shd w:val="clear" w:color="auto" w:fill="FFFFFF" w:themeFill="background1"/>
        </w:rPr>
        <w:t xml:space="preserve"> (дата обращения: 03.05.2024).</w:t>
      </w:r>
      <w:r w:rsidRPr="005021AC">
        <w:t xml:space="preserve"> </w:t>
      </w:r>
      <w:r w:rsidRPr="00620712">
        <w:rPr>
          <w:sz w:val="28"/>
          <w:szCs w:val="28"/>
          <w:shd w:val="clear" w:color="auto" w:fill="FFFFFF" w:themeFill="background1"/>
        </w:rPr>
        <w:t xml:space="preserve">— </w:t>
      </w:r>
      <w:proofErr w:type="gramStart"/>
      <w:r w:rsidRPr="00620712">
        <w:rPr>
          <w:sz w:val="28"/>
          <w:szCs w:val="28"/>
          <w:shd w:val="clear" w:color="auto" w:fill="FFFFFF" w:themeFill="background1"/>
        </w:rPr>
        <w:t>Текст :</w:t>
      </w:r>
      <w:proofErr w:type="gramEnd"/>
      <w:r w:rsidRPr="00620712">
        <w:rPr>
          <w:sz w:val="28"/>
          <w:szCs w:val="28"/>
          <w:shd w:val="clear" w:color="auto" w:fill="FFFFFF" w:themeFill="background1"/>
        </w:rPr>
        <w:t xml:space="preserve"> электронный. </w:t>
      </w:r>
    </w:p>
    <w:p w14:paraId="163E354B" w14:textId="02D6EB13" w:rsidR="00582D18" w:rsidRPr="00582D18" w:rsidRDefault="00582D18" w:rsidP="00582D18">
      <w:pPr>
        <w:pStyle w:val="a4"/>
        <w:numPr>
          <w:ilvl w:val="0"/>
          <w:numId w:val="3"/>
        </w:numPr>
        <w:shd w:val="clear" w:color="auto" w:fill="FFFFFF" w:themeFill="background1"/>
        <w:spacing w:line="276" w:lineRule="auto"/>
        <w:ind w:left="0" w:firstLine="709"/>
        <w:contextualSpacing w:val="0"/>
        <w:jc w:val="both"/>
        <w:rPr>
          <w:sz w:val="28"/>
          <w:szCs w:val="28"/>
        </w:rPr>
      </w:pPr>
      <w:r w:rsidRPr="00AC4C88">
        <w:rPr>
          <w:bCs/>
          <w:sz w:val="28"/>
          <w:szCs w:val="28"/>
        </w:rPr>
        <w:t xml:space="preserve">Экосистема вузов: </w:t>
      </w:r>
      <w:r w:rsidRPr="00AC4C88">
        <w:rPr>
          <w:rFonts w:eastAsia="Arial"/>
          <w:bCs/>
          <w:sz w:val="28"/>
          <w:szCs w:val="28"/>
        </w:rPr>
        <w:t>трансформация Российской системы образования: монография / Под ред. С.</w:t>
      </w:r>
      <w:r w:rsidRPr="00AC4C88">
        <w:rPr>
          <w:rFonts w:eastAsia="Arial"/>
          <w:bCs/>
          <w:sz w:val="28"/>
          <w:szCs w:val="28"/>
          <w:lang w:val="en-US"/>
        </w:rPr>
        <w:t> </w:t>
      </w:r>
      <w:r w:rsidRPr="00AC4C88">
        <w:rPr>
          <w:rFonts w:eastAsia="Arial"/>
          <w:bCs/>
          <w:sz w:val="28"/>
          <w:szCs w:val="28"/>
        </w:rPr>
        <w:t>Е.</w:t>
      </w:r>
      <w:r w:rsidRPr="00AC4C88">
        <w:rPr>
          <w:rFonts w:eastAsia="Arial"/>
          <w:bCs/>
          <w:sz w:val="28"/>
          <w:szCs w:val="28"/>
          <w:lang w:val="en-US"/>
        </w:rPr>
        <w:t> </w:t>
      </w:r>
      <w:r w:rsidRPr="00AC4C88">
        <w:rPr>
          <w:rFonts w:eastAsia="Arial"/>
          <w:bCs/>
          <w:sz w:val="28"/>
          <w:szCs w:val="28"/>
        </w:rPr>
        <w:t xml:space="preserve">Прокофьева – </w:t>
      </w:r>
      <w:bookmarkStart w:id="23" w:name="_Hlk123479643"/>
      <w:proofErr w:type="gramStart"/>
      <w:r w:rsidRPr="00AC4C88">
        <w:rPr>
          <w:sz w:val="28"/>
          <w:szCs w:val="28"/>
        </w:rPr>
        <w:t>Москва :</w:t>
      </w:r>
      <w:proofErr w:type="gramEnd"/>
      <w:r w:rsidRPr="00AC4C88">
        <w:rPr>
          <w:sz w:val="28"/>
          <w:szCs w:val="28"/>
        </w:rPr>
        <w:t xml:space="preserve"> ИНФРА-М, 2023. </w:t>
      </w:r>
      <w:r>
        <w:rPr>
          <w:sz w:val="28"/>
          <w:szCs w:val="28"/>
        </w:rPr>
        <w:t xml:space="preserve">– </w:t>
      </w:r>
      <w:r w:rsidRPr="00AC4C88">
        <w:rPr>
          <w:sz w:val="28"/>
          <w:szCs w:val="28"/>
        </w:rPr>
        <w:t xml:space="preserve">485 с. </w:t>
      </w:r>
      <w:bookmarkEnd w:id="23"/>
      <w:r>
        <w:rPr>
          <w:sz w:val="28"/>
          <w:szCs w:val="28"/>
          <w:shd w:val="clear" w:color="auto" w:fill="FFFFFF" w:themeFill="background1"/>
        </w:rPr>
        <w:t>–</w:t>
      </w:r>
      <w:r w:rsidRPr="00AC4C88">
        <w:rPr>
          <w:sz w:val="28"/>
          <w:szCs w:val="28"/>
          <w:shd w:val="clear" w:color="auto" w:fill="FFFFFF" w:themeFill="background1"/>
        </w:rPr>
        <w:t xml:space="preserve"> </w:t>
      </w:r>
      <w:proofErr w:type="gramStart"/>
      <w:r w:rsidRPr="00AC4C88">
        <w:rPr>
          <w:sz w:val="28"/>
          <w:szCs w:val="28"/>
          <w:shd w:val="clear" w:color="auto" w:fill="FFFFFF" w:themeFill="background1"/>
        </w:rPr>
        <w:t>Текст :</w:t>
      </w:r>
      <w:proofErr w:type="gramEnd"/>
      <w:r w:rsidRPr="00AC4C88">
        <w:rPr>
          <w:sz w:val="28"/>
          <w:szCs w:val="28"/>
          <w:shd w:val="clear" w:color="auto" w:fill="FFFFFF" w:themeFill="background1"/>
        </w:rPr>
        <w:t xml:space="preserve"> непосредственный</w:t>
      </w:r>
      <w:r w:rsidRPr="00C735B8">
        <w:rPr>
          <w:sz w:val="28"/>
          <w:szCs w:val="28"/>
          <w:shd w:val="clear" w:color="auto" w:fill="FFFFFF" w:themeFill="background1"/>
        </w:rPr>
        <w:t>. – То же  URL:</w:t>
      </w:r>
      <w:r w:rsidRPr="00C735B8">
        <w:t xml:space="preserve"> </w:t>
      </w:r>
      <w:hyperlink r:id="rId16" w:history="1">
        <w:r w:rsidRPr="00C735B8">
          <w:rPr>
            <w:rStyle w:val="ac"/>
            <w:color w:val="auto"/>
            <w:sz w:val="28"/>
            <w:szCs w:val="28"/>
            <w:shd w:val="clear" w:color="auto" w:fill="FFFFFF" w:themeFill="background1"/>
          </w:rPr>
          <w:t>https://znanium.com/catalog/document?id=418560</w:t>
        </w:r>
      </w:hyperlink>
      <w:r w:rsidRPr="00C735B8">
        <w:rPr>
          <w:sz w:val="28"/>
          <w:szCs w:val="28"/>
          <w:shd w:val="clear" w:color="auto" w:fill="FFFFFF" w:themeFill="background1"/>
        </w:rPr>
        <w:t xml:space="preserve"> (дата обращения 03.05.2024).</w:t>
      </w:r>
      <w:r>
        <w:rPr>
          <w:sz w:val="28"/>
          <w:szCs w:val="28"/>
          <w:shd w:val="clear" w:color="auto" w:fill="FFFFFF" w:themeFill="background1"/>
        </w:rPr>
        <w:t xml:space="preserve"> </w:t>
      </w:r>
      <w:proofErr w:type="gramStart"/>
      <w:r>
        <w:rPr>
          <w:sz w:val="28"/>
          <w:szCs w:val="28"/>
          <w:shd w:val="clear" w:color="auto" w:fill="FFFFFF" w:themeFill="background1"/>
        </w:rPr>
        <w:t>Текст :</w:t>
      </w:r>
      <w:proofErr w:type="gramEnd"/>
      <w:r>
        <w:rPr>
          <w:sz w:val="28"/>
          <w:szCs w:val="28"/>
          <w:shd w:val="clear" w:color="auto" w:fill="FFFFFF" w:themeFill="background1"/>
        </w:rPr>
        <w:t xml:space="preserve"> электронный.</w:t>
      </w:r>
    </w:p>
    <w:p w14:paraId="73502B63" w14:textId="77777777" w:rsidR="00582D18" w:rsidRDefault="00582D18" w:rsidP="00335AD2">
      <w:pPr>
        <w:spacing w:line="276" w:lineRule="auto"/>
        <w:ind w:firstLine="709"/>
        <w:rPr>
          <w:b/>
          <w:sz w:val="28"/>
          <w:szCs w:val="28"/>
          <w:lang w:eastAsia="en-US"/>
        </w:rPr>
      </w:pPr>
    </w:p>
    <w:p w14:paraId="18804F44" w14:textId="2BF4405E" w:rsidR="00203D43" w:rsidRPr="00582D18" w:rsidRDefault="00817D77" w:rsidP="00582D18">
      <w:pPr>
        <w:pStyle w:val="a4"/>
        <w:widowControl w:val="0"/>
        <w:numPr>
          <w:ilvl w:val="0"/>
          <w:numId w:val="4"/>
        </w:numPr>
        <w:spacing w:line="276" w:lineRule="auto"/>
        <w:ind w:left="0" w:firstLine="709"/>
        <w:jc w:val="both"/>
        <w:rPr>
          <w:b/>
          <w:sz w:val="28"/>
          <w:szCs w:val="28"/>
        </w:rPr>
      </w:pPr>
      <w:r w:rsidRPr="000362E2">
        <w:rPr>
          <w:b/>
          <w:sz w:val="28"/>
          <w:szCs w:val="28"/>
          <w:lang w:eastAsia="en-US"/>
        </w:rPr>
        <w:t>Перечень</w:t>
      </w:r>
      <w:r w:rsidRPr="000362E2">
        <w:rPr>
          <w:b/>
          <w:sz w:val="28"/>
          <w:szCs w:val="28"/>
        </w:rPr>
        <w:t xml:space="preserve"> ресурсов информационно-коммуникативной сети «Интернет», необходимых для освоения дисциплины</w:t>
      </w:r>
      <w:bookmarkStart w:id="24" w:name="_Toc415149569"/>
      <w:bookmarkStart w:id="25" w:name="_Toc447808552"/>
      <w:bookmarkEnd w:id="21"/>
    </w:p>
    <w:p w14:paraId="2663523D" w14:textId="77777777" w:rsidR="00620712" w:rsidRPr="0016420B" w:rsidRDefault="00620712" w:rsidP="00582D18">
      <w:pPr>
        <w:pStyle w:val="a4"/>
        <w:widowControl w:val="0"/>
        <w:numPr>
          <w:ilvl w:val="0"/>
          <w:numId w:val="5"/>
        </w:numPr>
        <w:tabs>
          <w:tab w:val="left" w:pos="0"/>
          <w:tab w:val="left" w:pos="426"/>
        </w:tabs>
        <w:spacing w:line="276" w:lineRule="auto"/>
        <w:ind w:left="0" w:firstLine="709"/>
        <w:jc w:val="both"/>
        <w:rPr>
          <w:sz w:val="28"/>
          <w:szCs w:val="28"/>
        </w:rPr>
      </w:pPr>
      <w:bookmarkStart w:id="26" w:name="_Toc116994152"/>
      <w:r w:rsidRPr="0016420B">
        <w:rPr>
          <w:sz w:val="28"/>
          <w:szCs w:val="28"/>
        </w:rPr>
        <w:t xml:space="preserve">Библиотечно-информационный комплекс </w:t>
      </w:r>
      <w:proofErr w:type="spellStart"/>
      <w:r w:rsidRPr="0016420B">
        <w:rPr>
          <w:sz w:val="28"/>
          <w:szCs w:val="28"/>
        </w:rPr>
        <w:t>Финуниверситета</w:t>
      </w:r>
      <w:proofErr w:type="spellEnd"/>
      <w:r w:rsidRPr="0016420B">
        <w:rPr>
          <w:sz w:val="28"/>
          <w:szCs w:val="28"/>
        </w:rPr>
        <w:t xml:space="preserve"> </w:t>
      </w:r>
      <w:r w:rsidRPr="0016420B">
        <w:rPr>
          <w:sz w:val="28"/>
          <w:szCs w:val="28"/>
        </w:rPr>
        <w:lastRenderedPageBreak/>
        <w:t xml:space="preserve">(электронная библиотека, ресурсы на русском языке): </w:t>
      </w:r>
      <w:hyperlink r:id="rId17" w:history="1">
        <w:r w:rsidRPr="006815C8">
          <w:rPr>
            <w:rStyle w:val="ac"/>
            <w:sz w:val="28"/>
            <w:szCs w:val="28"/>
          </w:rPr>
          <w:t>http://www.library.fa.ru/res_mainres.asp?cat=rus</w:t>
        </w:r>
      </w:hyperlink>
      <w:r>
        <w:rPr>
          <w:sz w:val="28"/>
          <w:szCs w:val="28"/>
        </w:rPr>
        <w:t xml:space="preserve"> </w:t>
      </w:r>
    </w:p>
    <w:p w14:paraId="4B56ADA0" w14:textId="77777777" w:rsidR="00620712" w:rsidRPr="0016420B" w:rsidRDefault="00620712" w:rsidP="00582D18">
      <w:pPr>
        <w:pStyle w:val="a4"/>
        <w:widowControl w:val="0"/>
        <w:numPr>
          <w:ilvl w:val="0"/>
          <w:numId w:val="5"/>
        </w:numPr>
        <w:tabs>
          <w:tab w:val="left" w:pos="0"/>
          <w:tab w:val="left" w:pos="426"/>
        </w:tabs>
        <w:spacing w:line="276" w:lineRule="auto"/>
        <w:ind w:left="0" w:firstLine="709"/>
        <w:jc w:val="both"/>
        <w:rPr>
          <w:sz w:val="28"/>
          <w:szCs w:val="28"/>
        </w:rPr>
      </w:pPr>
      <w:r w:rsidRPr="0016420B">
        <w:rPr>
          <w:sz w:val="28"/>
          <w:szCs w:val="28"/>
        </w:rPr>
        <w:t xml:space="preserve">Библиотечно-информационный комплекс </w:t>
      </w:r>
      <w:proofErr w:type="spellStart"/>
      <w:r w:rsidRPr="0016420B">
        <w:rPr>
          <w:sz w:val="28"/>
          <w:szCs w:val="28"/>
        </w:rPr>
        <w:t>Финуниверситета</w:t>
      </w:r>
      <w:proofErr w:type="spellEnd"/>
      <w:r w:rsidRPr="0016420B">
        <w:rPr>
          <w:sz w:val="28"/>
          <w:szCs w:val="28"/>
        </w:rPr>
        <w:t xml:space="preserve"> (электронная библиотека, ресурсы на иностранных языках): </w:t>
      </w:r>
      <w:hyperlink r:id="rId18" w:history="1">
        <w:r w:rsidRPr="006815C8">
          <w:rPr>
            <w:rStyle w:val="ac"/>
            <w:sz w:val="28"/>
            <w:szCs w:val="28"/>
          </w:rPr>
          <w:t>http://www.library.fa.ru/res_mainres.asp?cat=en</w:t>
        </w:r>
      </w:hyperlink>
      <w:r>
        <w:rPr>
          <w:sz w:val="28"/>
          <w:szCs w:val="28"/>
        </w:rPr>
        <w:t xml:space="preserve"> </w:t>
      </w:r>
    </w:p>
    <w:p w14:paraId="574FBE32" w14:textId="77777777" w:rsidR="00620712" w:rsidRDefault="00620712" w:rsidP="00582D18">
      <w:pPr>
        <w:pStyle w:val="a4"/>
        <w:widowControl w:val="0"/>
        <w:numPr>
          <w:ilvl w:val="0"/>
          <w:numId w:val="5"/>
        </w:numPr>
        <w:spacing w:line="276" w:lineRule="auto"/>
        <w:ind w:left="0" w:firstLine="709"/>
        <w:jc w:val="both"/>
        <w:rPr>
          <w:sz w:val="28"/>
          <w:szCs w:val="28"/>
        </w:rPr>
      </w:pPr>
      <w:r w:rsidRPr="0016420B">
        <w:rPr>
          <w:sz w:val="28"/>
          <w:szCs w:val="28"/>
          <w:shd w:val="clear" w:color="auto" w:fill="FFFFFF"/>
        </w:rPr>
        <w:t xml:space="preserve">Информационно-правовая система «Консультант Плюс». </w:t>
      </w:r>
      <w:r w:rsidRPr="0016420B">
        <w:rPr>
          <w:sz w:val="28"/>
          <w:szCs w:val="28"/>
        </w:rPr>
        <w:t xml:space="preserve">URL: </w:t>
      </w:r>
      <w:hyperlink r:id="rId19" w:history="1">
        <w:r w:rsidRPr="0016420B">
          <w:rPr>
            <w:rStyle w:val="ac"/>
            <w:sz w:val="28"/>
            <w:szCs w:val="28"/>
          </w:rPr>
          <w:t>http://www.consultant.ru</w:t>
        </w:r>
      </w:hyperlink>
      <w:r w:rsidRPr="0016420B">
        <w:rPr>
          <w:sz w:val="28"/>
          <w:szCs w:val="28"/>
        </w:rPr>
        <w:t xml:space="preserve"> </w:t>
      </w:r>
    </w:p>
    <w:p w14:paraId="294073A9" w14:textId="77777777" w:rsidR="00620712" w:rsidRPr="00830D89" w:rsidRDefault="00620712" w:rsidP="00582D18">
      <w:pPr>
        <w:pStyle w:val="a4"/>
        <w:widowControl w:val="0"/>
        <w:numPr>
          <w:ilvl w:val="0"/>
          <w:numId w:val="5"/>
        </w:numPr>
        <w:spacing w:line="276" w:lineRule="auto"/>
        <w:ind w:left="0" w:firstLine="709"/>
        <w:jc w:val="both"/>
        <w:rPr>
          <w:sz w:val="28"/>
          <w:szCs w:val="28"/>
          <w:lang w:val="en-US"/>
        </w:rPr>
      </w:pPr>
      <w:r w:rsidRPr="00830D89">
        <w:rPr>
          <w:sz w:val="28"/>
          <w:szCs w:val="28"/>
          <w:shd w:val="clear" w:color="auto" w:fill="FFFFFF"/>
        </w:rPr>
        <w:t>Официальный интернет-портал правовой информации.</w:t>
      </w:r>
      <w:r w:rsidRPr="00830D89">
        <w:rPr>
          <w:sz w:val="28"/>
          <w:szCs w:val="28"/>
        </w:rPr>
        <w:t xml:space="preserve"> </w:t>
      </w:r>
      <w:r w:rsidRPr="00830D89">
        <w:rPr>
          <w:sz w:val="28"/>
          <w:szCs w:val="28"/>
          <w:lang w:val="en-US"/>
        </w:rPr>
        <w:t xml:space="preserve">URL: </w:t>
      </w:r>
      <w:hyperlink r:id="rId20" w:history="1">
        <w:r w:rsidRPr="00830D89">
          <w:rPr>
            <w:rStyle w:val="ac"/>
            <w:sz w:val="28"/>
            <w:szCs w:val="28"/>
            <w:lang w:val="en-US"/>
          </w:rPr>
          <w:t>http://</w:t>
        </w:r>
        <w:r w:rsidRPr="00830D89">
          <w:rPr>
            <w:rStyle w:val="ac"/>
            <w:sz w:val="28"/>
            <w:szCs w:val="28"/>
            <w:shd w:val="clear" w:color="auto" w:fill="FFFFFF"/>
            <w:lang w:val="en-US"/>
          </w:rPr>
          <w:t>www.pravo.gov.ru</w:t>
        </w:r>
      </w:hyperlink>
      <w:r w:rsidRPr="00830D89">
        <w:rPr>
          <w:sz w:val="28"/>
          <w:szCs w:val="28"/>
          <w:shd w:val="clear" w:color="auto" w:fill="FFFFFF"/>
          <w:lang w:val="en-US"/>
        </w:rPr>
        <w:t xml:space="preserve"> </w:t>
      </w:r>
    </w:p>
    <w:p w14:paraId="28A1D8A9" w14:textId="77777777" w:rsidR="00620712" w:rsidRPr="005021AC" w:rsidRDefault="00620712" w:rsidP="00582D18">
      <w:pPr>
        <w:pStyle w:val="a4"/>
        <w:widowControl w:val="0"/>
        <w:numPr>
          <w:ilvl w:val="0"/>
          <w:numId w:val="5"/>
        </w:numPr>
        <w:spacing w:line="276" w:lineRule="auto"/>
        <w:ind w:left="0" w:firstLine="709"/>
        <w:jc w:val="both"/>
        <w:rPr>
          <w:sz w:val="28"/>
          <w:szCs w:val="28"/>
        </w:rPr>
      </w:pPr>
      <w:r w:rsidRPr="00830D89">
        <w:rPr>
          <w:sz w:val="28"/>
          <w:szCs w:val="28"/>
        </w:rPr>
        <w:t>Министерство образования и науки</w:t>
      </w:r>
      <w:r>
        <w:rPr>
          <w:sz w:val="28"/>
          <w:szCs w:val="28"/>
        </w:rPr>
        <w:t>.</w:t>
      </w:r>
      <w:r w:rsidRPr="00830D89">
        <w:rPr>
          <w:sz w:val="28"/>
          <w:szCs w:val="28"/>
        </w:rPr>
        <w:t xml:space="preserve"> </w:t>
      </w:r>
      <w:r w:rsidRPr="00830D89">
        <w:rPr>
          <w:sz w:val="28"/>
          <w:szCs w:val="28"/>
          <w:lang w:val="en-US"/>
        </w:rPr>
        <w:t>URL</w:t>
      </w:r>
      <w:r w:rsidRPr="005021AC">
        <w:rPr>
          <w:sz w:val="28"/>
          <w:szCs w:val="28"/>
        </w:rPr>
        <w:t xml:space="preserve">: </w:t>
      </w:r>
      <w:r w:rsidRPr="00F35F75">
        <w:rPr>
          <w:sz w:val="28"/>
          <w:szCs w:val="28"/>
          <w:lang w:val="en-US"/>
        </w:rPr>
        <w:t>https</w:t>
      </w:r>
      <w:r w:rsidRPr="005021AC">
        <w:rPr>
          <w:sz w:val="28"/>
          <w:szCs w:val="28"/>
        </w:rPr>
        <w:t>://</w:t>
      </w:r>
      <w:proofErr w:type="spellStart"/>
      <w:r w:rsidRPr="00F35F75">
        <w:rPr>
          <w:sz w:val="28"/>
          <w:szCs w:val="28"/>
          <w:lang w:val="en-US"/>
        </w:rPr>
        <w:t>minobrnauki</w:t>
      </w:r>
      <w:proofErr w:type="spellEnd"/>
      <w:r w:rsidRPr="005021AC">
        <w:rPr>
          <w:sz w:val="28"/>
          <w:szCs w:val="28"/>
        </w:rPr>
        <w:t>.</w:t>
      </w:r>
      <w:proofErr w:type="spellStart"/>
      <w:r w:rsidRPr="00F35F75">
        <w:rPr>
          <w:sz w:val="28"/>
          <w:szCs w:val="28"/>
          <w:lang w:val="en-US"/>
        </w:rPr>
        <w:t>gov</w:t>
      </w:r>
      <w:proofErr w:type="spellEnd"/>
      <w:r w:rsidRPr="005021AC">
        <w:rPr>
          <w:sz w:val="28"/>
          <w:szCs w:val="28"/>
        </w:rPr>
        <w:t>.</w:t>
      </w:r>
      <w:proofErr w:type="spellStart"/>
      <w:r w:rsidRPr="00F35F75">
        <w:rPr>
          <w:sz w:val="28"/>
          <w:szCs w:val="28"/>
          <w:lang w:val="en-US"/>
        </w:rPr>
        <w:t>ru</w:t>
      </w:r>
      <w:proofErr w:type="spellEnd"/>
      <w:r w:rsidRPr="005021AC">
        <w:rPr>
          <w:sz w:val="28"/>
          <w:szCs w:val="28"/>
        </w:rPr>
        <w:t>/</w:t>
      </w:r>
    </w:p>
    <w:p w14:paraId="6401A30F" w14:textId="77777777" w:rsidR="00620712" w:rsidRPr="00830D89" w:rsidRDefault="00620712" w:rsidP="00582D18">
      <w:pPr>
        <w:pStyle w:val="a4"/>
        <w:widowControl w:val="0"/>
        <w:numPr>
          <w:ilvl w:val="0"/>
          <w:numId w:val="5"/>
        </w:numPr>
        <w:spacing w:line="276" w:lineRule="auto"/>
        <w:ind w:left="0" w:firstLine="709"/>
        <w:jc w:val="both"/>
        <w:rPr>
          <w:sz w:val="28"/>
          <w:szCs w:val="28"/>
          <w:lang w:val="en-US"/>
        </w:rPr>
      </w:pPr>
      <w:r w:rsidRPr="00830D89">
        <w:rPr>
          <w:sz w:val="28"/>
          <w:szCs w:val="28"/>
        </w:rPr>
        <w:t>Федеральная служба по надзору в сфере образования и науки.</w:t>
      </w:r>
      <w:r>
        <w:rPr>
          <w:sz w:val="28"/>
          <w:szCs w:val="28"/>
        </w:rPr>
        <w:t xml:space="preserve"> </w:t>
      </w:r>
      <w:r w:rsidRPr="00830D89">
        <w:rPr>
          <w:sz w:val="28"/>
          <w:szCs w:val="28"/>
          <w:lang w:val="en-US"/>
        </w:rPr>
        <w:t xml:space="preserve">URL: </w:t>
      </w:r>
      <w:hyperlink r:id="rId21" w:history="1">
        <w:r w:rsidRPr="006815C8">
          <w:rPr>
            <w:rStyle w:val="ac"/>
            <w:sz w:val="28"/>
            <w:szCs w:val="28"/>
            <w:lang w:val="en-US"/>
          </w:rPr>
          <w:t>http://www.obrnadzor.gov.ru/</w:t>
        </w:r>
      </w:hyperlink>
      <w:r w:rsidRPr="00830D89">
        <w:rPr>
          <w:sz w:val="28"/>
          <w:szCs w:val="28"/>
          <w:lang w:val="en-US"/>
        </w:rPr>
        <w:t xml:space="preserve"> </w:t>
      </w:r>
    </w:p>
    <w:p w14:paraId="0C948D93" w14:textId="7A93F142" w:rsidR="00203D43" w:rsidRPr="00582D18" w:rsidRDefault="00620712" w:rsidP="00582D18">
      <w:pPr>
        <w:pStyle w:val="a4"/>
        <w:widowControl w:val="0"/>
        <w:numPr>
          <w:ilvl w:val="0"/>
          <w:numId w:val="5"/>
        </w:numPr>
        <w:spacing w:line="276" w:lineRule="auto"/>
        <w:ind w:left="0" w:firstLine="709"/>
        <w:jc w:val="both"/>
        <w:rPr>
          <w:sz w:val="28"/>
          <w:szCs w:val="28"/>
        </w:rPr>
      </w:pPr>
      <w:r w:rsidRPr="00830D89">
        <w:rPr>
          <w:sz w:val="28"/>
          <w:szCs w:val="28"/>
        </w:rPr>
        <w:t>Официальный сайт</w:t>
      </w:r>
      <w:r w:rsidRPr="00830D89">
        <w:rPr>
          <w:color w:val="000000"/>
          <w:sz w:val="28"/>
          <w:szCs w:val="28"/>
        </w:rPr>
        <w:t xml:space="preserve"> Государственной Думы Федерального Собрания Российской Федерации</w:t>
      </w:r>
      <w:r>
        <w:rPr>
          <w:color w:val="000000"/>
          <w:sz w:val="28"/>
          <w:szCs w:val="28"/>
        </w:rPr>
        <w:t>.</w:t>
      </w:r>
      <w:r w:rsidRPr="00830D89">
        <w:rPr>
          <w:sz w:val="28"/>
          <w:szCs w:val="28"/>
        </w:rPr>
        <w:t xml:space="preserve"> URL: </w:t>
      </w:r>
      <w:hyperlink r:id="rId22" w:history="1">
        <w:r w:rsidRPr="006815C8">
          <w:rPr>
            <w:rStyle w:val="ac"/>
            <w:sz w:val="28"/>
            <w:szCs w:val="28"/>
          </w:rPr>
          <w:t>http://www.duma.gov.ru</w:t>
        </w:r>
      </w:hyperlink>
    </w:p>
    <w:p w14:paraId="13468BE8" w14:textId="77777777" w:rsidR="00582D18" w:rsidRDefault="00582D18" w:rsidP="00203D43">
      <w:pPr>
        <w:pStyle w:val="a4"/>
        <w:widowControl w:val="0"/>
        <w:spacing w:line="276" w:lineRule="auto"/>
        <w:ind w:left="709"/>
        <w:contextualSpacing w:val="0"/>
        <w:jc w:val="both"/>
        <w:rPr>
          <w:sz w:val="28"/>
          <w:szCs w:val="28"/>
        </w:rPr>
      </w:pPr>
    </w:p>
    <w:p w14:paraId="784C92A8" w14:textId="334C061D" w:rsidR="00203D43" w:rsidRPr="00BB1E65" w:rsidRDefault="00203D43" w:rsidP="00582D18">
      <w:pPr>
        <w:pStyle w:val="a4"/>
        <w:widowControl w:val="0"/>
        <w:spacing w:line="276" w:lineRule="auto"/>
        <w:ind w:left="0" w:firstLine="720"/>
        <w:contextualSpacing w:val="0"/>
        <w:jc w:val="both"/>
        <w:rPr>
          <w:rFonts w:eastAsia="Calibri"/>
          <w:b/>
          <w:bCs/>
          <w:sz w:val="28"/>
          <w:szCs w:val="28"/>
        </w:rPr>
      </w:pPr>
      <w:r>
        <w:rPr>
          <w:rFonts w:eastAsia="Calibri"/>
          <w:b/>
          <w:bCs/>
          <w:sz w:val="28"/>
          <w:szCs w:val="28"/>
        </w:rPr>
        <w:t xml:space="preserve">10. </w:t>
      </w:r>
      <w:r w:rsidR="00CD5142" w:rsidRPr="00203D43">
        <w:rPr>
          <w:rFonts w:eastAsia="Calibri"/>
          <w:b/>
          <w:bCs/>
          <w:sz w:val="28"/>
          <w:szCs w:val="28"/>
        </w:rPr>
        <w:t>Методические указания для обучающихся по освоению дисциплины</w:t>
      </w:r>
      <w:bookmarkEnd w:id="26"/>
    </w:p>
    <w:tbl>
      <w:tblPr>
        <w:tblpPr w:leftFromText="180" w:rightFromText="180" w:vertAnchor="text" w:horzAnchor="margin" w:tblpX="-720" w:tblpY="2093"/>
        <w:tblW w:w="11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7802"/>
      </w:tblGrid>
      <w:tr w:rsidR="00B203F7" w:rsidRPr="001813D0" w14:paraId="08B59898" w14:textId="77777777" w:rsidTr="00BB1E65">
        <w:trPr>
          <w:trHeight w:val="4954"/>
        </w:trPr>
        <w:tc>
          <w:tcPr>
            <w:tcW w:w="3256" w:type="dxa"/>
            <w:shd w:val="clear" w:color="auto" w:fill="auto"/>
          </w:tcPr>
          <w:p w14:paraId="54DEA41F" w14:textId="77777777" w:rsidR="00463212" w:rsidRPr="001813D0" w:rsidRDefault="00463212" w:rsidP="00BB1E65">
            <w:pPr>
              <w:widowControl w:val="0"/>
              <w:jc w:val="both"/>
            </w:pPr>
            <w:r w:rsidRPr="001813D0">
              <w:t xml:space="preserve">Методические рекомендации по планированию и организации внеаудиторной самостоятельной работы студентов </w:t>
            </w:r>
          </w:p>
          <w:p w14:paraId="7C4B2DFF" w14:textId="77777777" w:rsidR="00923D6D" w:rsidRPr="001813D0" w:rsidRDefault="00923D6D" w:rsidP="00BB1E65">
            <w:pPr>
              <w:widowControl w:val="0"/>
              <w:jc w:val="both"/>
            </w:pPr>
          </w:p>
          <w:p w14:paraId="6B308FB0" w14:textId="77777777" w:rsidR="00923D6D" w:rsidRPr="001813D0" w:rsidRDefault="00923D6D" w:rsidP="00BB1E65">
            <w:pPr>
              <w:widowControl w:val="0"/>
              <w:jc w:val="both"/>
            </w:pPr>
            <w:r w:rsidRPr="001813D0">
              <w:t>Методическое обеспечение дисциплины на Информационно-образовательном портале</w:t>
            </w:r>
          </w:p>
          <w:p w14:paraId="41053D1C" w14:textId="77777777" w:rsidR="00463212" w:rsidRPr="001813D0" w:rsidRDefault="00463212" w:rsidP="00BB1E65">
            <w:pPr>
              <w:widowControl w:val="0"/>
              <w:jc w:val="both"/>
            </w:pPr>
          </w:p>
          <w:p w14:paraId="6865AC27" w14:textId="77777777" w:rsidR="00B203F7" w:rsidRPr="001813D0" w:rsidRDefault="00B203F7" w:rsidP="00BB1E65">
            <w:pPr>
              <w:pStyle w:val="Default"/>
              <w:widowControl w:val="0"/>
              <w:jc w:val="both"/>
            </w:pPr>
            <w:r w:rsidRPr="001813D0">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1813D0">
              <w:t>бакалавриата</w:t>
            </w:r>
            <w:proofErr w:type="spellEnd"/>
            <w:r w:rsidRPr="001813D0">
              <w:t xml:space="preserve"> и магистратуры в Финансовом университете </w:t>
            </w:r>
          </w:p>
        </w:tc>
        <w:tc>
          <w:tcPr>
            <w:tcW w:w="7802" w:type="dxa"/>
            <w:shd w:val="clear" w:color="auto" w:fill="auto"/>
          </w:tcPr>
          <w:p w14:paraId="1F8A4996" w14:textId="77777777" w:rsidR="00463212" w:rsidRPr="001813D0" w:rsidRDefault="00A15C58" w:rsidP="00BB1E65">
            <w:pPr>
              <w:widowControl w:val="0"/>
              <w:jc w:val="both"/>
            </w:pPr>
            <w:hyperlink r:id="rId23" w:anchor="search=%D0%9F%D1%80%D0%B8%D0%BA%D0%B0%D0%B7%201040%2F%D0%BE" w:history="1">
              <w:r w:rsidR="00463212" w:rsidRPr="001813D0">
                <w:rPr>
                  <w:rStyle w:val="ac"/>
                </w:rPr>
                <w:t>Приказ_№_1040_о_от_11.05.2021__Методрекомендации_по_планированию_и_организации_внеаудиторной_самостоятельной_работы_студентов.PDF (fa.ru)</w:t>
              </w:r>
            </w:hyperlink>
          </w:p>
          <w:p w14:paraId="1735B046" w14:textId="77777777" w:rsidR="00B203F7" w:rsidRPr="001813D0" w:rsidRDefault="00B203F7" w:rsidP="00BB1E65">
            <w:pPr>
              <w:widowControl w:val="0"/>
              <w:jc w:val="both"/>
            </w:pPr>
          </w:p>
          <w:p w14:paraId="01B82A6D" w14:textId="77777777" w:rsidR="00B203F7" w:rsidRPr="001813D0" w:rsidRDefault="00B203F7" w:rsidP="00BB1E65">
            <w:pPr>
              <w:widowControl w:val="0"/>
              <w:jc w:val="both"/>
            </w:pPr>
          </w:p>
          <w:p w14:paraId="11404588" w14:textId="76154C1C" w:rsidR="00B203F7" w:rsidRDefault="00B203F7" w:rsidP="00BB1E65">
            <w:pPr>
              <w:widowControl w:val="0"/>
              <w:jc w:val="both"/>
            </w:pPr>
          </w:p>
          <w:p w14:paraId="2A15B367" w14:textId="77777777" w:rsidR="00BB1E65" w:rsidRPr="001813D0" w:rsidRDefault="00BB1E65" w:rsidP="00BB1E65">
            <w:pPr>
              <w:widowControl w:val="0"/>
              <w:jc w:val="both"/>
            </w:pPr>
          </w:p>
          <w:p w14:paraId="5A8F00E2" w14:textId="4E48E57C" w:rsidR="00B203F7" w:rsidRPr="001813D0" w:rsidRDefault="00A15C58" w:rsidP="00BB1E65">
            <w:pPr>
              <w:widowControl w:val="0"/>
              <w:jc w:val="both"/>
            </w:pPr>
            <w:hyperlink r:id="rId24" w:history="1">
              <w:r w:rsidR="00BB1E65" w:rsidRPr="00B605E1">
                <w:rPr>
                  <w:rStyle w:val="ac"/>
                </w:rPr>
                <w:t>https://campus.fa.ru</w:t>
              </w:r>
            </w:hyperlink>
          </w:p>
          <w:p w14:paraId="3B21D444" w14:textId="77777777" w:rsidR="00A70B62" w:rsidRPr="001813D0" w:rsidRDefault="00A70B62" w:rsidP="00BB1E65">
            <w:pPr>
              <w:widowControl w:val="0"/>
              <w:jc w:val="both"/>
            </w:pPr>
          </w:p>
          <w:p w14:paraId="1BD8F957" w14:textId="77777777" w:rsidR="00B203F7" w:rsidRPr="001813D0" w:rsidRDefault="00B203F7" w:rsidP="00BB1E65">
            <w:pPr>
              <w:widowControl w:val="0"/>
              <w:jc w:val="both"/>
            </w:pPr>
          </w:p>
          <w:p w14:paraId="6DE240C4" w14:textId="77777777" w:rsidR="002346CE" w:rsidRPr="001813D0" w:rsidRDefault="002346CE" w:rsidP="00BB1E65">
            <w:pPr>
              <w:widowControl w:val="0"/>
              <w:jc w:val="both"/>
            </w:pPr>
          </w:p>
          <w:p w14:paraId="1BDB87F5" w14:textId="77777777" w:rsidR="002346CE" w:rsidRPr="001813D0" w:rsidRDefault="002346CE" w:rsidP="00BB1E65">
            <w:pPr>
              <w:widowControl w:val="0"/>
              <w:jc w:val="both"/>
            </w:pPr>
          </w:p>
          <w:p w14:paraId="7C7AC57E" w14:textId="77777777" w:rsidR="00B203F7" w:rsidRPr="001813D0" w:rsidRDefault="00A15C58" w:rsidP="00BB1E65">
            <w:pPr>
              <w:widowControl w:val="0"/>
              <w:jc w:val="both"/>
            </w:pPr>
            <w:hyperlink r:id="rId25" w:history="1">
              <w:r w:rsidR="002346CE" w:rsidRPr="001813D0">
                <w:rPr>
                  <w:rStyle w:val="ac"/>
                </w:rPr>
                <w:t>Приказ №0557_о от 23.03.2017.PDF (fa.ru)</w:t>
              </w:r>
            </w:hyperlink>
          </w:p>
          <w:p w14:paraId="0CF75CF3" w14:textId="77777777" w:rsidR="00B203F7" w:rsidRPr="001813D0" w:rsidRDefault="00B203F7" w:rsidP="00BB1E65">
            <w:pPr>
              <w:pStyle w:val="Default"/>
              <w:widowControl w:val="0"/>
              <w:jc w:val="both"/>
            </w:pPr>
          </w:p>
        </w:tc>
      </w:tr>
      <w:tr w:rsidR="00203D43" w:rsidRPr="001813D0" w14:paraId="32B04AFA" w14:textId="77777777" w:rsidTr="00BB1E65">
        <w:trPr>
          <w:trHeight w:val="699"/>
        </w:trPr>
        <w:tc>
          <w:tcPr>
            <w:tcW w:w="3256" w:type="dxa"/>
            <w:shd w:val="clear" w:color="auto" w:fill="auto"/>
          </w:tcPr>
          <w:p w14:paraId="39ABA92E" w14:textId="592AC2EC" w:rsidR="00203D43" w:rsidRPr="001813D0" w:rsidRDefault="00203D43" w:rsidP="00BB1E65">
            <w:pPr>
              <w:widowControl w:val="0"/>
              <w:jc w:val="both"/>
            </w:pPr>
            <w:r w:rsidRPr="001813D0">
              <w:rPr>
                <w:color w:val="000000"/>
              </w:rPr>
              <w:t xml:space="preserve">Методические указания по выполнению </w:t>
            </w:r>
            <w:r w:rsidR="00830D89">
              <w:rPr>
                <w:color w:val="000000"/>
              </w:rPr>
              <w:t>контроль</w:t>
            </w:r>
            <w:r w:rsidRPr="00D40419">
              <w:rPr>
                <w:color w:val="000000"/>
              </w:rPr>
              <w:t>ной работы</w:t>
            </w:r>
          </w:p>
        </w:tc>
        <w:tc>
          <w:tcPr>
            <w:tcW w:w="7802" w:type="dxa"/>
            <w:shd w:val="clear" w:color="auto" w:fill="auto"/>
          </w:tcPr>
          <w:p w14:paraId="784BE4D0" w14:textId="77777777" w:rsidR="00203D43" w:rsidRDefault="00830D89" w:rsidP="00BB1E65">
            <w:pPr>
              <w:widowControl w:val="0"/>
              <w:jc w:val="both"/>
            </w:pPr>
            <w:r>
              <w:t xml:space="preserve">В зависимости от направления программы подготовки 40.04.01 «Юриспруденция» необходимо написать план конспект лекции или семинарского занятия любой юридической учебной дисциплины по направлению подготовки </w:t>
            </w:r>
            <w:proofErr w:type="spellStart"/>
            <w:r>
              <w:t>бакалавриата</w:t>
            </w:r>
            <w:proofErr w:type="spellEnd"/>
            <w:r>
              <w:t xml:space="preserve">. При подготовке плана-конспекта необходимо основываться на знании ФГОС 3+ направления подготовки </w:t>
            </w:r>
            <w:r>
              <w:lastRenderedPageBreak/>
              <w:t xml:space="preserve">40.03.01 «Юриспруденция», учебного плана профилей </w:t>
            </w:r>
            <w:proofErr w:type="spellStart"/>
            <w:r>
              <w:t>бакалавриата</w:t>
            </w:r>
            <w:proofErr w:type="spellEnd"/>
            <w:r>
              <w:t>, рабочих программ, профессиональных стандартов, а также Методики подготовки плана-конспекта.</w:t>
            </w:r>
          </w:p>
          <w:p w14:paraId="235F76AD" w14:textId="77777777" w:rsidR="00D80F42" w:rsidRPr="00D80F42" w:rsidRDefault="00D80F42" w:rsidP="00BB1E65">
            <w:pPr>
              <w:widowControl w:val="0"/>
              <w:jc w:val="both"/>
              <w:rPr>
                <w:i/>
                <w:iCs/>
              </w:rPr>
            </w:pPr>
            <w:r w:rsidRPr="00D80F42">
              <w:rPr>
                <w:i/>
                <w:iCs/>
              </w:rPr>
              <w:t>Методики подготовки плана-конспекта.</w:t>
            </w:r>
          </w:p>
          <w:p w14:paraId="33F7E3E8" w14:textId="0370A896" w:rsidR="00D80F42" w:rsidRDefault="00D80F42" w:rsidP="00BB1E65">
            <w:pPr>
              <w:widowControl w:val="0"/>
              <w:jc w:val="both"/>
            </w:pPr>
            <w:r>
              <w:t xml:space="preserve">Цель занятия предполагает результат, который должен быть достигнут совместной деятельностью обучающихся и педагога. </w:t>
            </w:r>
          </w:p>
          <w:p w14:paraId="5087759B" w14:textId="3752773B" w:rsidR="00D80F42" w:rsidRDefault="00D80F42" w:rsidP="00BB1E65">
            <w:pPr>
              <w:widowControl w:val="0"/>
              <w:jc w:val="both"/>
            </w:pPr>
            <w:r>
              <w:t xml:space="preserve">Педагог может письменно фиксировать не только то, что изучается, но и то, какими педагогическими средствами и методическими приемами осуществляется это изучение. Отсюда ясно, что надо не пресловутые «организационный момент» или «подачу нового материала», а каждый элемент и его внутренние элементы, при помощи которых решаются конкретные дидактические задачи. </w:t>
            </w:r>
          </w:p>
          <w:p w14:paraId="675BFCF0" w14:textId="57EA6F99" w:rsidR="00D80F42" w:rsidRDefault="00D80F42" w:rsidP="00BB1E65">
            <w:pPr>
              <w:widowControl w:val="0"/>
              <w:jc w:val="both"/>
            </w:pPr>
            <w:r>
              <w:t xml:space="preserve">План конспект учебного занятия — это письменная формулировка основных этапов занятия, формулировка тематики опроса, вопросов беседы, для закрепления изучаемого материала, перечень задач, упражнений, фиксация основных положений рассказа или лекции педагога. Конспект занятия — подробное описание всего хода занятия с формулировками вопросов к обучающимся; это описание наглядных пособий и методики их использования; это полный конспект излагаемого руководителем кружка материала. </w:t>
            </w:r>
          </w:p>
          <w:p w14:paraId="69C6BE5F" w14:textId="77777777" w:rsidR="00D80F42" w:rsidRPr="00AC47B7" w:rsidRDefault="00D80F42" w:rsidP="00BB1E65">
            <w:pPr>
              <w:widowControl w:val="0"/>
              <w:jc w:val="both"/>
              <w:rPr>
                <w:i/>
                <w:iCs/>
              </w:rPr>
            </w:pPr>
            <w:r w:rsidRPr="00AC47B7">
              <w:rPr>
                <w:i/>
                <w:iCs/>
              </w:rPr>
              <w:t xml:space="preserve">Алгоритм составления плана-конспекта учебного занятия </w:t>
            </w:r>
          </w:p>
          <w:p w14:paraId="1ADCD9E2" w14:textId="77777777" w:rsidR="00D80F42" w:rsidRDefault="00D80F42" w:rsidP="00BB1E65">
            <w:pPr>
              <w:widowControl w:val="0"/>
              <w:jc w:val="both"/>
            </w:pPr>
            <w:r>
              <w:t xml:space="preserve">Дата: </w:t>
            </w:r>
          </w:p>
          <w:p w14:paraId="719631C2" w14:textId="77777777" w:rsidR="00D80F42" w:rsidRDefault="00D80F42" w:rsidP="00BB1E65">
            <w:pPr>
              <w:widowControl w:val="0"/>
              <w:jc w:val="both"/>
            </w:pPr>
            <w:r>
              <w:t xml:space="preserve">Раздел: </w:t>
            </w:r>
          </w:p>
          <w:p w14:paraId="5834E7F5" w14:textId="77777777" w:rsidR="00D80F42" w:rsidRDefault="00D80F42" w:rsidP="00BB1E65">
            <w:pPr>
              <w:widowControl w:val="0"/>
              <w:jc w:val="both"/>
            </w:pPr>
            <w:r>
              <w:t xml:space="preserve">Тема: </w:t>
            </w:r>
          </w:p>
          <w:p w14:paraId="019CF3E5" w14:textId="77777777" w:rsidR="00D80F42" w:rsidRDefault="00D80F42" w:rsidP="00BB1E65">
            <w:pPr>
              <w:widowControl w:val="0"/>
              <w:jc w:val="both"/>
            </w:pPr>
            <w:r>
              <w:t xml:space="preserve">Тип занятия: </w:t>
            </w:r>
          </w:p>
          <w:p w14:paraId="6466B3F5" w14:textId="77777777" w:rsidR="00D80F42" w:rsidRDefault="00D80F42" w:rsidP="00BB1E65">
            <w:pPr>
              <w:widowControl w:val="0"/>
              <w:jc w:val="both"/>
            </w:pPr>
            <w:r>
              <w:t xml:space="preserve">Цель занятия: </w:t>
            </w:r>
          </w:p>
          <w:p w14:paraId="321B4924" w14:textId="7D453DF4" w:rsidR="00D80F42" w:rsidRDefault="00D80F42" w:rsidP="00BB1E65">
            <w:pPr>
              <w:widowControl w:val="0"/>
              <w:jc w:val="both"/>
            </w:pPr>
            <w:r>
              <w:t xml:space="preserve">Задачи: </w:t>
            </w:r>
          </w:p>
          <w:p w14:paraId="15A3167E" w14:textId="77777777" w:rsidR="00D80F42" w:rsidRPr="00D80F42" w:rsidRDefault="00D80F42" w:rsidP="00BB1E65">
            <w:pPr>
              <w:widowControl w:val="0"/>
              <w:jc w:val="both"/>
              <w:rPr>
                <w:i/>
                <w:iCs/>
              </w:rPr>
            </w:pPr>
            <w:r w:rsidRPr="00D80F42">
              <w:rPr>
                <w:i/>
                <w:iCs/>
              </w:rPr>
              <w:t xml:space="preserve">Ход занятия: </w:t>
            </w:r>
          </w:p>
          <w:p w14:paraId="02943306" w14:textId="7592A3CE" w:rsidR="00D80F42" w:rsidRDefault="00D80F42" w:rsidP="00BB1E65">
            <w:pPr>
              <w:widowControl w:val="0"/>
              <w:jc w:val="both"/>
            </w:pPr>
            <w:r>
              <w:t xml:space="preserve">1.Организационный момент: приветствие; проверка явки обучающихся; заполнение журнала учета работы; проверка готовности обучающихся к занятию; - настрой обучающихся на работу; доведение до студентов плана занятия. </w:t>
            </w:r>
          </w:p>
          <w:p w14:paraId="3B481A2C" w14:textId="5820EF96" w:rsidR="00D80F42" w:rsidRDefault="00D80F42" w:rsidP="00BB1E65">
            <w:pPr>
              <w:widowControl w:val="0"/>
              <w:jc w:val="both"/>
            </w:pPr>
            <w:r>
              <w:t xml:space="preserve">2. Проверка выполнения обучающимися домашнего задания, если такое имеет место (расписать содержание, методы, средства). </w:t>
            </w:r>
          </w:p>
          <w:p w14:paraId="7DC25016" w14:textId="22874AAA" w:rsidR="00D80F42" w:rsidRDefault="00D80F42" w:rsidP="00BB1E65">
            <w:pPr>
              <w:widowControl w:val="0"/>
              <w:jc w:val="both"/>
            </w:pPr>
            <w:r>
              <w:t xml:space="preserve">3. Актуализация </w:t>
            </w:r>
            <w:proofErr w:type="gramStart"/>
            <w:r>
              <w:t>знаний</w:t>
            </w:r>
            <w:proofErr w:type="gramEnd"/>
            <w:r>
              <w:t xml:space="preserve"> обучающихся (содержание, методы, средства). Этот раздел подчеркивает важность тех знаний, умений и навыков, которыми дети овладели в процессе прошлого занятия, при выполнении домашнего задания (где пригодятся). </w:t>
            </w:r>
          </w:p>
          <w:p w14:paraId="356E6CB3" w14:textId="7E5AD5A0" w:rsidR="00D80F42" w:rsidRDefault="00D80F42" w:rsidP="00BB1E65">
            <w:pPr>
              <w:widowControl w:val="0"/>
              <w:jc w:val="both"/>
            </w:pPr>
            <w:r>
              <w:t xml:space="preserve">4. Закрепление </w:t>
            </w:r>
            <w:proofErr w:type="gramStart"/>
            <w:r>
              <w:t>знаний</w:t>
            </w:r>
            <w:proofErr w:type="gramEnd"/>
            <w:r>
              <w:t xml:space="preserve"> обучающихся (содержание, методы, средства). </w:t>
            </w:r>
          </w:p>
          <w:p w14:paraId="04D1C40D" w14:textId="77777777" w:rsidR="00D80F42" w:rsidRDefault="00D80F42" w:rsidP="00BB1E65">
            <w:pPr>
              <w:widowControl w:val="0"/>
              <w:jc w:val="both"/>
            </w:pPr>
            <w:r>
              <w:t xml:space="preserve">5. Практическая работа (название): </w:t>
            </w:r>
          </w:p>
          <w:p w14:paraId="71818D80" w14:textId="57161288" w:rsidR="00D80F42" w:rsidRDefault="00D80F42" w:rsidP="00BB1E65">
            <w:pPr>
              <w:widowControl w:val="0"/>
              <w:jc w:val="both"/>
            </w:pPr>
            <w:r>
              <w:t xml:space="preserve">а) Вводный инструктаж педагога: сообщение названия практической работы; разъяснение задач практической работы; ознакомление с примерной ситуативной задачей или </w:t>
            </w:r>
            <w:proofErr w:type="gramStart"/>
            <w:r>
              <w:t>кейсом</w:t>
            </w:r>
            <w:proofErr w:type="gramEnd"/>
            <w:r>
              <w:t xml:space="preserve"> или иным видом практического задания сообщение о возможности или невозможности использования нормативно-правовых актов; </w:t>
            </w:r>
          </w:p>
          <w:p w14:paraId="4D6D1F32" w14:textId="6E529741" w:rsidR="00D80F42" w:rsidRDefault="00D80F42" w:rsidP="00BB1E65">
            <w:pPr>
              <w:widowControl w:val="0"/>
              <w:jc w:val="both"/>
            </w:pPr>
            <w:r>
              <w:t xml:space="preserve">б) Самостоятельная работа обучающихся по учебно-технической документации. </w:t>
            </w:r>
          </w:p>
          <w:p w14:paraId="01EFB395" w14:textId="62A7762A" w:rsidR="00D80F42" w:rsidRDefault="00D80F42" w:rsidP="00BB1E65">
            <w:pPr>
              <w:widowControl w:val="0"/>
              <w:jc w:val="both"/>
            </w:pPr>
            <w:r>
              <w:t xml:space="preserve">в) Заключительный инструктаж педагога: - анализ выполнения самостоятельной работы обучающимися; разбор типичных ошибок, вскрытие их причин; повторное объяснение педагогом способов устранения ошибок. </w:t>
            </w:r>
          </w:p>
          <w:p w14:paraId="3691A414" w14:textId="0C505C40" w:rsidR="00D80F42" w:rsidRDefault="00D80F42" w:rsidP="00BB1E65">
            <w:pPr>
              <w:widowControl w:val="0"/>
              <w:jc w:val="both"/>
            </w:pPr>
            <w:r>
              <w:t xml:space="preserve">8. Инструктаж педагога по выполнению домашнего задания, если такое </w:t>
            </w:r>
            <w:r>
              <w:lastRenderedPageBreak/>
              <w:t xml:space="preserve">имеется (содержание, методы, средства). </w:t>
            </w:r>
          </w:p>
          <w:p w14:paraId="42D030AB" w14:textId="77777777" w:rsidR="00D80F42" w:rsidRDefault="00D80F42" w:rsidP="00BB1E65">
            <w:pPr>
              <w:widowControl w:val="0"/>
              <w:jc w:val="both"/>
            </w:pPr>
            <w:r>
              <w:t xml:space="preserve">9. Подведение итогов занятия педагогом: сообщение педагогом о достижении целей занятия; объективная оценка результатов коллективного и индивидуального труда обучающихся на занятие; сообщение о теме следующего занятия; задание обучающимся на подготовку к следующему занятию. </w:t>
            </w:r>
          </w:p>
          <w:p w14:paraId="26D33940" w14:textId="5886B4BA" w:rsidR="00D80F42" w:rsidRDefault="00D80F42" w:rsidP="00BB1E65">
            <w:pPr>
              <w:widowControl w:val="0"/>
              <w:jc w:val="both"/>
            </w:pPr>
            <w:r>
              <w:t xml:space="preserve">При составлении конспекта учебного занятия более подробно расписывается содержание теоретического материала занятия, намечаются контрольные вопросы, вопросы для беседы с детьми с указанием (в скобках) предполагаемых вариантов ответов, фразы диалогов (если присутствует персонаж). </w:t>
            </w:r>
          </w:p>
          <w:p w14:paraId="21D8868D" w14:textId="3BF450F9" w:rsidR="00D80F42" w:rsidRDefault="00D80F42" w:rsidP="00BB1E65">
            <w:pPr>
              <w:widowControl w:val="0"/>
              <w:jc w:val="both"/>
            </w:pPr>
            <w:r>
              <w:t xml:space="preserve">В конспекте также фиксируются формы и методы работы со студентами (например, работа по разгадыванию кроссворда должна включать не только указание количества человек, включенных в эту деятельность, сам кроссворд, но и его содержание (вопросы и ответы)). Все это сделает конспект более полным, доступным и понятным. Заключение Подготовка любой формы занятия требует от педагога больших затрат сил и времени, поскольку он выступает в роли организатора. </w:t>
            </w:r>
          </w:p>
          <w:p w14:paraId="5C3D31E7" w14:textId="3DC6187A" w:rsidR="00D80F42" w:rsidRPr="001813D0" w:rsidRDefault="00D80F42" w:rsidP="00BB1E65">
            <w:pPr>
              <w:widowControl w:val="0"/>
              <w:jc w:val="both"/>
              <w:rPr>
                <w:color w:val="000000"/>
              </w:rPr>
            </w:pPr>
            <w:r>
              <w:t>Для успешной подготовки занятия и его проведения педагог должен обладать рядом личностных качеств и соответствовать некоторым требованиям, основными из которых являются: хорошее знание предмета и методики; творческий подход к работе, изобретательность; осознанное отношение к использованию различных форм; учет собственного характера и темперамента.</w:t>
            </w:r>
          </w:p>
        </w:tc>
      </w:tr>
    </w:tbl>
    <w:p w14:paraId="3BDADFC2" w14:textId="77777777" w:rsidR="00203D43" w:rsidRPr="00203D43" w:rsidRDefault="00203D43" w:rsidP="00203D43">
      <w:pPr>
        <w:widowControl w:val="0"/>
        <w:spacing w:line="276" w:lineRule="auto"/>
        <w:outlineLvl w:val="0"/>
        <w:rPr>
          <w:b/>
          <w:bCs/>
          <w:kern w:val="36"/>
          <w:sz w:val="28"/>
          <w:szCs w:val="28"/>
        </w:rPr>
      </w:pPr>
      <w:bookmarkStart w:id="27" w:name="_Toc116994153"/>
      <w:bookmarkEnd w:id="24"/>
      <w:bookmarkEnd w:id="25"/>
    </w:p>
    <w:p w14:paraId="35532504" w14:textId="51BFCCFD" w:rsidR="00AC47B7" w:rsidRDefault="00AC47B7" w:rsidP="00DF5E79">
      <w:pPr>
        <w:widowControl w:val="0"/>
        <w:spacing w:line="276" w:lineRule="auto"/>
        <w:ind w:firstLine="709"/>
        <w:jc w:val="both"/>
        <w:outlineLvl w:val="0"/>
        <w:rPr>
          <w:b/>
          <w:bCs/>
          <w:kern w:val="36"/>
          <w:sz w:val="28"/>
          <w:szCs w:val="28"/>
        </w:rPr>
      </w:pPr>
      <w:bookmarkStart w:id="28" w:name="_Toc531614950"/>
      <w:bookmarkStart w:id="29" w:name="_Toc531686467"/>
      <w:bookmarkStart w:id="30" w:name="_Toc116994154"/>
      <w:bookmarkEnd w:id="27"/>
      <w:r w:rsidRPr="001813D0">
        <w:rPr>
          <w:b/>
          <w:bCs/>
          <w:kern w:val="36"/>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F8CE4D0" w14:textId="77777777" w:rsidR="00AC47B7" w:rsidRDefault="00AC47B7" w:rsidP="00DF5E79">
      <w:pPr>
        <w:widowControl w:val="0"/>
        <w:spacing w:line="276" w:lineRule="auto"/>
        <w:ind w:firstLine="709"/>
        <w:jc w:val="both"/>
        <w:outlineLvl w:val="0"/>
        <w:rPr>
          <w:rFonts w:eastAsia="Calibri"/>
          <w:b/>
          <w:bCs/>
          <w:kern w:val="32"/>
          <w:sz w:val="28"/>
          <w:szCs w:val="28"/>
        </w:rPr>
      </w:pPr>
    </w:p>
    <w:p w14:paraId="0F6BAC04" w14:textId="3EA0AE7F" w:rsidR="00326101" w:rsidRPr="00E76E1B" w:rsidRDefault="008A10EB" w:rsidP="00DF5E79">
      <w:pPr>
        <w:widowControl w:val="0"/>
        <w:spacing w:line="276" w:lineRule="auto"/>
        <w:ind w:firstLine="709"/>
        <w:jc w:val="both"/>
        <w:outlineLvl w:val="0"/>
        <w:rPr>
          <w:rFonts w:eastAsia="Calibri"/>
          <w:b/>
          <w:bCs/>
          <w:kern w:val="32"/>
          <w:sz w:val="28"/>
          <w:szCs w:val="28"/>
        </w:rPr>
      </w:pPr>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28"/>
      <w:bookmarkEnd w:id="29"/>
      <w:bookmarkEnd w:id="30"/>
    </w:p>
    <w:p w14:paraId="547A33A7" w14:textId="30A4CEC2" w:rsidR="00326101" w:rsidRPr="00430CE7" w:rsidRDefault="00326101" w:rsidP="00D80F42">
      <w:pPr>
        <w:ind w:firstLine="709"/>
        <w:rPr>
          <w:rFonts w:eastAsia="Calibri"/>
          <w:bCs/>
          <w:kern w:val="32"/>
          <w:sz w:val="28"/>
          <w:szCs w:val="28"/>
        </w:rPr>
      </w:pPr>
      <w:bookmarkStart w:id="31" w:name="_Toc531614951"/>
      <w:bookmarkStart w:id="32" w:name="_Toc531686468"/>
      <w:r w:rsidRPr="00430CE7">
        <w:rPr>
          <w:rFonts w:eastAsia="Calibri"/>
          <w:bCs/>
          <w:kern w:val="32"/>
          <w:sz w:val="28"/>
          <w:szCs w:val="28"/>
        </w:rPr>
        <w:t xml:space="preserve">1. </w:t>
      </w:r>
      <w:r w:rsidRPr="00AA0F68">
        <w:rPr>
          <w:rFonts w:eastAsia="Calibri"/>
          <w:bCs/>
          <w:kern w:val="32"/>
          <w:sz w:val="28"/>
          <w:szCs w:val="28"/>
          <w:lang w:val="en-US"/>
        </w:rPr>
        <w:t>Windows</w:t>
      </w:r>
      <w:r w:rsidRPr="00430CE7">
        <w:rPr>
          <w:rFonts w:eastAsia="Calibri"/>
          <w:bCs/>
          <w:kern w:val="32"/>
          <w:sz w:val="28"/>
          <w:szCs w:val="28"/>
        </w:rPr>
        <w:t xml:space="preserve">, </w:t>
      </w:r>
      <w:r w:rsidRPr="00AA0F68">
        <w:rPr>
          <w:rFonts w:eastAsia="Calibri"/>
          <w:bCs/>
          <w:kern w:val="32"/>
          <w:sz w:val="28"/>
          <w:szCs w:val="28"/>
          <w:lang w:val="en-US"/>
        </w:rPr>
        <w:t>Microsoft</w:t>
      </w:r>
      <w:r w:rsidRPr="00430CE7">
        <w:rPr>
          <w:rFonts w:eastAsia="Calibri"/>
          <w:bCs/>
          <w:kern w:val="32"/>
          <w:sz w:val="28"/>
          <w:szCs w:val="28"/>
        </w:rPr>
        <w:t xml:space="preserve"> </w:t>
      </w:r>
      <w:r w:rsidRPr="00AA0F68">
        <w:rPr>
          <w:rFonts w:eastAsia="Calibri"/>
          <w:bCs/>
          <w:kern w:val="32"/>
          <w:sz w:val="28"/>
          <w:szCs w:val="28"/>
          <w:lang w:val="en-US"/>
        </w:rPr>
        <w:t>Office</w:t>
      </w:r>
      <w:bookmarkEnd w:id="31"/>
      <w:bookmarkEnd w:id="32"/>
    </w:p>
    <w:p w14:paraId="40A99CAD" w14:textId="45EC7CF4" w:rsidR="00D80F42" w:rsidRPr="00430CE7" w:rsidRDefault="00D80F42" w:rsidP="00D80F42">
      <w:pPr>
        <w:ind w:firstLine="709"/>
        <w:rPr>
          <w:rFonts w:eastAsia="Calibri"/>
          <w:bCs/>
          <w:kern w:val="32"/>
          <w:sz w:val="28"/>
          <w:szCs w:val="28"/>
        </w:rPr>
      </w:pPr>
      <w:bookmarkStart w:id="33" w:name="_Toc531614952"/>
      <w:bookmarkStart w:id="34" w:name="_Toc531686469"/>
      <w:r w:rsidRPr="00430CE7">
        <w:rPr>
          <w:rFonts w:eastAsia="Calibri"/>
          <w:bCs/>
          <w:kern w:val="32"/>
          <w:sz w:val="28"/>
          <w:szCs w:val="28"/>
        </w:rPr>
        <w:t xml:space="preserve">2. </w:t>
      </w:r>
      <w:r w:rsidRPr="00882F8B">
        <w:rPr>
          <w:rFonts w:eastAsia="Calibri"/>
          <w:bCs/>
          <w:kern w:val="32"/>
          <w:sz w:val="28"/>
          <w:szCs w:val="28"/>
        </w:rPr>
        <w:t>Антивирус</w:t>
      </w:r>
      <w:r w:rsidRPr="00430CE7">
        <w:rPr>
          <w:rFonts w:eastAsia="Calibri"/>
          <w:bCs/>
          <w:kern w:val="32"/>
          <w:sz w:val="28"/>
          <w:szCs w:val="28"/>
        </w:rPr>
        <w:t xml:space="preserve"> </w:t>
      </w:r>
      <w:bookmarkEnd w:id="33"/>
      <w:bookmarkEnd w:id="34"/>
      <w:r w:rsidRPr="00882F8B">
        <w:rPr>
          <w:rFonts w:eastAsia="Calibri"/>
          <w:bCs/>
          <w:kern w:val="32"/>
          <w:sz w:val="28"/>
          <w:szCs w:val="28"/>
          <w:lang w:val="en-US"/>
        </w:rPr>
        <w:t>Kaspersky</w:t>
      </w:r>
    </w:p>
    <w:p w14:paraId="6F1C62DC" w14:textId="77777777" w:rsidR="00176831" w:rsidRPr="00430CE7" w:rsidRDefault="00176831" w:rsidP="00DF5E79">
      <w:pPr>
        <w:widowControl w:val="0"/>
        <w:spacing w:line="276" w:lineRule="auto"/>
        <w:ind w:firstLine="709"/>
        <w:jc w:val="both"/>
        <w:outlineLvl w:val="0"/>
        <w:rPr>
          <w:rFonts w:eastAsia="Calibri"/>
          <w:bCs/>
          <w:kern w:val="32"/>
          <w:sz w:val="28"/>
          <w:szCs w:val="28"/>
        </w:rPr>
      </w:pPr>
    </w:p>
    <w:p w14:paraId="2F097FEB" w14:textId="77777777" w:rsidR="00326101" w:rsidRPr="00E76E1B" w:rsidRDefault="00326101" w:rsidP="00DF5E79">
      <w:pPr>
        <w:widowControl w:val="0"/>
        <w:spacing w:line="276" w:lineRule="auto"/>
        <w:ind w:firstLine="709"/>
        <w:jc w:val="both"/>
        <w:outlineLvl w:val="0"/>
        <w:rPr>
          <w:rFonts w:eastAsia="Calibri"/>
          <w:bCs/>
          <w:kern w:val="32"/>
          <w:sz w:val="28"/>
          <w:szCs w:val="28"/>
        </w:rPr>
      </w:pPr>
      <w:bookmarkStart w:id="35" w:name="_Toc531614953"/>
      <w:bookmarkStart w:id="36" w:name="_Toc531686470"/>
      <w:bookmarkStart w:id="37" w:name="_Toc116994155"/>
      <w:r w:rsidRPr="00430CE7">
        <w:rPr>
          <w:rFonts w:eastAsia="Calibri"/>
          <w:b/>
          <w:bCs/>
          <w:kern w:val="32"/>
          <w:sz w:val="28"/>
          <w:szCs w:val="28"/>
        </w:rPr>
        <w:t xml:space="preserve">11.2. </w:t>
      </w:r>
      <w:r w:rsidRPr="00E76E1B">
        <w:rPr>
          <w:rFonts w:eastAsia="Calibri"/>
          <w:b/>
          <w:bCs/>
          <w:kern w:val="32"/>
          <w:sz w:val="28"/>
          <w:szCs w:val="28"/>
        </w:rPr>
        <w:t>Современные профессиональные базы данных и информационные справочные системы</w:t>
      </w:r>
      <w:bookmarkEnd w:id="35"/>
      <w:bookmarkEnd w:id="36"/>
      <w:bookmarkEnd w:id="37"/>
    </w:p>
    <w:p w14:paraId="1A7D26BA" w14:textId="77777777"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26"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proofErr w:type="spellStart"/>
        <w:r w:rsidR="00810B93" w:rsidRPr="00583B23">
          <w:rPr>
            <w:rStyle w:val="ac"/>
            <w:rFonts w:eastAsia="Calibri"/>
            <w:bCs/>
            <w:sz w:val="28"/>
            <w:szCs w:val="28"/>
            <w:lang w:val="en-US"/>
          </w:rPr>
          <w:t>ru</w:t>
        </w:r>
        <w:proofErr w:type="spellEnd"/>
      </w:hyperlink>
      <w:r w:rsidR="00810B93" w:rsidRPr="00810B93">
        <w:rPr>
          <w:rFonts w:eastAsia="Calibri"/>
          <w:bCs/>
          <w:sz w:val="28"/>
          <w:szCs w:val="28"/>
        </w:rPr>
        <w:t xml:space="preserve"> </w:t>
      </w:r>
    </w:p>
    <w:p w14:paraId="4E436491"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27" w:history="1">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garant</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14:paraId="0A75F4F5"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28" w:history="1">
        <w:r w:rsidRPr="00583B23">
          <w:rPr>
            <w:rStyle w:val="ac"/>
            <w:rFonts w:eastAsia="Calibri"/>
            <w:bCs/>
            <w:sz w:val="28"/>
            <w:szCs w:val="28"/>
            <w:lang w:val="en-US"/>
          </w:rPr>
          <w:t>http</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proofErr w:type="spellStart"/>
        <w:r w:rsidRPr="00583B23">
          <w:rPr>
            <w:rStyle w:val="ac"/>
            <w:rFonts w:eastAsia="Calibri"/>
            <w:bCs/>
            <w:sz w:val="28"/>
            <w:szCs w:val="28"/>
            <w:lang w:val="en-US"/>
          </w:rPr>
          <w:t>wikipedia</w:t>
        </w:r>
        <w:proofErr w:type="spellEnd"/>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14:paraId="29363A5E" w14:textId="4B2029F8" w:rsidR="00176831" w:rsidRPr="00203D43" w:rsidRDefault="00810B93" w:rsidP="00203D43">
      <w:pPr>
        <w:widowControl w:val="0"/>
        <w:shd w:val="clear" w:color="auto" w:fill="FFFFFF"/>
        <w:tabs>
          <w:tab w:val="left" w:pos="442"/>
        </w:tabs>
        <w:spacing w:line="276" w:lineRule="auto"/>
        <w:ind w:firstLine="709"/>
        <w:jc w:val="both"/>
        <w:rPr>
          <w:rFonts w:eastAsia="Calibri"/>
          <w:bCs/>
          <w:color w:val="0000FF"/>
          <w:sz w:val="28"/>
          <w:szCs w:val="28"/>
          <w:u w:val="single"/>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29"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skrin</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hyperlink>
    </w:p>
    <w:p w14:paraId="2069E7D7" w14:textId="77777777" w:rsidR="00326101" w:rsidRPr="00A70B62" w:rsidRDefault="00326101" w:rsidP="00A70B62">
      <w:pPr>
        <w:pStyle w:val="10"/>
        <w:ind w:firstLine="709"/>
        <w:jc w:val="both"/>
        <w:rPr>
          <w:rFonts w:ascii="Times New Roman" w:eastAsia="Calibri" w:hAnsi="Times New Roman"/>
          <w:bCs w:val="0"/>
          <w:color w:val="auto"/>
        </w:rPr>
      </w:pPr>
      <w:bookmarkStart w:id="38" w:name="_Toc116994156"/>
      <w:r w:rsidRPr="00A70B62">
        <w:rPr>
          <w:rFonts w:ascii="Times New Roman" w:eastAsia="Calibri" w:hAnsi="Times New Roman"/>
          <w:bCs w:val="0"/>
          <w:color w:val="auto"/>
        </w:rPr>
        <w:t>11.3. Сертифицированные программные и аппаратные средства защиты информации</w:t>
      </w:r>
      <w:bookmarkEnd w:id="38"/>
    </w:p>
    <w:p w14:paraId="234C89AE" w14:textId="2BF6F094" w:rsidR="004743EA" w:rsidRPr="00B47314" w:rsidRDefault="007C71F7" w:rsidP="00203D43">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14:paraId="4A4A96C7" w14:textId="77777777" w:rsidR="00326101" w:rsidRPr="00A70B62" w:rsidRDefault="00326101" w:rsidP="00A70B62">
      <w:pPr>
        <w:pStyle w:val="10"/>
        <w:ind w:firstLine="709"/>
        <w:jc w:val="both"/>
        <w:rPr>
          <w:rFonts w:ascii="Times New Roman" w:hAnsi="Times New Roman"/>
          <w:bCs w:val="0"/>
          <w:color w:val="000000"/>
        </w:rPr>
      </w:pPr>
      <w:bookmarkStart w:id="39" w:name="_Toc116994157"/>
      <w:r w:rsidRPr="00A70B62">
        <w:rPr>
          <w:rFonts w:ascii="Times New Roman" w:hAnsi="Times New Roman"/>
          <w:bCs w:val="0"/>
          <w:color w:val="000000"/>
        </w:rPr>
        <w:lastRenderedPageBreak/>
        <w:t>12. Описание материально-технической базы, необходимой для осуществления образовательного процесса по дисциплине</w:t>
      </w:r>
      <w:bookmarkEnd w:id="39"/>
    </w:p>
    <w:p w14:paraId="2A871D79" w14:textId="77777777" w:rsidR="00BB545A" w:rsidRPr="00BB545A" w:rsidRDefault="00326101" w:rsidP="00E96D7D">
      <w:pPr>
        <w:widowControl w:val="0"/>
        <w:tabs>
          <w:tab w:val="left" w:pos="709"/>
        </w:tabs>
        <w:spacing w:line="276" w:lineRule="auto"/>
        <w:ind w:firstLine="709"/>
        <w:jc w:val="both"/>
        <w:rPr>
          <w:b/>
          <w:sz w:val="28"/>
          <w:szCs w:val="28"/>
        </w:rPr>
      </w:pPr>
      <w:r w:rsidRPr="00F04A27">
        <w:rPr>
          <w:sz w:val="28"/>
          <w:szCs w:val="28"/>
        </w:rPr>
        <w:t xml:space="preserve">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w:t>
      </w:r>
      <w:r w:rsidR="001813D0">
        <w:rPr>
          <w:sz w:val="28"/>
          <w:szCs w:val="28"/>
        </w:rPr>
        <w:t>интернет, справочники</w:t>
      </w:r>
      <w:r w:rsidRPr="00F04A27">
        <w:rPr>
          <w:sz w:val="28"/>
          <w:szCs w:val="28"/>
        </w:rPr>
        <w:t>.</w:t>
      </w:r>
    </w:p>
    <w:sectPr w:rsidR="00BB545A" w:rsidRPr="00BB545A" w:rsidSect="00CF0F85">
      <w:footerReference w:type="even" r:id="rId30"/>
      <w:footerReference w:type="default" r:id="rId31"/>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A67E5" w14:textId="77777777" w:rsidR="00A15C58" w:rsidRDefault="00A15C58" w:rsidP="00065107">
      <w:r>
        <w:separator/>
      </w:r>
    </w:p>
  </w:endnote>
  <w:endnote w:type="continuationSeparator" w:id="0">
    <w:p w14:paraId="3B5C0A57" w14:textId="77777777" w:rsidR="00A15C58" w:rsidRDefault="00A15C58"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3" w:usb1="00000000" w:usb2="00000000" w:usb3="00000000" w:csb0="00000001" w:csb1="00000000"/>
  </w:font>
  <w:font w:name="TimesNewRoman">
    <w:altName w:val="Times New Roman"/>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C2DC0" w14:textId="77777777" w:rsidR="001B3A40" w:rsidRDefault="001B3A40"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14:paraId="4753D9F2" w14:textId="77777777" w:rsidR="001B3A40" w:rsidRDefault="001B3A40">
    <w:pPr>
      <w:pStyle w:val="af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62570" w14:textId="528CB265" w:rsidR="001B3A40" w:rsidRDefault="001B3A40"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0F146F">
      <w:rPr>
        <w:rStyle w:val="afe"/>
        <w:noProof/>
      </w:rPr>
      <w:t>2</w:t>
    </w:r>
    <w:r>
      <w:rPr>
        <w:rStyle w:val="afe"/>
      </w:rPr>
      <w:fldChar w:fldCharType="end"/>
    </w:r>
  </w:p>
  <w:p w14:paraId="393706F0" w14:textId="77777777" w:rsidR="001B3A40" w:rsidRDefault="001B3A40">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8723B" w14:textId="77777777" w:rsidR="00A15C58" w:rsidRDefault="00A15C58" w:rsidP="00065107">
      <w:r>
        <w:separator/>
      </w:r>
    </w:p>
  </w:footnote>
  <w:footnote w:type="continuationSeparator" w:id="0">
    <w:p w14:paraId="5CAD12C7" w14:textId="77777777" w:rsidR="00A15C58" w:rsidRDefault="00A15C58"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D1074"/>
    <w:multiLevelType w:val="hybridMultilevel"/>
    <w:tmpl w:val="BCFCC21C"/>
    <w:lvl w:ilvl="0" w:tplc="CD84E87A">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6E6328"/>
    <w:multiLevelType w:val="multilevel"/>
    <w:tmpl w:val="F5C29864"/>
    <w:lvl w:ilvl="0">
      <w:start w:val="1"/>
      <w:numFmt w:val="decimal"/>
      <w:lvlText w:val="%1."/>
      <w:lvlJc w:val="left"/>
      <w:pPr>
        <w:ind w:left="720"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24E94988"/>
    <w:multiLevelType w:val="multilevel"/>
    <w:tmpl w:val="3B8A9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1A21BD"/>
    <w:multiLevelType w:val="hybridMultilevel"/>
    <w:tmpl w:val="2068B946"/>
    <w:lvl w:ilvl="0" w:tplc="E8CC8408">
      <w:start w:val="1"/>
      <w:numFmt w:val="decimal"/>
      <w:lvlText w:val="%1."/>
      <w:lvlJc w:val="left"/>
      <w:pPr>
        <w:tabs>
          <w:tab w:val="num" w:pos="1717"/>
        </w:tabs>
        <w:ind w:left="1717" w:hanging="1008"/>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6C17435"/>
    <w:multiLevelType w:val="multilevel"/>
    <w:tmpl w:val="EEB2E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6B6AAD"/>
    <w:multiLevelType w:val="multilevel"/>
    <w:tmpl w:val="6A50D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9D4328"/>
    <w:multiLevelType w:val="multilevel"/>
    <w:tmpl w:val="13947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DF3E44"/>
    <w:multiLevelType w:val="multilevel"/>
    <w:tmpl w:val="D8EA3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7A72C5"/>
    <w:multiLevelType w:val="hybridMultilevel"/>
    <w:tmpl w:val="753ABC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39D0314C"/>
    <w:multiLevelType w:val="multilevel"/>
    <w:tmpl w:val="E28A8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AC6A1D"/>
    <w:multiLevelType w:val="multilevel"/>
    <w:tmpl w:val="300C8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534BCB"/>
    <w:multiLevelType w:val="hybridMultilevel"/>
    <w:tmpl w:val="FF7843C0"/>
    <w:lvl w:ilvl="0" w:tplc="D194CCE4">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C8A5F9D"/>
    <w:multiLevelType w:val="multilevel"/>
    <w:tmpl w:val="BDD04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5950FB"/>
    <w:multiLevelType w:val="hybridMultilevel"/>
    <w:tmpl w:val="E41208BE"/>
    <w:lvl w:ilvl="0" w:tplc="D194CCE4">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5"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16" w15:restartNumberingAfterBreak="0">
    <w:nsid w:val="731C3EA7"/>
    <w:multiLevelType w:val="hybridMultilevel"/>
    <w:tmpl w:val="8BB2C162"/>
    <w:lvl w:ilvl="0" w:tplc="020A84A0">
      <w:start w:val="1"/>
      <w:numFmt w:val="decimal"/>
      <w:lvlText w:val="%1."/>
      <w:lvlJc w:val="left"/>
      <w:pPr>
        <w:ind w:left="1070"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num w:numId="1">
    <w:abstractNumId w:val="15"/>
    <w:lvlOverride w:ilvl="0">
      <w:startOverride w:val="1"/>
    </w:lvlOverride>
    <w:lvlOverride w:ilvl="1"/>
    <w:lvlOverride w:ilvl="2"/>
    <w:lvlOverride w:ilvl="3"/>
    <w:lvlOverride w:ilvl="4"/>
    <w:lvlOverride w:ilvl="5"/>
    <w:lvlOverride w:ilvl="6"/>
    <w:lvlOverride w:ilvl="7"/>
    <w:lvlOverride w:ilvl="8"/>
  </w:num>
  <w:num w:numId="2">
    <w:abstractNumId w:val="9"/>
  </w:num>
  <w:num w:numId="3">
    <w:abstractNumId w:val="16"/>
  </w:num>
  <w:num w:numId="4">
    <w:abstractNumId w:val="1"/>
  </w:num>
  <w:num w:numId="5">
    <w:abstractNumId w:val="0"/>
  </w:num>
  <w:num w:numId="6">
    <w:abstractNumId w:val="3"/>
  </w:num>
  <w:num w:numId="7">
    <w:abstractNumId w:val="14"/>
  </w:num>
  <w:num w:numId="8">
    <w:abstractNumId w:val="10"/>
  </w:num>
  <w:num w:numId="9">
    <w:abstractNumId w:val="2"/>
  </w:num>
  <w:num w:numId="10">
    <w:abstractNumId w:val="4"/>
  </w:num>
  <w:num w:numId="11">
    <w:abstractNumId w:val="7"/>
  </w:num>
  <w:num w:numId="12">
    <w:abstractNumId w:val="11"/>
  </w:num>
  <w:num w:numId="13">
    <w:abstractNumId w:val="6"/>
  </w:num>
  <w:num w:numId="14">
    <w:abstractNumId w:val="5"/>
  </w:num>
  <w:num w:numId="15">
    <w:abstractNumId w:val="13"/>
  </w:num>
  <w:num w:numId="16">
    <w:abstractNumId w:val="8"/>
  </w:num>
  <w:num w:numId="1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53AC"/>
    <w:rsid w:val="0000638A"/>
    <w:rsid w:val="00006A77"/>
    <w:rsid w:val="00006FAC"/>
    <w:rsid w:val="00007B8D"/>
    <w:rsid w:val="00011895"/>
    <w:rsid w:val="00011BBE"/>
    <w:rsid w:val="00011F73"/>
    <w:rsid w:val="000124D9"/>
    <w:rsid w:val="0001268E"/>
    <w:rsid w:val="00012E59"/>
    <w:rsid w:val="000139C3"/>
    <w:rsid w:val="00014470"/>
    <w:rsid w:val="00014E37"/>
    <w:rsid w:val="00016E36"/>
    <w:rsid w:val="000203A9"/>
    <w:rsid w:val="00020EE0"/>
    <w:rsid w:val="0002212D"/>
    <w:rsid w:val="00022424"/>
    <w:rsid w:val="000238CD"/>
    <w:rsid w:val="00023AB1"/>
    <w:rsid w:val="00025AEC"/>
    <w:rsid w:val="000276D6"/>
    <w:rsid w:val="00031D18"/>
    <w:rsid w:val="00032260"/>
    <w:rsid w:val="000327AC"/>
    <w:rsid w:val="00032A26"/>
    <w:rsid w:val="00033F19"/>
    <w:rsid w:val="000362E2"/>
    <w:rsid w:val="00036481"/>
    <w:rsid w:val="00036E01"/>
    <w:rsid w:val="000378C8"/>
    <w:rsid w:val="00037E03"/>
    <w:rsid w:val="00042860"/>
    <w:rsid w:val="00042D73"/>
    <w:rsid w:val="00043103"/>
    <w:rsid w:val="00043A92"/>
    <w:rsid w:val="00043C0C"/>
    <w:rsid w:val="00043F00"/>
    <w:rsid w:val="00044112"/>
    <w:rsid w:val="0004417B"/>
    <w:rsid w:val="0004438D"/>
    <w:rsid w:val="00044BB3"/>
    <w:rsid w:val="0004587E"/>
    <w:rsid w:val="00045A5B"/>
    <w:rsid w:val="00050DB8"/>
    <w:rsid w:val="00053F27"/>
    <w:rsid w:val="00054804"/>
    <w:rsid w:val="00054E2D"/>
    <w:rsid w:val="0005621A"/>
    <w:rsid w:val="000574A5"/>
    <w:rsid w:val="00057A1E"/>
    <w:rsid w:val="00061C00"/>
    <w:rsid w:val="0006429C"/>
    <w:rsid w:val="00065107"/>
    <w:rsid w:val="00065B6F"/>
    <w:rsid w:val="00066506"/>
    <w:rsid w:val="00066A3E"/>
    <w:rsid w:val="00066A88"/>
    <w:rsid w:val="0006713F"/>
    <w:rsid w:val="00070C14"/>
    <w:rsid w:val="00070FFB"/>
    <w:rsid w:val="000747D5"/>
    <w:rsid w:val="00076148"/>
    <w:rsid w:val="00077919"/>
    <w:rsid w:val="000820CB"/>
    <w:rsid w:val="00082EE4"/>
    <w:rsid w:val="000830C5"/>
    <w:rsid w:val="00084889"/>
    <w:rsid w:val="00086705"/>
    <w:rsid w:val="0008677F"/>
    <w:rsid w:val="000875F8"/>
    <w:rsid w:val="000910B9"/>
    <w:rsid w:val="00091BC0"/>
    <w:rsid w:val="0009224D"/>
    <w:rsid w:val="000924AA"/>
    <w:rsid w:val="000924B4"/>
    <w:rsid w:val="00093323"/>
    <w:rsid w:val="00093C5B"/>
    <w:rsid w:val="0009506D"/>
    <w:rsid w:val="000957D9"/>
    <w:rsid w:val="000964D4"/>
    <w:rsid w:val="00097E42"/>
    <w:rsid w:val="000A19BC"/>
    <w:rsid w:val="000A2FF2"/>
    <w:rsid w:val="000A399D"/>
    <w:rsid w:val="000A55DB"/>
    <w:rsid w:val="000A6C81"/>
    <w:rsid w:val="000A7333"/>
    <w:rsid w:val="000A7A30"/>
    <w:rsid w:val="000B023A"/>
    <w:rsid w:val="000B05C6"/>
    <w:rsid w:val="000B0F7E"/>
    <w:rsid w:val="000B2B4E"/>
    <w:rsid w:val="000B4266"/>
    <w:rsid w:val="000B47D6"/>
    <w:rsid w:val="000B54BC"/>
    <w:rsid w:val="000B55CE"/>
    <w:rsid w:val="000B6C7F"/>
    <w:rsid w:val="000C05EF"/>
    <w:rsid w:val="000C1E12"/>
    <w:rsid w:val="000C341F"/>
    <w:rsid w:val="000C3A4F"/>
    <w:rsid w:val="000C50BF"/>
    <w:rsid w:val="000C57F7"/>
    <w:rsid w:val="000C7CA4"/>
    <w:rsid w:val="000D229B"/>
    <w:rsid w:val="000D2C63"/>
    <w:rsid w:val="000D3FB9"/>
    <w:rsid w:val="000D45D3"/>
    <w:rsid w:val="000D5994"/>
    <w:rsid w:val="000D5D44"/>
    <w:rsid w:val="000D7D27"/>
    <w:rsid w:val="000E1764"/>
    <w:rsid w:val="000E53FC"/>
    <w:rsid w:val="000E58DF"/>
    <w:rsid w:val="000E5A42"/>
    <w:rsid w:val="000E5AB8"/>
    <w:rsid w:val="000E6DF0"/>
    <w:rsid w:val="000E776A"/>
    <w:rsid w:val="000F0D28"/>
    <w:rsid w:val="000F1439"/>
    <w:rsid w:val="000F146F"/>
    <w:rsid w:val="000F19B8"/>
    <w:rsid w:val="000F1BF8"/>
    <w:rsid w:val="000F1E8B"/>
    <w:rsid w:val="000F2451"/>
    <w:rsid w:val="000F2552"/>
    <w:rsid w:val="000F37D6"/>
    <w:rsid w:val="000F54F4"/>
    <w:rsid w:val="000F5AA1"/>
    <w:rsid w:val="000F6C04"/>
    <w:rsid w:val="000F7340"/>
    <w:rsid w:val="000F7EDC"/>
    <w:rsid w:val="00100112"/>
    <w:rsid w:val="00101393"/>
    <w:rsid w:val="0010280D"/>
    <w:rsid w:val="00103679"/>
    <w:rsid w:val="0010379A"/>
    <w:rsid w:val="00104154"/>
    <w:rsid w:val="00106145"/>
    <w:rsid w:val="0010654E"/>
    <w:rsid w:val="001066E8"/>
    <w:rsid w:val="00106DC6"/>
    <w:rsid w:val="00107283"/>
    <w:rsid w:val="00107375"/>
    <w:rsid w:val="001077AC"/>
    <w:rsid w:val="00110A3E"/>
    <w:rsid w:val="001117C5"/>
    <w:rsid w:val="00113AF8"/>
    <w:rsid w:val="00113C87"/>
    <w:rsid w:val="0011467F"/>
    <w:rsid w:val="00115F24"/>
    <w:rsid w:val="001161E3"/>
    <w:rsid w:val="00116D30"/>
    <w:rsid w:val="00117CA8"/>
    <w:rsid w:val="00120CBC"/>
    <w:rsid w:val="00123149"/>
    <w:rsid w:val="00124C5E"/>
    <w:rsid w:val="00130044"/>
    <w:rsid w:val="00131A89"/>
    <w:rsid w:val="00131CEE"/>
    <w:rsid w:val="00132BB7"/>
    <w:rsid w:val="00133C67"/>
    <w:rsid w:val="001348F5"/>
    <w:rsid w:val="0013568B"/>
    <w:rsid w:val="001361A9"/>
    <w:rsid w:val="00136409"/>
    <w:rsid w:val="001367A6"/>
    <w:rsid w:val="00140CDA"/>
    <w:rsid w:val="00142C6D"/>
    <w:rsid w:val="00143683"/>
    <w:rsid w:val="00145429"/>
    <w:rsid w:val="00145E12"/>
    <w:rsid w:val="00146089"/>
    <w:rsid w:val="0015007E"/>
    <w:rsid w:val="001517B4"/>
    <w:rsid w:val="0015183B"/>
    <w:rsid w:val="001527AC"/>
    <w:rsid w:val="00152A6A"/>
    <w:rsid w:val="0015316D"/>
    <w:rsid w:val="001531E5"/>
    <w:rsid w:val="0015320C"/>
    <w:rsid w:val="00153B71"/>
    <w:rsid w:val="001541EB"/>
    <w:rsid w:val="0015537B"/>
    <w:rsid w:val="00155460"/>
    <w:rsid w:val="00155B14"/>
    <w:rsid w:val="001565FD"/>
    <w:rsid w:val="00160BF7"/>
    <w:rsid w:val="0016288A"/>
    <w:rsid w:val="001635AD"/>
    <w:rsid w:val="001640F5"/>
    <w:rsid w:val="0016420B"/>
    <w:rsid w:val="001650EB"/>
    <w:rsid w:val="00165417"/>
    <w:rsid w:val="00165B67"/>
    <w:rsid w:val="00170B39"/>
    <w:rsid w:val="00172D77"/>
    <w:rsid w:val="00175654"/>
    <w:rsid w:val="0017629D"/>
    <w:rsid w:val="00176831"/>
    <w:rsid w:val="00176AE2"/>
    <w:rsid w:val="0017718D"/>
    <w:rsid w:val="001775CF"/>
    <w:rsid w:val="00177CCE"/>
    <w:rsid w:val="00177F4B"/>
    <w:rsid w:val="00180510"/>
    <w:rsid w:val="00180A5D"/>
    <w:rsid w:val="001813D0"/>
    <w:rsid w:val="00182ABF"/>
    <w:rsid w:val="00183610"/>
    <w:rsid w:val="00183F3E"/>
    <w:rsid w:val="00184208"/>
    <w:rsid w:val="001842C7"/>
    <w:rsid w:val="00186FC9"/>
    <w:rsid w:val="001906CB"/>
    <w:rsid w:val="00190FD5"/>
    <w:rsid w:val="001910A5"/>
    <w:rsid w:val="001915A9"/>
    <w:rsid w:val="0019220A"/>
    <w:rsid w:val="001925F1"/>
    <w:rsid w:val="00192F91"/>
    <w:rsid w:val="001937FF"/>
    <w:rsid w:val="001939DC"/>
    <w:rsid w:val="00193F3E"/>
    <w:rsid w:val="0019479F"/>
    <w:rsid w:val="00195192"/>
    <w:rsid w:val="001954F9"/>
    <w:rsid w:val="00195611"/>
    <w:rsid w:val="00196089"/>
    <w:rsid w:val="001960EA"/>
    <w:rsid w:val="00196232"/>
    <w:rsid w:val="0019643F"/>
    <w:rsid w:val="001979AC"/>
    <w:rsid w:val="001A007E"/>
    <w:rsid w:val="001A048F"/>
    <w:rsid w:val="001A1994"/>
    <w:rsid w:val="001A1F22"/>
    <w:rsid w:val="001A3578"/>
    <w:rsid w:val="001A46A3"/>
    <w:rsid w:val="001A555A"/>
    <w:rsid w:val="001A5EF5"/>
    <w:rsid w:val="001A6D78"/>
    <w:rsid w:val="001A6E83"/>
    <w:rsid w:val="001A7CC0"/>
    <w:rsid w:val="001A7D21"/>
    <w:rsid w:val="001B000A"/>
    <w:rsid w:val="001B02D0"/>
    <w:rsid w:val="001B18A0"/>
    <w:rsid w:val="001B1E4D"/>
    <w:rsid w:val="001B31AB"/>
    <w:rsid w:val="001B3A40"/>
    <w:rsid w:val="001B400C"/>
    <w:rsid w:val="001B4313"/>
    <w:rsid w:val="001B44CF"/>
    <w:rsid w:val="001B61F2"/>
    <w:rsid w:val="001B642E"/>
    <w:rsid w:val="001B7B49"/>
    <w:rsid w:val="001C0493"/>
    <w:rsid w:val="001C1C75"/>
    <w:rsid w:val="001C1ED9"/>
    <w:rsid w:val="001C329B"/>
    <w:rsid w:val="001C3B9E"/>
    <w:rsid w:val="001C4663"/>
    <w:rsid w:val="001C4FA8"/>
    <w:rsid w:val="001C5072"/>
    <w:rsid w:val="001C5514"/>
    <w:rsid w:val="001C5A95"/>
    <w:rsid w:val="001C5D1A"/>
    <w:rsid w:val="001C715F"/>
    <w:rsid w:val="001C7EF3"/>
    <w:rsid w:val="001D1532"/>
    <w:rsid w:val="001D21D3"/>
    <w:rsid w:val="001D4000"/>
    <w:rsid w:val="001D6A6D"/>
    <w:rsid w:val="001E16E7"/>
    <w:rsid w:val="001E16FA"/>
    <w:rsid w:val="001E19E1"/>
    <w:rsid w:val="001E1E51"/>
    <w:rsid w:val="001E3667"/>
    <w:rsid w:val="001E49DA"/>
    <w:rsid w:val="001E78D4"/>
    <w:rsid w:val="001F15C8"/>
    <w:rsid w:val="001F3361"/>
    <w:rsid w:val="001F68F6"/>
    <w:rsid w:val="001F6D3A"/>
    <w:rsid w:val="001F6F32"/>
    <w:rsid w:val="001F7207"/>
    <w:rsid w:val="00200093"/>
    <w:rsid w:val="002016A5"/>
    <w:rsid w:val="002028C6"/>
    <w:rsid w:val="002037E8"/>
    <w:rsid w:val="00203D43"/>
    <w:rsid w:val="00205E7E"/>
    <w:rsid w:val="00206052"/>
    <w:rsid w:val="00206382"/>
    <w:rsid w:val="00210604"/>
    <w:rsid w:val="00213582"/>
    <w:rsid w:val="00213973"/>
    <w:rsid w:val="00213EBB"/>
    <w:rsid w:val="0021586B"/>
    <w:rsid w:val="00215944"/>
    <w:rsid w:val="002174AE"/>
    <w:rsid w:val="00221189"/>
    <w:rsid w:val="00221749"/>
    <w:rsid w:val="002229E1"/>
    <w:rsid w:val="00222B79"/>
    <w:rsid w:val="002236B6"/>
    <w:rsid w:val="00223A4E"/>
    <w:rsid w:val="00224DF4"/>
    <w:rsid w:val="00225103"/>
    <w:rsid w:val="002255D2"/>
    <w:rsid w:val="00225777"/>
    <w:rsid w:val="0022581D"/>
    <w:rsid w:val="00225B59"/>
    <w:rsid w:val="002261F4"/>
    <w:rsid w:val="002266D2"/>
    <w:rsid w:val="002274FA"/>
    <w:rsid w:val="00227863"/>
    <w:rsid w:val="00227CCA"/>
    <w:rsid w:val="00230366"/>
    <w:rsid w:val="002318AB"/>
    <w:rsid w:val="00231C5B"/>
    <w:rsid w:val="002329A8"/>
    <w:rsid w:val="002346CE"/>
    <w:rsid w:val="00234990"/>
    <w:rsid w:val="00234FBB"/>
    <w:rsid w:val="00235387"/>
    <w:rsid w:val="00240593"/>
    <w:rsid w:val="0024100D"/>
    <w:rsid w:val="00241650"/>
    <w:rsid w:val="00241DC3"/>
    <w:rsid w:val="00242430"/>
    <w:rsid w:val="00242E64"/>
    <w:rsid w:val="00245253"/>
    <w:rsid w:val="00245A73"/>
    <w:rsid w:val="00245AD8"/>
    <w:rsid w:val="00245D1C"/>
    <w:rsid w:val="00247C9D"/>
    <w:rsid w:val="00247D66"/>
    <w:rsid w:val="002507A4"/>
    <w:rsid w:val="00251202"/>
    <w:rsid w:val="00251696"/>
    <w:rsid w:val="002523BC"/>
    <w:rsid w:val="00256012"/>
    <w:rsid w:val="00256434"/>
    <w:rsid w:val="002565B0"/>
    <w:rsid w:val="00256A6C"/>
    <w:rsid w:val="00256D24"/>
    <w:rsid w:val="002574D2"/>
    <w:rsid w:val="002577EC"/>
    <w:rsid w:val="0026030D"/>
    <w:rsid w:val="0026098B"/>
    <w:rsid w:val="00260C03"/>
    <w:rsid w:val="00260C04"/>
    <w:rsid w:val="002617FE"/>
    <w:rsid w:val="00262892"/>
    <w:rsid w:val="00263E50"/>
    <w:rsid w:val="00265615"/>
    <w:rsid w:val="0026590F"/>
    <w:rsid w:val="00265AC1"/>
    <w:rsid w:val="0026651A"/>
    <w:rsid w:val="0026732D"/>
    <w:rsid w:val="002677D1"/>
    <w:rsid w:val="00267CBB"/>
    <w:rsid w:val="00271764"/>
    <w:rsid w:val="00273550"/>
    <w:rsid w:val="002739B2"/>
    <w:rsid w:val="002743AD"/>
    <w:rsid w:val="00274DB9"/>
    <w:rsid w:val="00275572"/>
    <w:rsid w:val="00276774"/>
    <w:rsid w:val="00276963"/>
    <w:rsid w:val="002771C3"/>
    <w:rsid w:val="002779AB"/>
    <w:rsid w:val="00281D43"/>
    <w:rsid w:val="00283191"/>
    <w:rsid w:val="00284C29"/>
    <w:rsid w:val="00285A09"/>
    <w:rsid w:val="0028722A"/>
    <w:rsid w:val="0028743F"/>
    <w:rsid w:val="0028759A"/>
    <w:rsid w:val="002900CE"/>
    <w:rsid w:val="0029025E"/>
    <w:rsid w:val="0029247B"/>
    <w:rsid w:val="00293D41"/>
    <w:rsid w:val="00294957"/>
    <w:rsid w:val="00294A42"/>
    <w:rsid w:val="002970B8"/>
    <w:rsid w:val="002978C4"/>
    <w:rsid w:val="002A0E7A"/>
    <w:rsid w:val="002A23B8"/>
    <w:rsid w:val="002A2D8C"/>
    <w:rsid w:val="002A478A"/>
    <w:rsid w:val="002A5119"/>
    <w:rsid w:val="002A5390"/>
    <w:rsid w:val="002A576E"/>
    <w:rsid w:val="002A7244"/>
    <w:rsid w:val="002B0A7A"/>
    <w:rsid w:val="002B149F"/>
    <w:rsid w:val="002B1EB7"/>
    <w:rsid w:val="002B2638"/>
    <w:rsid w:val="002B3ABC"/>
    <w:rsid w:val="002B3AC2"/>
    <w:rsid w:val="002B5DC8"/>
    <w:rsid w:val="002B64C8"/>
    <w:rsid w:val="002B6C66"/>
    <w:rsid w:val="002C1855"/>
    <w:rsid w:val="002C3B32"/>
    <w:rsid w:val="002C4642"/>
    <w:rsid w:val="002C4F46"/>
    <w:rsid w:val="002C7520"/>
    <w:rsid w:val="002C7A07"/>
    <w:rsid w:val="002D2719"/>
    <w:rsid w:val="002D3123"/>
    <w:rsid w:val="002D343B"/>
    <w:rsid w:val="002D34D5"/>
    <w:rsid w:val="002D3845"/>
    <w:rsid w:val="002D44C1"/>
    <w:rsid w:val="002D6335"/>
    <w:rsid w:val="002E0CEC"/>
    <w:rsid w:val="002E2617"/>
    <w:rsid w:val="002E6EB2"/>
    <w:rsid w:val="002E73FE"/>
    <w:rsid w:val="002E7500"/>
    <w:rsid w:val="002E789A"/>
    <w:rsid w:val="002F03C4"/>
    <w:rsid w:val="002F07F9"/>
    <w:rsid w:val="002F1067"/>
    <w:rsid w:val="002F11CB"/>
    <w:rsid w:val="002F2C20"/>
    <w:rsid w:val="002F3328"/>
    <w:rsid w:val="002F3612"/>
    <w:rsid w:val="002F5A4E"/>
    <w:rsid w:val="002F6262"/>
    <w:rsid w:val="002F6851"/>
    <w:rsid w:val="002F743B"/>
    <w:rsid w:val="002F76E5"/>
    <w:rsid w:val="002F7A4D"/>
    <w:rsid w:val="003001BD"/>
    <w:rsid w:val="00302FA6"/>
    <w:rsid w:val="0030533E"/>
    <w:rsid w:val="00306E9C"/>
    <w:rsid w:val="00307351"/>
    <w:rsid w:val="0030768A"/>
    <w:rsid w:val="003111D3"/>
    <w:rsid w:val="00311356"/>
    <w:rsid w:val="00312BE4"/>
    <w:rsid w:val="003130CE"/>
    <w:rsid w:val="00314216"/>
    <w:rsid w:val="0031578B"/>
    <w:rsid w:val="003217E2"/>
    <w:rsid w:val="0032304C"/>
    <w:rsid w:val="003241EE"/>
    <w:rsid w:val="0032596F"/>
    <w:rsid w:val="00326101"/>
    <w:rsid w:val="003264A3"/>
    <w:rsid w:val="003279A9"/>
    <w:rsid w:val="00330123"/>
    <w:rsid w:val="0033022E"/>
    <w:rsid w:val="00330411"/>
    <w:rsid w:val="00330CEF"/>
    <w:rsid w:val="00332598"/>
    <w:rsid w:val="00334B5C"/>
    <w:rsid w:val="0033526C"/>
    <w:rsid w:val="00335AD2"/>
    <w:rsid w:val="00336BF9"/>
    <w:rsid w:val="0033732E"/>
    <w:rsid w:val="00337EFC"/>
    <w:rsid w:val="00340625"/>
    <w:rsid w:val="00342773"/>
    <w:rsid w:val="00345098"/>
    <w:rsid w:val="00345943"/>
    <w:rsid w:val="00345C1E"/>
    <w:rsid w:val="00345F5E"/>
    <w:rsid w:val="00346118"/>
    <w:rsid w:val="00346401"/>
    <w:rsid w:val="003467B0"/>
    <w:rsid w:val="003478E6"/>
    <w:rsid w:val="003516BF"/>
    <w:rsid w:val="003521DE"/>
    <w:rsid w:val="00356395"/>
    <w:rsid w:val="003563EF"/>
    <w:rsid w:val="00356508"/>
    <w:rsid w:val="00356ED4"/>
    <w:rsid w:val="00357F8F"/>
    <w:rsid w:val="00361594"/>
    <w:rsid w:val="00361CE0"/>
    <w:rsid w:val="00361D71"/>
    <w:rsid w:val="00362379"/>
    <w:rsid w:val="00362A80"/>
    <w:rsid w:val="003641A4"/>
    <w:rsid w:val="0036487B"/>
    <w:rsid w:val="00364D16"/>
    <w:rsid w:val="00365F34"/>
    <w:rsid w:val="00367DEB"/>
    <w:rsid w:val="00370A69"/>
    <w:rsid w:val="00371B67"/>
    <w:rsid w:val="003726AA"/>
    <w:rsid w:val="00375567"/>
    <w:rsid w:val="00376B72"/>
    <w:rsid w:val="00377911"/>
    <w:rsid w:val="00380BC8"/>
    <w:rsid w:val="0038200D"/>
    <w:rsid w:val="003832E8"/>
    <w:rsid w:val="00384575"/>
    <w:rsid w:val="00384D6D"/>
    <w:rsid w:val="0038518A"/>
    <w:rsid w:val="003857A2"/>
    <w:rsid w:val="003904BA"/>
    <w:rsid w:val="003907C4"/>
    <w:rsid w:val="00391008"/>
    <w:rsid w:val="00391040"/>
    <w:rsid w:val="00391B56"/>
    <w:rsid w:val="00391BA3"/>
    <w:rsid w:val="0039277A"/>
    <w:rsid w:val="00392A13"/>
    <w:rsid w:val="00393B88"/>
    <w:rsid w:val="00394B60"/>
    <w:rsid w:val="003950EF"/>
    <w:rsid w:val="00395F50"/>
    <w:rsid w:val="003978D4"/>
    <w:rsid w:val="003A29E8"/>
    <w:rsid w:val="003A2E5F"/>
    <w:rsid w:val="003A3357"/>
    <w:rsid w:val="003A34B2"/>
    <w:rsid w:val="003A3930"/>
    <w:rsid w:val="003A4A47"/>
    <w:rsid w:val="003A4E2A"/>
    <w:rsid w:val="003A65CB"/>
    <w:rsid w:val="003B0490"/>
    <w:rsid w:val="003B2421"/>
    <w:rsid w:val="003B2679"/>
    <w:rsid w:val="003B2777"/>
    <w:rsid w:val="003B3223"/>
    <w:rsid w:val="003B3ACC"/>
    <w:rsid w:val="003B4DB9"/>
    <w:rsid w:val="003B7C24"/>
    <w:rsid w:val="003B7EA0"/>
    <w:rsid w:val="003C0632"/>
    <w:rsid w:val="003C10CE"/>
    <w:rsid w:val="003C12E3"/>
    <w:rsid w:val="003C21D8"/>
    <w:rsid w:val="003C23F7"/>
    <w:rsid w:val="003C2463"/>
    <w:rsid w:val="003C2C16"/>
    <w:rsid w:val="003C3048"/>
    <w:rsid w:val="003C3051"/>
    <w:rsid w:val="003C314A"/>
    <w:rsid w:val="003C487C"/>
    <w:rsid w:val="003C7E72"/>
    <w:rsid w:val="003C7E93"/>
    <w:rsid w:val="003D057E"/>
    <w:rsid w:val="003D07EE"/>
    <w:rsid w:val="003D1499"/>
    <w:rsid w:val="003D38AB"/>
    <w:rsid w:val="003D40E3"/>
    <w:rsid w:val="003D43DE"/>
    <w:rsid w:val="003D62A3"/>
    <w:rsid w:val="003D6D8F"/>
    <w:rsid w:val="003E0E34"/>
    <w:rsid w:val="003E1056"/>
    <w:rsid w:val="003E1B2D"/>
    <w:rsid w:val="003E351D"/>
    <w:rsid w:val="003E399D"/>
    <w:rsid w:val="003E3A06"/>
    <w:rsid w:val="003E3F87"/>
    <w:rsid w:val="003E43AB"/>
    <w:rsid w:val="003E4C94"/>
    <w:rsid w:val="003E50BC"/>
    <w:rsid w:val="003E5608"/>
    <w:rsid w:val="003E60BB"/>
    <w:rsid w:val="003E6756"/>
    <w:rsid w:val="003F086B"/>
    <w:rsid w:val="003F2C0C"/>
    <w:rsid w:val="003F6E47"/>
    <w:rsid w:val="003F7C13"/>
    <w:rsid w:val="004022D5"/>
    <w:rsid w:val="0040285E"/>
    <w:rsid w:val="00403C16"/>
    <w:rsid w:val="0040677A"/>
    <w:rsid w:val="00406B12"/>
    <w:rsid w:val="00407369"/>
    <w:rsid w:val="004149D8"/>
    <w:rsid w:val="00414E31"/>
    <w:rsid w:val="00416460"/>
    <w:rsid w:val="00417AA0"/>
    <w:rsid w:val="004208DD"/>
    <w:rsid w:val="00420D7B"/>
    <w:rsid w:val="00420D99"/>
    <w:rsid w:val="00421B60"/>
    <w:rsid w:val="00422109"/>
    <w:rsid w:val="00422478"/>
    <w:rsid w:val="00423155"/>
    <w:rsid w:val="004237AF"/>
    <w:rsid w:val="00423803"/>
    <w:rsid w:val="004246C5"/>
    <w:rsid w:val="00425CD0"/>
    <w:rsid w:val="00430292"/>
    <w:rsid w:val="004307C7"/>
    <w:rsid w:val="00430845"/>
    <w:rsid w:val="00430CE7"/>
    <w:rsid w:val="004311F6"/>
    <w:rsid w:val="004312D6"/>
    <w:rsid w:val="00431E3F"/>
    <w:rsid w:val="0043322B"/>
    <w:rsid w:val="004337D9"/>
    <w:rsid w:val="00433947"/>
    <w:rsid w:val="004354C8"/>
    <w:rsid w:val="004370BC"/>
    <w:rsid w:val="00441D19"/>
    <w:rsid w:val="00442D51"/>
    <w:rsid w:val="004437BA"/>
    <w:rsid w:val="00443EB0"/>
    <w:rsid w:val="004442E0"/>
    <w:rsid w:val="00445A5D"/>
    <w:rsid w:val="00446F45"/>
    <w:rsid w:val="004473CE"/>
    <w:rsid w:val="00447551"/>
    <w:rsid w:val="004478AC"/>
    <w:rsid w:val="00447DC4"/>
    <w:rsid w:val="00450267"/>
    <w:rsid w:val="00452288"/>
    <w:rsid w:val="004523E2"/>
    <w:rsid w:val="00452E87"/>
    <w:rsid w:val="00453FB8"/>
    <w:rsid w:val="004540D1"/>
    <w:rsid w:val="00455CEC"/>
    <w:rsid w:val="004570CA"/>
    <w:rsid w:val="0045741B"/>
    <w:rsid w:val="00457FCB"/>
    <w:rsid w:val="00461B03"/>
    <w:rsid w:val="00462C5B"/>
    <w:rsid w:val="00462C9D"/>
    <w:rsid w:val="00463212"/>
    <w:rsid w:val="00464061"/>
    <w:rsid w:val="00464B5E"/>
    <w:rsid w:val="00465583"/>
    <w:rsid w:val="004673D8"/>
    <w:rsid w:val="00467984"/>
    <w:rsid w:val="0047007C"/>
    <w:rsid w:val="004705AE"/>
    <w:rsid w:val="004709D9"/>
    <w:rsid w:val="00471D42"/>
    <w:rsid w:val="0047298B"/>
    <w:rsid w:val="00473AEF"/>
    <w:rsid w:val="004743EA"/>
    <w:rsid w:val="004746E4"/>
    <w:rsid w:val="004747C3"/>
    <w:rsid w:val="00475211"/>
    <w:rsid w:val="004753D4"/>
    <w:rsid w:val="00476C0A"/>
    <w:rsid w:val="00477882"/>
    <w:rsid w:val="00480AAF"/>
    <w:rsid w:val="0048454B"/>
    <w:rsid w:val="004851D0"/>
    <w:rsid w:val="004862C6"/>
    <w:rsid w:val="00486DD1"/>
    <w:rsid w:val="004872EA"/>
    <w:rsid w:val="00487CF0"/>
    <w:rsid w:val="00490982"/>
    <w:rsid w:val="0049165D"/>
    <w:rsid w:val="00491DE5"/>
    <w:rsid w:val="004924E3"/>
    <w:rsid w:val="00492547"/>
    <w:rsid w:val="004934F9"/>
    <w:rsid w:val="00493646"/>
    <w:rsid w:val="004943A6"/>
    <w:rsid w:val="004951E7"/>
    <w:rsid w:val="00495FFB"/>
    <w:rsid w:val="00496046"/>
    <w:rsid w:val="004971E2"/>
    <w:rsid w:val="004972C8"/>
    <w:rsid w:val="00497813"/>
    <w:rsid w:val="00497CA3"/>
    <w:rsid w:val="004A1928"/>
    <w:rsid w:val="004A1F07"/>
    <w:rsid w:val="004A2714"/>
    <w:rsid w:val="004A4A86"/>
    <w:rsid w:val="004A4E4E"/>
    <w:rsid w:val="004A6279"/>
    <w:rsid w:val="004A6B53"/>
    <w:rsid w:val="004A7510"/>
    <w:rsid w:val="004B0D6B"/>
    <w:rsid w:val="004B1424"/>
    <w:rsid w:val="004B1C5B"/>
    <w:rsid w:val="004B2B81"/>
    <w:rsid w:val="004B3B17"/>
    <w:rsid w:val="004B43A7"/>
    <w:rsid w:val="004B7412"/>
    <w:rsid w:val="004B79D9"/>
    <w:rsid w:val="004B7F32"/>
    <w:rsid w:val="004C163C"/>
    <w:rsid w:val="004C1C61"/>
    <w:rsid w:val="004C2592"/>
    <w:rsid w:val="004C2655"/>
    <w:rsid w:val="004C2FA9"/>
    <w:rsid w:val="004C326F"/>
    <w:rsid w:val="004C3761"/>
    <w:rsid w:val="004C60FC"/>
    <w:rsid w:val="004C64BC"/>
    <w:rsid w:val="004C75DB"/>
    <w:rsid w:val="004D1502"/>
    <w:rsid w:val="004D1F98"/>
    <w:rsid w:val="004D2227"/>
    <w:rsid w:val="004D2F75"/>
    <w:rsid w:val="004D3D89"/>
    <w:rsid w:val="004D41D1"/>
    <w:rsid w:val="004D4769"/>
    <w:rsid w:val="004D54EF"/>
    <w:rsid w:val="004D58B0"/>
    <w:rsid w:val="004D727E"/>
    <w:rsid w:val="004E0771"/>
    <w:rsid w:val="004E28F1"/>
    <w:rsid w:val="004E6820"/>
    <w:rsid w:val="004E72F4"/>
    <w:rsid w:val="004E755C"/>
    <w:rsid w:val="004F0718"/>
    <w:rsid w:val="004F13F7"/>
    <w:rsid w:val="004F36E1"/>
    <w:rsid w:val="004F481A"/>
    <w:rsid w:val="004F597E"/>
    <w:rsid w:val="004F61B5"/>
    <w:rsid w:val="004F671E"/>
    <w:rsid w:val="004F6852"/>
    <w:rsid w:val="0050184D"/>
    <w:rsid w:val="005022F1"/>
    <w:rsid w:val="00505B1D"/>
    <w:rsid w:val="00505F28"/>
    <w:rsid w:val="0050692F"/>
    <w:rsid w:val="00506F4E"/>
    <w:rsid w:val="00507E00"/>
    <w:rsid w:val="005109C1"/>
    <w:rsid w:val="00510A2D"/>
    <w:rsid w:val="00510AC3"/>
    <w:rsid w:val="00510D15"/>
    <w:rsid w:val="00510D7C"/>
    <w:rsid w:val="00511D1E"/>
    <w:rsid w:val="0051214E"/>
    <w:rsid w:val="00512922"/>
    <w:rsid w:val="00514F31"/>
    <w:rsid w:val="00514FA0"/>
    <w:rsid w:val="00515CCD"/>
    <w:rsid w:val="00516996"/>
    <w:rsid w:val="00520E14"/>
    <w:rsid w:val="00521768"/>
    <w:rsid w:val="00523467"/>
    <w:rsid w:val="005241D5"/>
    <w:rsid w:val="00527AF5"/>
    <w:rsid w:val="00530A8A"/>
    <w:rsid w:val="00531AC9"/>
    <w:rsid w:val="00533225"/>
    <w:rsid w:val="005334B7"/>
    <w:rsid w:val="00534892"/>
    <w:rsid w:val="00535055"/>
    <w:rsid w:val="00536894"/>
    <w:rsid w:val="00536980"/>
    <w:rsid w:val="00537A10"/>
    <w:rsid w:val="00540521"/>
    <w:rsid w:val="00540BD3"/>
    <w:rsid w:val="00541D15"/>
    <w:rsid w:val="00545B55"/>
    <w:rsid w:val="005469A7"/>
    <w:rsid w:val="00546D77"/>
    <w:rsid w:val="00547454"/>
    <w:rsid w:val="0055009B"/>
    <w:rsid w:val="00552298"/>
    <w:rsid w:val="00552727"/>
    <w:rsid w:val="005543C7"/>
    <w:rsid w:val="005547E2"/>
    <w:rsid w:val="00554D8E"/>
    <w:rsid w:val="00555361"/>
    <w:rsid w:val="00556D3D"/>
    <w:rsid w:val="005573CA"/>
    <w:rsid w:val="005575B9"/>
    <w:rsid w:val="00560CBE"/>
    <w:rsid w:val="0056161C"/>
    <w:rsid w:val="00562F1F"/>
    <w:rsid w:val="00563365"/>
    <w:rsid w:val="0056362E"/>
    <w:rsid w:val="0056497A"/>
    <w:rsid w:val="00565FAB"/>
    <w:rsid w:val="00566A17"/>
    <w:rsid w:val="00566D95"/>
    <w:rsid w:val="0056769F"/>
    <w:rsid w:val="00570520"/>
    <w:rsid w:val="00572F67"/>
    <w:rsid w:val="005730F6"/>
    <w:rsid w:val="00573411"/>
    <w:rsid w:val="00573BCB"/>
    <w:rsid w:val="005744E3"/>
    <w:rsid w:val="005748EB"/>
    <w:rsid w:val="0057516C"/>
    <w:rsid w:val="005751B8"/>
    <w:rsid w:val="00576D99"/>
    <w:rsid w:val="00577646"/>
    <w:rsid w:val="005776D8"/>
    <w:rsid w:val="005818CC"/>
    <w:rsid w:val="005819D3"/>
    <w:rsid w:val="00582237"/>
    <w:rsid w:val="00582606"/>
    <w:rsid w:val="0058289C"/>
    <w:rsid w:val="00582B99"/>
    <w:rsid w:val="00582D18"/>
    <w:rsid w:val="005832D2"/>
    <w:rsid w:val="00585923"/>
    <w:rsid w:val="00590810"/>
    <w:rsid w:val="005924B6"/>
    <w:rsid w:val="005924C9"/>
    <w:rsid w:val="00592A6F"/>
    <w:rsid w:val="00592B85"/>
    <w:rsid w:val="00593CF7"/>
    <w:rsid w:val="00594696"/>
    <w:rsid w:val="00595922"/>
    <w:rsid w:val="00596024"/>
    <w:rsid w:val="005972B0"/>
    <w:rsid w:val="005A0258"/>
    <w:rsid w:val="005A1F04"/>
    <w:rsid w:val="005A2A82"/>
    <w:rsid w:val="005B11EB"/>
    <w:rsid w:val="005B142B"/>
    <w:rsid w:val="005B171B"/>
    <w:rsid w:val="005B1E25"/>
    <w:rsid w:val="005B2202"/>
    <w:rsid w:val="005B261F"/>
    <w:rsid w:val="005B372B"/>
    <w:rsid w:val="005B40C5"/>
    <w:rsid w:val="005B509E"/>
    <w:rsid w:val="005B5511"/>
    <w:rsid w:val="005B59DD"/>
    <w:rsid w:val="005B7A6B"/>
    <w:rsid w:val="005C0798"/>
    <w:rsid w:val="005C10C1"/>
    <w:rsid w:val="005C1358"/>
    <w:rsid w:val="005C1D14"/>
    <w:rsid w:val="005C1F73"/>
    <w:rsid w:val="005C4371"/>
    <w:rsid w:val="005C4D8E"/>
    <w:rsid w:val="005C5E2F"/>
    <w:rsid w:val="005C67B8"/>
    <w:rsid w:val="005C6BD0"/>
    <w:rsid w:val="005C70BC"/>
    <w:rsid w:val="005C71F9"/>
    <w:rsid w:val="005D19F3"/>
    <w:rsid w:val="005D2B43"/>
    <w:rsid w:val="005D2B9D"/>
    <w:rsid w:val="005D44B5"/>
    <w:rsid w:val="005D50F0"/>
    <w:rsid w:val="005D5F43"/>
    <w:rsid w:val="005D676E"/>
    <w:rsid w:val="005D7B37"/>
    <w:rsid w:val="005E0F3B"/>
    <w:rsid w:val="005E3A3D"/>
    <w:rsid w:val="005E3EC5"/>
    <w:rsid w:val="005E51CC"/>
    <w:rsid w:val="005E5E28"/>
    <w:rsid w:val="005E65D9"/>
    <w:rsid w:val="005E6CF8"/>
    <w:rsid w:val="005F08AE"/>
    <w:rsid w:val="005F0B62"/>
    <w:rsid w:val="005F1C78"/>
    <w:rsid w:val="005F3AFA"/>
    <w:rsid w:val="005F4274"/>
    <w:rsid w:val="005F55BF"/>
    <w:rsid w:val="005F58A3"/>
    <w:rsid w:val="005F759F"/>
    <w:rsid w:val="00601B86"/>
    <w:rsid w:val="006042BB"/>
    <w:rsid w:val="006045C2"/>
    <w:rsid w:val="0060486F"/>
    <w:rsid w:val="006052E7"/>
    <w:rsid w:val="0061073A"/>
    <w:rsid w:val="00610B00"/>
    <w:rsid w:val="006112A2"/>
    <w:rsid w:val="0061139E"/>
    <w:rsid w:val="00611D6E"/>
    <w:rsid w:val="0061204B"/>
    <w:rsid w:val="00612917"/>
    <w:rsid w:val="00612D63"/>
    <w:rsid w:val="00613DDA"/>
    <w:rsid w:val="00613FD6"/>
    <w:rsid w:val="00614D6C"/>
    <w:rsid w:val="00614D79"/>
    <w:rsid w:val="00615EAA"/>
    <w:rsid w:val="00617923"/>
    <w:rsid w:val="00620712"/>
    <w:rsid w:val="006208CD"/>
    <w:rsid w:val="00620920"/>
    <w:rsid w:val="00621944"/>
    <w:rsid w:val="00621D66"/>
    <w:rsid w:val="00621EAE"/>
    <w:rsid w:val="00622E0C"/>
    <w:rsid w:val="006239E6"/>
    <w:rsid w:val="00624151"/>
    <w:rsid w:val="006242E3"/>
    <w:rsid w:val="00626213"/>
    <w:rsid w:val="00626359"/>
    <w:rsid w:val="00626841"/>
    <w:rsid w:val="006270C2"/>
    <w:rsid w:val="00627C7A"/>
    <w:rsid w:val="006300E0"/>
    <w:rsid w:val="0063084A"/>
    <w:rsid w:val="00630E31"/>
    <w:rsid w:val="0063109B"/>
    <w:rsid w:val="00631CC6"/>
    <w:rsid w:val="006335D9"/>
    <w:rsid w:val="0063554C"/>
    <w:rsid w:val="006355E5"/>
    <w:rsid w:val="006364E9"/>
    <w:rsid w:val="00636CFC"/>
    <w:rsid w:val="00636E0C"/>
    <w:rsid w:val="0063712F"/>
    <w:rsid w:val="006376EE"/>
    <w:rsid w:val="006409DB"/>
    <w:rsid w:val="00640CBC"/>
    <w:rsid w:val="00641107"/>
    <w:rsid w:val="006418ED"/>
    <w:rsid w:val="0064246E"/>
    <w:rsid w:val="006439F7"/>
    <w:rsid w:val="00643CE7"/>
    <w:rsid w:val="00643D9A"/>
    <w:rsid w:val="006445AA"/>
    <w:rsid w:val="0064463F"/>
    <w:rsid w:val="00644F4A"/>
    <w:rsid w:val="00646263"/>
    <w:rsid w:val="00646B1F"/>
    <w:rsid w:val="00646BAA"/>
    <w:rsid w:val="00646FFB"/>
    <w:rsid w:val="00647ECC"/>
    <w:rsid w:val="00651CA6"/>
    <w:rsid w:val="006530E7"/>
    <w:rsid w:val="0065325B"/>
    <w:rsid w:val="0065342F"/>
    <w:rsid w:val="006536B6"/>
    <w:rsid w:val="0066041E"/>
    <w:rsid w:val="00661305"/>
    <w:rsid w:val="006613FE"/>
    <w:rsid w:val="00662056"/>
    <w:rsid w:val="006625DC"/>
    <w:rsid w:val="00662955"/>
    <w:rsid w:val="00663A4E"/>
    <w:rsid w:val="00664DCD"/>
    <w:rsid w:val="00664F07"/>
    <w:rsid w:val="00665E3E"/>
    <w:rsid w:val="0066668E"/>
    <w:rsid w:val="0066722D"/>
    <w:rsid w:val="006700DE"/>
    <w:rsid w:val="00670768"/>
    <w:rsid w:val="006710F3"/>
    <w:rsid w:val="00671D90"/>
    <w:rsid w:val="00672A63"/>
    <w:rsid w:val="00672FDD"/>
    <w:rsid w:val="00673730"/>
    <w:rsid w:val="00676380"/>
    <w:rsid w:val="006763B6"/>
    <w:rsid w:val="00677B48"/>
    <w:rsid w:val="006800A0"/>
    <w:rsid w:val="00680307"/>
    <w:rsid w:val="00682DAA"/>
    <w:rsid w:val="00682F70"/>
    <w:rsid w:val="00682F80"/>
    <w:rsid w:val="00683172"/>
    <w:rsid w:val="006841A4"/>
    <w:rsid w:val="006849D0"/>
    <w:rsid w:val="00684E4C"/>
    <w:rsid w:val="00685459"/>
    <w:rsid w:val="006870A6"/>
    <w:rsid w:val="00690957"/>
    <w:rsid w:val="00690C69"/>
    <w:rsid w:val="00690C6D"/>
    <w:rsid w:val="00690DF0"/>
    <w:rsid w:val="00693D0C"/>
    <w:rsid w:val="006953D2"/>
    <w:rsid w:val="006961B4"/>
    <w:rsid w:val="00696A00"/>
    <w:rsid w:val="00696D13"/>
    <w:rsid w:val="006A005C"/>
    <w:rsid w:val="006A14DD"/>
    <w:rsid w:val="006A1A3B"/>
    <w:rsid w:val="006A225C"/>
    <w:rsid w:val="006A3058"/>
    <w:rsid w:val="006A30E1"/>
    <w:rsid w:val="006A3743"/>
    <w:rsid w:val="006A39A6"/>
    <w:rsid w:val="006A40CD"/>
    <w:rsid w:val="006A42E4"/>
    <w:rsid w:val="006A45E0"/>
    <w:rsid w:val="006A4B9A"/>
    <w:rsid w:val="006A7235"/>
    <w:rsid w:val="006B0291"/>
    <w:rsid w:val="006B07B8"/>
    <w:rsid w:val="006B0C0D"/>
    <w:rsid w:val="006B254E"/>
    <w:rsid w:val="006B2CD1"/>
    <w:rsid w:val="006B4A17"/>
    <w:rsid w:val="006B4B95"/>
    <w:rsid w:val="006B569B"/>
    <w:rsid w:val="006B67F8"/>
    <w:rsid w:val="006B6CB2"/>
    <w:rsid w:val="006C1CDE"/>
    <w:rsid w:val="006C1E8A"/>
    <w:rsid w:val="006C2F46"/>
    <w:rsid w:val="006C42E0"/>
    <w:rsid w:val="006C5674"/>
    <w:rsid w:val="006C60E3"/>
    <w:rsid w:val="006C6276"/>
    <w:rsid w:val="006C6F2E"/>
    <w:rsid w:val="006C7C2C"/>
    <w:rsid w:val="006C7DC3"/>
    <w:rsid w:val="006D0E9A"/>
    <w:rsid w:val="006D28F0"/>
    <w:rsid w:val="006D5B71"/>
    <w:rsid w:val="006E0443"/>
    <w:rsid w:val="006E0670"/>
    <w:rsid w:val="006E3781"/>
    <w:rsid w:val="006E405B"/>
    <w:rsid w:val="006E4353"/>
    <w:rsid w:val="006E6B88"/>
    <w:rsid w:val="006E7B4E"/>
    <w:rsid w:val="006E7D5F"/>
    <w:rsid w:val="006F18F2"/>
    <w:rsid w:val="006F3EC6"/>
    <w:rsid w:val="006F4A54"/>
    <w:rsid w:val="006F4CDB"/>
    <w:rsid w:val="006F4D08"/>
    <w:rsid w:val="006F7A29"/>
    <w:rsid w:val="007028B3"/>
    <w:rsid w:val="007035C8"/>
    <w:rsid w:val="00703ABE"/>
    <w:rsid w:val="00703CD7"/>
    <w:rsid w:val="00703E0A"/>
    <w:rsid w:val="00705F8E"/>
    <w:rsid w:val="0070707F"/>
    <w:rsid w:val="00707454"/>
    <w:rsid w:val="007123C2"/>
    <w:rsid w:val="00712AFB"/>
    <w:rsid w:val="007145CB"/>
    <w:rsid w:val="00714E9F"/>
    <w:rsid w:val="00716DE5"/>
    <w:rsid w:val="0071785B"/>
    <w:rsid w:val="00721979"/>
    <w:rsid w:val="0072277C"/>
    <w:rsid w:val="00723D24"/>
    <w:rsid w:val="007242AD"/>
    <w:rsid w:val="00730DDE"/>
    <w:rsid w:val="00731512"/>
    <w:rsid w:val="0073190B"/>
    <w:rsid w:val="007347F1"/>
    <w:rsid w:val="00735C9B"/>
    <w:rsid w:val="00736F37"/>
    <w:rsid w:val="0073735E"/>
    <w:rsid w:val="0073756F"/>
    <w:rsid w:val="0074340D"/>
    <w:rsid w:val="0074356E"/>
    <w:rsid w:val="007467C8"/>
    <w:rsid w:val="00747B8F"/>
    <w:rsid w:val="0075028F"/>
    <w:rsid w:val="0075210D"/>
    <w:rsid w:val="00753810"/>
    <w:rsid w:val="0075396F"/>
    <w:rsid w:val="00755205"/>
    <w:rsid w:val="00756838"/>
    <w:rsid w:val="00756A21"/>
    <w:rsid w:val="00760654"/>
    <w:rsid w:val="0076334C"/>
    <w:rsid w:val="007634A4"/>
    <w:rsid w:val="00763FFB"/>
    <w:rsid w:val="00765321"/>
    <w:rsid w:val="00772F6A"/>
    <w:rsid w:val="00772FB4"/>
    <w:rsid w:val="00773722"/>
    <w:rsid w:val="00773A27"/>
    <w:rsid w:val="00773A5E"/>
    <w:rsid w:val="00774C80"/>
    <w:rsid w:val="007764E3"/>
    <w:rsid w:val="007776EC"/>
    <w:rsid w:val="0078038C"/>
    <w:rsid w:val="0078117A"/>
    <w:rsid w:val="007816E4"/>
    <w:rsid w:val="00782B2E"/>
    <w:rsid w:val="00783B19"/>
    <w:rsid w:val="007848B3"/>
    <w:rsid w:val="0078505D"/>
    <w:rsid w:val="00785DE1"/>
    <w:rsid w:val="007865E1"/>
    <w:rsid w:val="00787EAC"/>
    <w:rsid w:val="007914C4"/>
    <w:rsid w:val="00791B94"/>
    <w:rsid w:val="00791D0B"/>
    <w:rsid w:val="007934B0"/>
    <w:rsid w:val="00793AF5"/>
    <w:rsid w:val="00793CF6"/>
    <w:rsid w:val="00793E2E"/>
    <w:rsid w:val="00794169"/>
    <w:rsid w:val="0079524E"/>
    <w:rsid w:val="00796724"/>
    <w:rsid w:val="00796EE3"/>
    <w:rsid w:val="00796F27"/>
    <w:rsid w:val="007A0278"/>
    <w:rsid w:val="007A1DA5"/>
    <w:rsid w:val="007A3948"/>
    <w:rsid w:val="007A40F8"/>
    <w:rsid w:val="007A5336"/>
    <w:rsid w:val="007A560E"/>
    <w:rsid w:val="007A653C"/>
    <w:rsid w:val="007A6A56"/>
    <w:rsid w:val="007A7039"/>
    <w:rsid w:val="007A7DFE"/>
    <w:rsid w:val="007B2C16"/>
    <w:rsid w:val="007B7E52"/>
    <w:rsid w:val="007C1C05"/>
    <w:rsid w:val="007C3182"/>
    <w:rsid w:val="007C6BD9"/>
    <w:rsid w:val="007C6D34"/>
    <w:rsid w:val="007C71F7"/>
    <w:rsid w:val="007D093C"/>
    <w:rsid w:val="007D3587"/>
    <w:rsid w:val="007D47E0"/>
    <w:rsid w:val="007D56BF"/>
    <w:rsid w:val="007D5AB8"/>
    <w:rsid w:val="007D6193"/>
    <w:rsid w:val="007D666E"/>
    <w:rsid w:val="007D7FDC"/>
    <w:rsid w:val="007E1EA6"/>
    <w:rsid w:val="007E3055"/>
    <w:rsid w:val="007E34D3"/>
    <w:rsid w:val="007E45DA"/>
    <w:rsid w:val="007E6901"/>
    <w:rsid w:val="007F0372"/>
    <w:rsid w:val="007F1F96"/>
    <w:rsid w:val="007F47BD"/>
    <w:rsid w:val="007F4E52"/>
    <w:rsid w:val="008019EB"/>
    <w:rsid w:val="00802301"/>
    <w:rsid w:val="00802ACE"/>
    <w:rsid w:val="00803BF4"/>
    <w:rsid w:val="00803F0B"/>
    <w:rsid w:val="008040A1"/>
    <w:rsid w:val="00804F68"/>
    <w:rsid w:val="00805051"/>
    <w:rsid w:val="00805919"/>
    <w:rsid w:val="00805EF7"/>
    <w:rsid w:val="00805F05"/>
    <w:rsid w:val="00806328"/>
    <w:rsid w:val="0080666F"/>
    <w:rsid w:val="0080694D"/>
    <w:rsid w:val="008070B1"/>
    <w:rsid w:val="00810B0A"/>
    <w:rsid w:val="00810B93"/>
    <w:rsid w:val="008128A5"/>
    <w:rsid w:val="00812E3C"/>
    <w:rsid w:val="008137A1"/>
    <w:rsid w:val="00814B25"/>
    <w:rsid w:val="0081631F"/>
    <w:rsid w:val="00816B67"/>
    <w:rsid w:val="00817D77"/>
    <w:rsid w:val="00820213"/>
    <w:rsid w:val="00820363"/>
    <w:rsid w:val="00821316"/>
    <w:rsid w:val="00823057"/>
    <w:rsid w:val="008238B9"/>
    <w:rsid w:val="00823E1E"/>
    <w:rsid w:val="00825ABF"/>
    <w:rsid w:val="008260EB"/>
    <w:rsid w:val="00826B76"/>
    <w:rsid w:val="008270A6"/>
    <w:rsid w:val="00827316"/>
    <w:rsid w:val="00827B8F"/>
    <w:rsid w:val="00830D89"/>
    <w:rsid w:val="00830EA4"/>
    <w:rsid w:val="00831316"/>
    <w:rsid w:val="00831DD1"/>
    <w:rsid w:val="0083211D"/>
    <w:rsid w:val="00832835"/>
    <w:rsid w:val="0083292A"/>
    <w:rsid w:val="0083332B"/>
    <w:rsid w:val="008348D3"/>
    <w:rsid w:val="00836AB3"/>
    <w:rsid w:val="00840A0A"/>
    <w:rsid w:val="00840ACD"/>
    <w:rsid w:val="00841324"/>
    <w:rsid w:val="00842439"/>
    <w:rsid w:val="0084318A"/>
    <w:rsid w:val="00843222"/>
    <w:rsid w:val="008459DD"/>
    <w:rsid w:val="00846632"/>
    <w:rsid w:val="00851462"/>
    <w:rsid w:val="00851DC9"/>
    <w:rsid w:val="00857A3B"/>
    <w:rsid w:val="008603B0"/>
    <w:rsid w:val="00862E64"/>
    <w:rsid w:val="00863440"/>
    <w:rsid w:val="00863772"/>
    <w:rsid w:val="0086400C"/>
    <w:rsid w:val="00864C07"/>
    <w:rsid w:val="00864DC5"/>
    <w:rsid w:val="0086523A"/>
    <w:rsid w:val="008662D1"/>
    <w:rsid w:val="00870127"/>
    <w:rsid w:val="008707FD"/>
    <w:rsid w:val="008719F3"/>
    <w:rsid w:val="00871E50"/>
    <w:rsid w:val="00872FF6"/>
    <w:rsid w:val="008732E9"/>
    <w:rsid w:val="008734AE"/>
    <w:rsid w:val="00873FAA"/>
    <w:rsid w:val="008750AE"/>
    <w:rsid w:val="008751F1"/>
    <w:rsid w:val="00875C7A"/>
    <w:rsid w:val="008801C9"/>
    <w:rsid w:val="00882021"/>
    <w:rsid w:val="00882050"/>
    <w:rsid w:val="008820B4"/>
    <w:rsid w:val="00882F8B"/>
    <w:rsid w:val="0088327B"/>
    <w:rsid w:val="0088445E"/>
    <w:rsid w:val="00884966"/>
    <w:rsid w:val="00885BFF"/>
    <w:rsid w:val="00886D8A"/>
    <w:rsid w:val="008874F4"/>
    <w:rsid w:val="00887D39"/>
    <w:rsid w:val="008905E8"/>
    <w:rsid w:val="0089160E"/>
    <w:rsid w:val="00892F0D"/>
    <w:rsid w:val="0089414A"/>
    <w:rsid w:val="00894641"/>
    <w:rsid w:val="008953B3"/>
    <w:rsid w:val="008957A7"/>
    <w:rsid w:val="008A10EB"/>
    <w:rsid w:val="008A18AF"/>
    <w:rsid w:val="008A1920"/>
    <w:rsid w:val="008A2738"/>
    <w:rsid w:val="008A2FE3"/>
    <w:rsid w:val="008A326E"/>
    <w:rsid w:val="008A68A9"/>
    <w:rsid w:val="008A7D39"/>
    <w:rsid w:val="008A7F30"/>
    <w:rsid w:val="008B005C"/>
    <w:rsid w:val="008B03AA"/>
    <w:rsid w:val="008B1254"/>
    <w:rsid w:val="008B18B6"/>
    <w:rsid w:val="008B25CC"/>
    <w:rsid w:val="008B4262"/>
    <w:rsid w:val="008B48BF"/>
    <w:rsid w:val="008B4968"/>
    <w:rsid w:val="008B5D61"/>
    <w:rsid w:val="008B65D1"/>
    <w:rsid w:val="008B65E4"/>
    <w:rsid w:val="008B7E8F"/>
    <w:rsid w:val="008C0829"/>
    <w:rsid w:val="008C1D0B"/>
    <w:rsid w:val="008C2DC5"/>
    <w:rsid w:val="008D0524"/>
    <w:rsid w:val="008D10E8"/>
    <w:rsid w:val="008D1B1E"/>
    <w:rsid w:val="008D2240"/>
    <w:rsid w:val="008D3FBA"/>
    <w:rsid w:val="008D4155"/>
    <w:rsid w:val="008D6086"/>
    <w:rsid w:val="008D6099"/>
    <w:rsid w:val="008D6451"/>
    <w:rsid w:val="008E1377"/>
    <w:rsid w:val="008E1A08"/>
    <w:rsid w:val="008E1D1D"/>
    <w:rsid w:val="008E5026"/>
    <w:rsid w:val="008F0AE9"/>
    <w:rsid w:val="008F0E7D"/>
    <w:rsid w:val="008F1134"/>
    <w:rsid w:val="008F1614"/>
    <w:rsid w:val="008F294E"/>
    <w:rsid w:val="008F369D"/>
    <w:rsid w:val="008F5023"/>
    <w:rsid w:val="008F5544"/>
    <w:rsid w:val="008F5B10"/>
    <w:rsid w:val="008F5EA9"/>
    <w:rsid w:val="008F6663"/>
    <w:rsid w:val="008F6816"/>
    <w:rsid w:val="008F6DB9"/>
    <w:rsid w:val="008F7E39"/>
    <w:rsid w:val="00900107"/>
    <w:rsid w:val="009009C9"/>
    <w:rsid w:val="00902288"/>
    <w:rsid w:val="00902CFC"/>
    <w:rsid w:val="0090348E"/>
    <w:rsid w:val="00904C05"/>
    <w:rsid w:val="00905675"/>
    <w:rsid w:val="00906184"/>
    <w:rsid w:val="00907799"/>
    <w:rsid w:val="00907A26"/>
    <w:rsid w:val="009108D4"/>
    <w:rsid w:val="00911825"/>
    <w:rsid w:val="00912569"/>
    <w:rsid w:val="00912C54"/>
    <w:rsid w:val="009169F8"/>
    <w:rsid w:val="00917DDA"/>
    <w:rsid w:val="0092056A"/>
    <w:rsid w:val="0092171E"/>
    <w:rsid w:val="0092171F"/>
    <w:rsid w:val="009218A2"/>
    <w:rsid w:val="00921BB6"/>
    <w:rsid w:val="009231C9"/>
    <w:rsid w:val="00923D6D"/>
    <w:rsid w:val="009253C2"/>
    <w:rsid w:val="009259AC"/>
    <w:rsid w:val="009266A0"/>
    <w:rsid w:val="00927BC5"/>
    <w:rsid w:val="00927D77"/>
    <w:rsid w:val="0093029C"/>
    <w:rsid w:val="009311B8"/>
    <w:rsid w:val="00931420"/>
    <w:rsid w:val="009327E7"/>
    <w:rsid w:val="00933B21"/>
    <w:rsid w:val="00934A1F"/>
    <w:rsid w:val="00934E0A"/>
    <w:rsid w:val="0093715D"/>
    <w:rsid w:val="00937379"/>
    <w:rsid w:val="009373CB"/>
    <w:rsid w:val="009377FD"/>
    <w:rsid w:val="00937B14"/>
    <w:rsid w:val="00940522"/>
    <w:rsid w:val="00941C7D"/>
    <w:rsid w:val="00941D27"/>
    <w:rsid w:val="00943209"/>
    <w:rsid w:val="009437A2"/>
    <w:rsid w:val="00943AF1"/>
    <w:rsid w:val="00943F96"/>
    <w:rsid w:val="00947F25"/>
    <w:rsid w:val="00950FCE"/>
    <w:rsid w:val="00953108"/>
    <w:rsid w:val="00953209"/>
    <w:rsid w:val="0095343F"/>
    <w:rsid w:val="00954128"/>
    <w:rsid w:val="0095486D"/>
    <w:rsid w:val="00954BCA"/>
    <w:rsid w:val="009552DD"/>
    <w:rsid w:val="009557D3"/>
    <w:rsid w:val="00960C77"/>
    <w:rsid w:val="009637A4"/>
    <w:rsid w:val="00963BDC"/>
    <w:rsid w:val="00964851"/>
    <w:rsid w:val="0096511C"/>
    <w:rsid w:val="00965B7D"/>
    <w:rsid w:val="00966118"/>
    <w:rsid w:val="00970054"/>
    <w:rsid w:val="00970608"/>
    <w:rsid w:val="00970751"/>
    <w:rsid w:val="00970F6D"/>
    <w:rsid w:val="00973317"/>
    <w:rsid w:val="00973504"/>
    <w:rsid w:val="00973518"/>
    <w:rsid w:val="0097392F"/>
    <w:rsid w:val="0097478A"/>
    <w:rsid w:val="009762C4"/>
    <w:rsid w:val="00980DB9"/>
    <w:rsid w:val="0098114B"/>
    <w:rsid w:val="00981ACA"/>
    <w:rsid w:val="00982CD6"/>
    <w:rsid w:val="0098330E"/>
    <w:rsid w:val="00983B51"/>
    <w:rsid w:val="00984306"/>
    <w:rsid w:val="00984A3B"/>
    <w:rsid w:val="00984BF7"/>
    <w:rsid w:val="00984D52"/>
    <w:rsid w:val="0098638B"/>
    <w:rsid w:val="00987EF1"/>
    <w:rsid w:val="00987FF9"/>
    <w:rsid w:val="00990881"/>
    <w:rsid w:val="00990FFF"/>
    <w:rsid w:val="00993FD0"/>
    <w:rsid w:val="0099498E"/>
    <w:rsid w:val="00994EAE"/>
    <w:rsid w:val="00994F4D"/>
    <w:rsid w:val="00996673"/>
    <w:rsid w:val="009971BF"/>
    <w:rsid w:val="009A39C6"/>
    <w:rsid w:val="009A429B"/>
    <w:rsid w:val="009A42E3"/>
    <w:rsid w:val="009A44B7"/>
    <w:rsid w:val="009A70BE"/>
    <w:rsid w:val="009B1CDB"/>
    <w:rsid w:val="009B24E4"/>
    <w:rsid w:val="009B3DA0"/>
    <w:rsid w:val="009B5D81"/>
    <w:rsid w:val="009B604C"/>
    <w:rsid w:val="009B7089"/>
    <w:rsid w:val="009B7174"/>
    <w:rsid w:val="009C29FA"/>
    <w:rsid w:val="009C2FD3"/>
    <w:rsid w:val="009C4F89"/>
    <w:rsid w:val="009C5673"/>
    <w:rsid w:val="009C6665"/>
    <w:rsid w:val="009C7BE6"/>
    <w:rsid w:val="009C7DA4"/>
    <w:rsid w:val="009D2D6F"/>
    <w:rsid w:val="009D2EC2"/>
    <w:rsid w:val="009D35EA"/>
    <w:rsid w:val="009D37CC"/>
    <w:rsid w:val="009D4BCD"/>
    <w:rsid w:val="009D730B"/>
    <w:rsid w:val="009E2BCE"/>
    <w:rsid w:val="009E5105"/>
    <w:rsid w:val="009E5B87"/>
    <w:rsid w:val="009E6065"/>
    <w:rsid w:val="009E657A"/>
    <w:rsid w:val="009E6FE8"/>
    <w:rsid w:val="009F260B"/>
    <w:rsid w:val="009F2EAD"/>
    <w:rsid w:val="009F4CEF"/>
    <w:rsid w:val="009F4FB7"/>
    <w:rsid w:val="009F634F"/>
    <w:rsid w:val="009F7383"/>
    <w:rsid w:val="009F7802"/>
    <w:rsid w:val="00A0221E"/>
    <w:rsid w:val="00A02890"/>
    <w:rsid w:val="00A03B06"/>
    <w:rsid w:val="00A04C42"/>
    <w:rsid w:val="00A0660D"/>
    <w:rsid w:val="00A070ED"/>
    <w:rsid w:val="00A10880"/>
    <w:rsid w:val="00A10AC7"/>
    <w:rsid w:val="00A13331"/>
    <w:rsid w:val="00A13E81"/>
    <w:rsid w:val="00A15514"/>
    <w:rsid w:val="00A15C58"/>
    <w:rsid w:val="00A16101"/>
    <w:rsid w:val="00A16428"/>
    <w:rsid w:val="00A16B9E"/>
    <w:rsid w:val="00A205D2"/>
    <w:rsid w:val="00A215BF"/>
    <w:rsid w:val="00A222F6"/>
    <w:rsid w:val="00A22669"/>
    <w:rsid w:val="00A23BB5"/>
    <w:rsid w:val="00A25E64"/>
    <w:rsid w:val="00A27F2B"/>
    <w:rsid w:val="00A30CB8"/>
    <w:rsid w:val="00A31172"/>
    <w:rsid w:val="00A32917"/>
    <w:rsid w:val="00A332CD"/>
    <w:rsid w:val="00A35FEA"/>
    <w:rsid w:val="00A3631F"/>
    <w:rsid w:val="00A36369"/>
    <w:rsid w:val="00A3669E"/>
    <w:rsid w:val="00A37727"/>
    <w:rsid w:val="00A37D59"/>
    <w:rsid w:val="00A40DC0"/>
    <w:rsid w:val="00A412F7"/>
    <w:rsid w:val="00A41CE6"/>
    <w:rsid w:val="00A44C64"/>
    <w:rsid w:val="00A459E9"/>
    <w:rsid w:val="00A45DAE"/>
    <w:rsid w:val="00A45E06"/>
    <w:rsid w:val="00A47E45"/>
    <w:rsid w:val="00A5033B"/>
    <w:rsid w:val="00A5119B"/>
    <w:rsid w:val="00A512D6"/>
    <w:rsid w:val="00A52690"/>
    <w:rsid w:val="00A52943"/>
    <w:rsid w:val="00A54D9A"/>
    <w:rsid w:val="00A5626B"/>
    <w:rsid w:val="00A5692A"/>
    <w:rsid w:val="00A61D1C"/>
    <w:rsid w:val="00A62146"/>
    <w:rsid w:val="00A6413A"/>
    <w:rsid w:val="00A65A48"/>
    <w:rsid w:val="00A661F8"/>
    <w:rsid w:val="00A66D1E"/>
    <w:rsid w:val="00A672E1"/>
    <w:rsid w:val="00A70B62"/>
    <w:rsid w:val="00A70F5B"/>
    <w:rsid w:val="00A71301"/>
    <w:rsid w:val="00A715C2"/>
    <w:rsid w:val="00A724B3"/>
    <w:rsid w:val="00A72907"/>
    <w:rsid w:val="00A748DB"/>
    <w:rsid w:val="00A74DC6"/>
    <w:rsid w:val="00A7552F"/>
    <w:rsid w:val="00A75679"/>
    <w:rsid w:val="00A75BE2"/>
    <w:rsid w:val="00A76E2B"/>
    <w:rsid w:val="00A809DF"/>
    <w:rsid w:val="00A812E4"/>
    <w:rsid w:val="00A81527"/>
    <w:rsid w:val="00A8181F"/>
    <w:rsid w:val="00A81F7F"/>
    <w:rsid w:val="00A82E78"/>
    <w:rsid w:val="00A854C3"/>
    <w:rsid w:val="00A8604D"/>
    <w:rsid w:val="00A862FC"/>
    <w:rsid w:val="00A937E9"/>
    <w:rsid w:val="00A940E0"/>
    <w:rsid w:val="00A941DC"/>
    <w:rsid w:val="00A942F9"/>
    <w:rsid w:val="00A95F90"/>
    <w:rsid w:val="00A965B5"/>
    <w:rsid w:val="00A96A9F"/>
    <w:rsid w:val="00A96AB3"/>
    <w:rsid w:val="00A96B8D"/>
    <w:rsid w:val="00A97004"/>
    <w:rsid w:val="00AA069C"/>
    <w:rsid w:val="00AA0912"/>
    <w:rsid w:val="00AA0F68"/>
    <w:rsid w:val="00AA2175"/>
    <w:rsid w:val="00AA2593"/>
    <w:rsid w:val="00AA26FD"/>
    <w:rsid w:val="00AA3F34"/>
    <w:rsid w:val="00AA4434"/>
    <w:rsid w:val="00AA7A6D"/>
    <w:rsid w:val="00AB0279"/>
    <w:rsid w:val="00AB3AAF"/>
    <w:rsid w:val="00AB4A56"/>
    <w:rsid w:val="00AB5FE2"/>
    <w:rsid w:val="00AB7093"/>
    <w:rsid w:val="00AC149D"/>
    <w:rsid w:val="00AC1636"/>
    <w:rsid w:val="00AC25D6"/>
    <w:rsid w:val="00AC4210"/>
    <w:rsid w:val="00AC47B7"/>
    <w:rsid w:val="00AC4C88"/>
    <w:rsid w:val="00AC6645"/>
    <w:rsid w:val="00AC6791"/>
    <w:rsid w:val="00AC6C4A"/>
    <w:rsid w:val="00AC7062"/>
    <w:rsid w:val="00AC7986"/>
    <w:rsid w:val="00AD1AF7"/>
    <w:rsid w:val="00AD1FD3"/>
    <w:rsid w:val="00AD2C81"/>
    <w:rsid w:val="00AD358E"/>
    <w:rsid w:val="00AD5AED"/>
    <w:rsid w:val="00AD5CB2"/>
    <w:rsid w:val="00AD631B"/>
    <w:rsid w:val="00AD6ADA"/>
    <w:rsid w:val="00AD7EF7"/>
    <w:rsid w:val="00AE11FC"/>
    <w:rsid w:val="00AE1954"/>
    <w:rsid w:val="00AE3666"/>
    <w:rsid w:val="00AE50E5"/>
    <w:rsid w:val="00AE5DC1"/>
    <w:rsid w:val="00AE67A1"/>
    <w:rsid w:val="00AE6C9B"/>
    <w:rsid w:val="00AF0A54"/>
    <w:rsid w:val="00AF21D9"/>
    <w:rsid w:val="00AF2D3D"/>
    <w:rsid w:val="00AF2F92"/>
    <w:rsid w:val="00AF324C"/>
    <w:rsid w:val="00AF37F8"/>
    <w:rsid w:val="00AF417A"/>
    <w:rsid w:val="00AF451E"/>
    <w:rsid w:val="00AF4CE6"/>
    <w:rsid w:val="00AF6B76"/>
    <w:rsid w:val="00AF7FC1"/>
    <w:rsid w:val="00B00DFC"/>
    <w:rsid w:val="00B025F8"/>
    <w:rsid w:val="00B02DEE"/>
    <w:rsid w:val="00B04A06"/>
    <w:rsid w:val="00B055EF"/>
    <w:rsid w:val="00B057B0"/>
    <w:rsid w:val="00B07129"/>
    <w:rsid w:val="00B07B1C"/>
    <w:rsid w:val="00B100DD"/>
    <w:rsid w:val="00B10A09"/>
    <w:rsid w:val="00B10BC0"/>
    <w:rsid w:val="00B11989"/>
    <w:rsid w:val="00B13096"/>
    <w:rsid w:val="00B13303"/>
    <w:rsid w:val="00B136C7"/>
    <w:rsid w:val="00B14BD5"/>
    <w:rsid w:val="00B17284"/>
    <w:rsid w:val="00B172D6"/>
    <w:rsid w:val="00B17803"/>
    <w:rsid w:val="00B201A1"/>
    <w:rsid w:val="00B203F7"/>
    <w:rsid w:val="00B205DD"/>
    <w:rsid w:val="00B2158E"/>
    <w:rsid w:val="00B22C6D"/>
    <w:rsid w:val="00B25566"/>
    <w:rsid w:val="00B25F64"/>
    <w:rsid w:val="00B27F67"/>
    <w:rsid w:val="00B30C95"/>
    <w:rsid w:val="00B3131C"/>
    <w:rsid w:val="00B3238F"/>
    <w:rsid w:val="00B339B3"/>
    <w:rsid w:val="00B33BB4"/>
    <w:rsid w:val="00B347E5"/>
    <w:rsid w:val="00B3612A"/>
    <w:rsid w:val="00B4132D"/>
    <w:rsid w:val="00B4259A"/>
    <w:rsid w:val="00B43E99"/>
    <w:rsid w:val="00B4506A"/>
    <w:rsid w:val="00B45533"/>
    <w:rsid w:val="00B45981"/>
    <w:rsid w:val="00B46A7F"/>
    <w:rsid w:val="00B473AE"/>
    <w:rsid w:val="00B47E45"/>
    <w:rsid w:val="00B50791"/>
    <w:rsid w:val="00B5111C"/>
    <w:rsid w:val="00B52232"/>
    <w:rsid w:val="00B533E3"/>
    <w:rsid w:val="00B55563"/>
    <w:rsid w:val="00B57E0B"/>
    <w:rsid w:val="00B60EEE"/>
    <w:rsid w:val="00B62B56"/>
    <w:rsid w:val="00B63565"/>
    <w:rsid w:val="00B63889"/>
    <w:rsid w:val="00B64103"/>
    <w:rsid w:val="00B64234"/>
    <w:rsid w:val="00B646F8"/>
    <w:rsid w:val="00B64891"/>
    <w:rsid w:val="00B6579A"/>
    <w:rsid w:val="00B66C14"/>
    <w:rsid w:val="00B66E75"/>
    <w:rsid w:val="00B67CE7"/>
    <w:rsid w:val="00B70959"/>
    <w:rsid w:val="00B71E02"/>
    <w:rsid w:val="00B72581"/>
    <w:rsid w:val="00B7264E"/>
    <w:rsid w:val="00B72B01"/>
    <w:rsid w:val="00B72D1B"/>
    <w:rsid w:val="00B72F18"/>
    <w:rsid w:val="00B7412E"/>
    <w:rsid w:val="00B77FEA"/>
    <w:rsid w:val="00B8019C"/>
    <w:rsid w:val="00B82CB8"/>
    <w:rsid w:val="00B82ECA"/>
    <w:rsid w:val="00B84909"/>
    <w:rsid w:val="00B85BF7"/>
    <w:rsid w:val="00B85C87"/>
    <w:rsid w:val="00B86154"/>
    <w:rsid w:val="00B86A75"/>
    <w:rsid w:val="00B86D3A"/>
    <w:rsid w:val="00B906F2"/>
    <w:rsid w:val="00B91EC6"/>
    <w:rsid w:val="00B9388D"/>
    <w:rsid w:val="00B93F35"/>
    <w:rsid w:val="00B94E3A"/>
    <w:rsid w:val="00B9582A"/>
    <w:rsid w:val="00B9728B"/>
    <w:rsid w:val="00BA088C"/>
    <w:rsid w:val="00BA509A"/>
    <w:rsid w:val="00BA6757"/>
    <w:rsid w:val="00BB0179"/>
    <w:rsid w:val="00BB12F2"/>
    <w:rsid w:val="00BB1E65"/>
    <w:rsid w:val="00BB2627"/>
    <w:rsid w:val="00BB2692"/>
    <w:rsid w:val="00BB3216"/>
    <w:rsid w:val="00BB3417"/>
    <w:rsid w:val="00BB50B1"/>
    <w:rsid w:val="00BB545A"/>
    <w:rsid w:val="00BB5E1F"/>
    <w:rsid w:val="00BB5F5B"/>
    <w:rsid w:val="00BB5FCF"/>
    <w:rsid w:val="00BB7D40"/>
    <w:rsid w:val="00BB7FE1"/>
    <w:rsid w:val="00BC097D"/>
    <w:rsid w:val="00BC158C"/>
    <w:rsid w:val="00BC214B"/>
    <w:rsid w:val="00BC21C2"/>
    <w:rsid w:val="00BC2503"/>
    <w:rsid w:val="00BC29F6"/>
    <w:rsid w:val="00BC3886"/>
    <w:rsid w:val="00BD0271"/>
    <w:rsid w:val="00BD081A"/>
    <w:rsid w:val="00BD10C3"/>
    <w:rsid w:val="00BD10FD"/>
    <w:rsid w:val="00BD211B"/>
    <w:rsid w:val="00BD253A"/>
    <w:rsid w:val="00BD25B7"/>
    <w:rsid w:val="00BD2C1A"/>
    <w:rsid w:val="00BD2DCF"/>
    <w:rsid w:val="00BD3BE5"/>
    <w:rsid w:val="00BD4403"/>
    <w:rsid w:val="00BD46D9"/>
    <w:rsid w:val="00BD5026"/>
    <w:rsid w:val="00BD67F3"/>
    <w:rsid w:val="00BD6E9E"/>
    <w:rsid w:val="00BD797B"/>
    <w:rsid w:val="00BE02DD"/>
    <w:rsid w:val="00BE2B03"/>
    <w:rsid w:val="00BE3458"/>
    <w:rsid w:val="00BE40E1"/>
    <w:rsid w:val="00BE4222"/>
    <w:rsid w:val="00BE43E8"/>
    <w:rsid w:val="00BE4648"/>
    <w:rsid w:val="00BE46A0"/>
    <w:rsid w:val="00BE4D69"/>
    <w:rsid w:val="00BE5BC0"/>
    <w:rsid w:val="00BE5EAF"/>
    <w:rsid w:val="00BE5FCE"/>
    <w:rsid w:val="00BE6DB0"/>
    <w:rsid w:val="00BE6FA4"/>
    <w:rsid w:val="00BE7B3A"/>
    <w:rsid w:val="00BF0F67"/>
    <w:rsid w:val="00BF110A"/>
    <w:rsid w:val="00BF13B4"/>
    <w:rsid w:val="00BF5551"/>
    <w:rsid w:val="00BF63A3"/>
    <w:rsid w:val="00C02E3B"/>
    <w:rsid w:val="00C05A26"/>
    <w:rsid w:val="00C07516"/>
    <w:rsid w:val="00C104D1"/>
    <w:rsid w:val="00C117EE"/>
    <w:rsid w:val="00C1203A"/>
    <w:rsid w:val="00C134F8"/>
    <w:rsid w:val="00C14C01"/>
    <w:rsid w:val="00C16451"/>
    <w:rsid w:val="00C16DDB"/>
    <w:rsid w:val="00C17789"/>
    <w:rsid w:val="00C17FDB"/>
    <w:rsid w:val="00C21392"/>
    <w:rsid w:val="00C219AD"/>
    <w:rsid w:val="00C21D92"/>
    <w:rsid w:val="00C22EBF"/>
    <w:rsid w:val="00C23693"/>
    <w:rsid w:val="00C24706"/>
    <w:rsid w:val="00C25C9B"/>
    <w:rsid w:val="00C2748D"/>
    <w:rsid w:val="00C274CC"/>
    <w:rsid w:val="00C275D1"/>
    <w:rsid w:val="00C27FED"/>
    <w:rsid w:val="00C300D0"/>
    <w:rsid w:val="00C31875"/>
    <w:rsid w:val="00C326B6"/>
    <w:rsid w:val="00C32BD9"/>
    <w:rsid w:val="00C33372"/>
    <w:rsid w:val="00C3459A"/>
    <w:rsid w:val="00C3708D"/>
    <w:rsid w:val="00C40977"/>
    <w:rsid w:val="00C4355B"/>
    <w:rsid w:val="00C43640"/>
    <w:rsid w:val="00C44DFE"/>
    <w:rsid w:val="00C458FD"/>
    <w:rsid w:val="00C464E8"/>
    <w:rsid w:val="00C4671C"/>
    <w:rsid w:val="00C47B36"/>
    <w:rsid w:val="00C51156"/>
    <w:rsid w:val="00C5123E"/>
    <w:rsid w:val="00C5191C"/>
    <w:rsid w:val="00C51AD6"/>
    <w:rsid w:val="00C52604"/>
    <w:rsid w:val="00C52C02"/>
    <w:rsid w:val="00C562E7"/>
    <w:rsid w:val="00C5690C"/>
    <w:rsid w:val="00C60C29"/>
    <w:rsid w:val="00C60EC3"/>
    <w:rsid w:val="00C60F4A"/>
    <w:rsid w:val="00C61259"/>
    <w:rsid w:val="00C624DB"/>
    <w:rsid w:val="00C659A4"/>
    <w:rsid w:val="00C6722B"/>
    <w:rsid w:val="00C67EF0"/>
    <w:rsid w:val="00C734FD"/>
    <w:rsid w:val="00C739EF"/>
    <w:rsid w:val="00C741A8"/>
    <w:rsid w:val="00C74963"/>
    <w:rsid w:val="00C7560A"/>
    <w:rsid w:val="00C778BA"/>
    <w:rsid w:val="00C77CD4"/>
    <w:rsid w:val="00C80186"/>
    <w:rsid w:val="00C80FBB"/>
    <w:rsid w:val="00C81846"/>
    <w:rsid w:val="00C82E9C"/>
    <w:rsid w:val="00C851F9"/>
    <w:rsid w:val="00C8555C"/>
    <w:rsid w:val="00C876F1"/>
    <w:rsid w:val="00C8790B"/>
    <w:rsid w:val="00C90CA6"/>
    <w:rsid w:val="00C91CE9"/>
    <w:rsid w:val="00C92584"/>
    <w:rsid w:val="00C92B70"/>
    <w:rsid w:val="00C9382E"/>
    <w:rsid w:val="00C96464"/>
    <w:rsid w:val="00C96D4B"/>
    <w:rsid w:val="00C96EC2"/>
    <w:rsid w:val="00C97165"/>
    <w:rsid w:val="00C974EB"/>
    <w:rsid w:val="00C97E90"/>
    <w:rsid w:val="00CA049C"/>
    <w:rsid w:val="00CA0899"/>
    <w:rsid w:val="00CA22F5"/>
    <w:rsid w:val="00CA288A"/>
    <w:rsid w:val="00CA334A"/>
    <w:rsid w:val="00CA3593"/>
    <w:rsid w:val="00CA3E71"/>
    <w:rsid w:val="00CA40E1"/>
    <w:rsid w:val="00CA4C65"/>
    <w:rsid w:val="00CA5D10"/>
    <w:rsid w:val="00CA7381"/>
    <w:rsid w:val="00CA7586"/>
    <w:rsid w:val="00CB0981"/>
    <w:rsid w:val="00CB0C38"/>
    <w:rsid w:val="00CB0D08"/>
    <w:rsid w:val="00CB143A"/>
    <w:rsid w:val="00CB176A"/>
    <w:rsid w:val="00CB4995"/>
    <w:rsid w:val="00CB4DCB"/>
    <w:rsid w:val="00CB53BF"/>
    <w:rsid w:val="00CB7009"/>
    <w:rsid w:val="00CC008C"/>
    <w:rsid w:val="00CC0D64"/>
    <w:rsid w:val="00CC1820"/>
    <w:rsid w:val="00CC2BC7"/>
    <w:rsid w:val="00CC3016"/>
    <w:rsid w:val="00CC34E5"/>
    <w:rsid w:val="00CC3DE8"/>
    <w:rsid w:val="00CC57D3"/>
    <w:rsid w:val="00CC5F17"/>
    <w:rsid w:val="00CC7F2C"/>
    <w:rsid w:val="00CD08CF"/>
    <w:rsid w:val="00CD1204"/>
    <w:rsid w:val="00CD1DD6"/>
    <w:rsid w:val="00CD2F67"/>
    <w:rsid w:val="00CD3A39"/>
    <w:rsid w:val="00CD3B95"/>
    <w:rsid w:val="00CD5142"/>
    <w:rsid w:val="00CD573B"/>
    <w:rsid w:val="00CD5983"/>
    <w:rsid w:val="00CD618B"/>
    <w:rsid w:val="00CD6BA8"/>
    <w:rsid w:val="00CE01EA"/>
    <w:rsid w:val="00CE02EF"/>
    <w:rsid w:val="00CE0614"/>
    <w:rsid w:val="00CE09B0"/>
    <w:rsid w:val="00CE20A0"/>
    <w:rsid w:val="00CE30E4"/>
    <w:rsid w:val="00CE5D92"/>
    <w:rsid w:val="00CE6059"/>
    <w:rsid w:val="00CE617D"/>
    <w:rsid w:val="00CE73D5"/>
    <w:rsid w:val="00CF0F85"/>
    <w:rsid w:val="00CF15B3"/>
    <w:rsid w:val="00CF1AAB"/>
    <w:rsid w:val="00CF1B0B"/>
    <w:rsid w:val="00CF62BA"/>
    <w:rsid w:val="00CF6488"/>
    <w:rsid w:val="00CF674C"/>
    <w:rsid w:val="00D01775"/>
    <w:rsid w:val="00D01B51"/>
    <w:rsid w:val="00D035C9"/>
    <w:rsid w:val="00D0492F"/>
    <w:rsid w:val="00D051F1"/>
    <w:rsid w:val="00D05A55"/>
    <w:rsid w:val="00D06D9B"/>
    <w:rsid w:val="00D07099"/>
    <w:rsid w:val="00D078B6"/>
    <w:rsid w:val="00D07F5F"/>
    <w:rsid w:val="00D101AF"/>
    <w:rsid w:val="00D11102"/>
    <w:rsid w:val="00D11F12"/>
    <w:rsid w:val="00D129C8"/>
    <w:rsid w:val="00D133DA"/>
    <w:rsid w:val="00D13CDC"/>
    <w:rsid w:val="00D1411C"/>
    <w:rsid w:val="00D1626F"/>
    <w:rsid w:val="00D17E35"/>
    <w:rsid w:val="00D20FA2"/>
    <w:rsid w:val="00D21BBD"/>
    <w:rsid w:val="00D226B8"/>
    <w:rsid w:val="00D258AA"/>
    <w:rsid w:val="00D25A69"/>
    <w:rsid w:val="00D2671E"/>
    <w:rsid w:val="00D27D98"/>
    <w:rsid w:val="00D27E48"/>
    <w:rsid w:val="00D31997"/>
    <w:rsid w:val="00D369DF"/>
    <w:rsid w:val="00D36BCC"/>
    <w:rsid w:val="00D374E0"/>
    <w:rsid w:val="00D378B4"/>
    <w:rsid w:val="00D403ED"/>
    <w:rsid w:val="00D40419"/>
    <w:rsid w:val="00D40957"/>
    <w:rsid w:val="00D414E8"/>
    <w:rsid w:val="00D41D2B"/>
    <w:rsid w:val="00D425FA"/>
    <w:rsid w:val="00D435AD"/>
    <w:rsid w:val="00D47170"/>
    <w:rsid w:val="00D50AB0"/>
    <w:rsid w:val="00D50CC5"/>
    <w:rsid w:val="00D535F7"/>
    <w:rsid w:val="00D539DB"/>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3DE4"/>
    <w:rsid w:val="00D74523"/>
    <w:rsid w:val="00D74989"/>
    <w:rsid w:val="00D74AE9"/>
    <w:rsid w:val="00D754FC"/>
    <w:rsid w:val="00D77895"/>
    <w:rsid w:val="00D80CAA"/>
    <w:rsid w:val="00D80F42"/>
    <w:rsid w:val="00D82DD3"/>
    <w:rsid w:val="00D83034"/>
    <w:rsid w:val="00D837E9"/>
    <w:rsid w:val="00D83952"/>
    <w:rsid w:val="00D83C45"/>
    <w:rsid w:val="00D84C79"/>
    <w:rsid w:val="00D87DD8"/>
    <w:rsid w:val="00D91156"/>
    <w:rsid w:val="00D92C73"/>
    <w:rsid w:val="00D953B8"/>
    <w:rsid w:val="00D9572E"/>
    <w:rsid w:val="00D957CE"/>
    <w:rsid w:val="00D95B60"/>
    <w:rsid w:val="00D95C50"/>
    <w:rsid w:val="00D96115"/>
    <w:rsid w:val="00D967BE"/>
    <w:rsid w:val="00DA0743"/>
    <w:rsid w:val="00DA282D"/>
    <w:rsid w:val="00DA2D48"/>
    <w:rsid w:val="00DA3BF6"/>
    <w:rsid w:val="00DA51EC"/>
    <w:rsid w:val="00DA739D"/>
    <w:rsid w:val="00DB1DE8"/>
    <w:rsid w:val="00DB2D94"/>
    <w:rsid w:val="00DB3547"/>
    <w:rsid w:val="00DB3D64"/>
    <w:rsid w:val="00DB3D82"/>
    <w:rsid w:val="00DB4A2B"/>
    <w:rsid w:val="00DB4F8E"/>
    <w:rsid w:val="00DB6FC9"/>
    <w:rsid w:val="00DB738C"/>
    <w:rsid w:val="00DB73A4"/>
    <w:rsid w:val="00DB75CC"/>
    <w:rsid w:val="00DC03F1"/>
    <w:rsid w:val="00DC0647"/>
    <w:rsid w:val="00DC12A8"/>
    <w:rsid w:val="00DC1E5E"/>
    <w:rsid w:val="00DC2C6F"/>
    <w:rsid w:val="00DC371B"/>
    <w:rsid w:val="00DC3A33"/>
    <w:rsid w:val="00DC48D2"/>
    <w:rsid w:val="00DC56D6"/>
    <w:rsid w:val="00DC61D0"/>
    <w:rsid w:val="00DD019A"/>
    <w:rsid w:val="00DD1109"/>
    <w:rsid w:val="00DD1D83"/>
    <w:rsid w:val="00DD237B"/>
    <w:rsid w:val="00DD7687"/>
    <w:rsid w:val="00DE1435"/>
    <w:rsid w:val="00DE150F"/>
    <w:rsid w:val="00DE1C5F"/>
    <w:rsid w:val="00DE1EF8"/>
    <w:rsid w:val="00DE2F86"/>
    <w:rsid w:val="00DE4D4A"/>
    <w:rsid w:val="00DE5372"/>
    <w:rsid w:val="00DE54F6"/>
    <w:rsid w:val="00DE5EFC"/>
    <w:rsid w:val="00DE5F72"/>
    <w:rsid w:val="00DE68F4"/>
    <w:rsid w:val="00DE6DF9"/>
    <w:rsid w:val="00DE7293"/>
    <w:rsid w:val="00DE7A51"/>
    <w:rsid w:val="00DF04C4"/>
    <w:rsid w:val="00DF0BAA"/>
    <w:rsid w:val="00DF4F15"/>
    <w:rsid w:val="00DF5E45"/>
    <w:rsid w:val="00DF5E79"/>
    <w:rsid w:val="00DF682A"/>
    <w:rsid w:val="00E0194E"/>
    <w:rsid w:val="00E01A34"/>
    <w:rsid w:val="00E01F0B"/>
    <w:rsid w:val="00E02813"/>
    <w:rsid w:val="00E02BB4"/>
    <w:rsid w:val="00E03994"/>
    <w:rsid w:val="00E05756"/>
    <w:rsid w:val="00E068ED"/>
    <w:rsid w:val="00E107D1"/>
    <w:rsid w:val="00E11752"/>
    <w:rsid w:val="00E12BCD"/>
    <w:rsid w:val="00E1403E"/>
    <w:rsid w:val="00E14106"/>
    <w:rsid w:val="00E144D2"/>
    <w:rsid w:val="00E14B96"/>
    <w:rsid w:val="00E14C75"/>
    <w:rsid w:val="00E14E03"/>
    <w:rsid w:val="00E17909"/>
    <w:rsid w:val="00E203C4"/>
    <w:rsid w:val="00E20500"/>
    <w:rsid w:val="00E209CF"/>
    <w:rsid w:val="00E20EE6"/>
    <w:rsid w:val="00E23421"/>
    <w:rsid w:val="00E246ED"/>
    <w:rsid w:val="00E255E7"/>
    <w:rsid w:val="00E2709E"/>
    <w:rsid w:val="00E31584"/>
    <w:rsid w:val="00E317DF"/>
    <w:rsid w:val="00E32505"/>
    <w:rsid w:val="00E33DE1"/>
    <w:rsid w:val="00E33EAA"/>
    <w:rsid w:val="00E35F6D"/>
    <w:rsid w:val="00E36DD7"/>
    <w:rsid w:val="00E412B6"/>
    <w:rsid w:val="00E420D7"/>
    <w:rsid w:val="00E42BF3"/>
    <w:rsid w:val="00E42E4C"/>
    <w:rsid w:val="00E46093"/>
    <w:rsid w:val="00E468C1"/>
    <w:rsid w:val="00E4756D"/>
    <w:rsid w:val="00E502EC"/>
    <w:rsid w:val="00E5045D"/>
    <w:rsid w:val="00E52065"/>
    <w:rsid w:val="00E52410"/>
    <w:rsid w:val="00E546C7"/>
    <w:rsid w:val="00E5614E"/>
    <w:rsid w:val="00E56177"/>
    <w:rsid w:val="00E563BF"/>
    <w:rsid w:val="00E576E7"/>
    <w:rsid w:val="00E6022B"/>
    <w:rsid w:val="00E60E62"/>
    <w:rsid w:val="00E61F00"/>
    <w:rsid w:val="00E62682"/>
    <w:rsid w:val="00E65027"/>
    <w:rsid w:val="00E66031"/>
    <w:rsid w:val="00E66226"/>
    <w:rsid w:val="00E666A4"/>
    <w:rsid w:val="00E66F06"/>
    <w:rsid w:val="00E70662"/>
    <w:rsid w:val="00E70937"/>
    <w:rsid w:val="00E732AD"/>
    <w:rsid w:val="00E73633"/>
    <w:rsid w:val="00E73BFA"/>
    <w:rsid w:val="00E74697"/>
    <w:rsid w:val="00E758D7"/>
    <w:rsid w:val="00E767A9"/>
    <w:rsid w:val="00E77261"/>
    <w:rsid w:val="00E779D3"/>
    <w:rsid w:val="00E77D12"/>
    <w:rsid w:val="00E8067E"/>
    <w:rsid w:val="00E81C05"/>
    <w:rsid w:val="00E81CDB"/>
    <w:rsid w:val="00E82990"/>
    <w:rsid w:val="00E82F21"/>
    <w:rsid w:val="00E84DD6"/>
    <w:rsid w:val="00E851F4"/>
    <w:rsid w:val="00E8525D"/>
    <w:rsid w:val="00E876C7"/>
    <w:rsid w:val="00E90A87"/>
    <w:rsid w:val="00E90D41"/>
    <w:rsid w:val="00E92C9B"/>
    <w:rsid w:val="00E93A29"/>
    <w:rsid w:val="00E93B96"/>
    <w:rsid w:val="00E93F18"/>
    <w:rsid w:val="00E949BF"/>
    <w:rsid w:val="00E96D7D"/>
    <w:rsid w:val="00E978BD"/>
    <w:rsid w:val="00E97A75"/>
    <w:rsid w:val="00EA0A86"/>
    <w:rsid w:val="00EA0BBF"/>
    <w:rsid w:val="00EA0F20"/>
    <w:rsid w:val="00EA16C4"/>
    <w:rsid w:val="00EA4600"/>
    <w:rsid w:val="00EA4FB2"/>
    <w:rsid w:val="00EA4FE5"/>
    <w:rsid w:val="00EA5273"/>
    <w:rsid w:val="00EA6000"/>
    <w:rsid w:val="00EA7638"/>
    <w:rsid w:val="00EA7751"/>
    <w:rsid w:val="00EA794E"/>
    <w:rsid w:val="00EB20C8"/>
    <w:rsid w:val="00EB3DAD"/>
    <w:rsid w:val="00EB4995"/>
    <w:rsid w:val="00EB5925"/>
    <w:rsid w:val="00EC0845"/>
    <w:rsid w:val="00EC14CC"/>
    <w:rsid w:val="00EC2095"/>
    <w:rsid w:val="00EC25C9"/>
    <w:rsid w:val="00EC653E"/>
    <w:rsid w:val="00EC6B17"/>
    <w:rsid w:val="00EC6CCE"/>
    <w:rsid w:val="00EC7173"/>
    <w:rsid w:val="00EC7E9F"/>
    <w:rsid w:val="00ED0CBE"/>
    <w:rsid w:val="00ED2461"/>
    <w:rsid w:val="00ED2572"/>
    <w:rsid w:val="00ED35BD"/>
    <w:rsid w:val="00ED3761"/>
    <w:rsid w:val="00ED3E5A"/>
    <w:rsid w:val="00ED602E"/>
    <w:rsid w:val="00ED6A2F"/>
    <w:rsid w:val="00ED6C34"/>
    <w:rsid w:val="00ED6C9F"/>
    <w:rsid w:val="00ED7CCF"/>
    <w:rsid w:val="00EE039B"/>
    <w:rsid w:val="00EE4A1B"/>
    <w:rsid w:val="00EE4C4F"/>
    <w:rsid w:val="00EE4E1A"/>
    <w:rsid w:val="00EE53E5"/>
    <w:rsid w:val="00EE5B19"/>
    <w:rsid w:val="00EE6500"/>
    <w:rsid w:val="00EE752C"/>
    <w:rsid w:val="00EF050F"/>
    <w:rsid w:val="00EF0BF5"/>
    <w:rsid w:val="00EF212B"/>
    <w:rsid w:val="00EF23F8"/>
    <w:rsid w:val="00EF25B2"/>
    <w:rsid w:val="00EF2B72"/>
    <w:rsid w:val="00EF3F6C"/>
    <w:rsid w:val="00EF4F2C"/>
    <w:rsid w:val="00EF58D5"/>
    <w:rsid w:val="00EF681C"/>
    <w:rsid w:val="00F02135"/>
    <w:rsid w:val="00F03179"/>
    <w:rsid w:val="00F05368"/>
    <w:rsid w:val="00F05908"/>
    <w:rsid w:val="00F06D02"/>
    <w:rsid w:val="00F07D50"/>
    <w:rsid w:val="00F1133C"/>
    <w:rsid w:val="00F12F16"/>
    <w:rsid w:val="00F13597"/>
    <w:rsid w:val="00F154CF"/>
    <w:rsid w:val="00F1554B"/>
    <w:rsid w:val="00F1627A"/>
    <w:rsid w:val="00F16D9F"/>
    <w:rsid w:val="00F16E22"/>
    <w:rsid w:val="00F16F54"/>
    <w:rsid w:val="00F20998"/>
    <w:rsid w:val="00F20C64"/>
    <w:rsid w:val="00F211EF"/>
    <w:rsid w:val="00F21646"/>
    <w:rsid w:val="00F21CCE"/>
    <w:rsid w:val="00F21E9A"/>
    <w:rsid w:val="00F2283A"/>
    <w:rsid w:val="00F24B7D"/>
    <w:rsid w:val="00F24D61"/>
    <w:rsid w:val="00F2546C"/>
    <w:rsid w:val="00F312B1"/>
    <w:rsid w:val="00F346EA"/>
    <w:rsid w:val="00F36F98"/>
    <w:rsid w:val="00F3736A"/>
    <w:rsid w:val="00F434D6"/>
    <w:rsid w:val="00F45277"/>
    <w:rsid w:val="00F453AC"/>
    <w:rsid w:val="00F457B7"/>
    <w:rsid w:val="00F50013"/>
    <w:rsid w:val="00F50A7B"/>
    <w:rsid w:val="00F512E3"/>
    <w:rsid w:val="00F52454"/>
    <w:rsid w:val="00F53699"/>
    <w:rsid w:val="00F53A5A"/>
    <w:rsid w:val="00F544EF"/>
    <w:rsid w:val="00F54CE1"/>
    <w:rsid w:val="00F56B6E"/>
    <w:rsid w:val="00F60815"/>
    <w:rsid w:val="00F6118A"/>
    <w:rsid w:val="00F626E8"/>
    <w:rsid w:val="00F642C7"/>
    <w:rsid w:val="00F658C1"/>
    <w:rsid w:val="00F65FE5"/>
    <w:rsid w:val="00F6654B"/>
    <w:rsid w:val="00F72D9D"/>
    <w:rsid w:val="00F7414D"/>
    <w:rsid w:val="00F74466"/>
    <w:rsid w:val="00F7476A"/>
    <w:rsid w:val="00F74E6F"/>
    <w:rsid w:val="00F76043"/>
    <w:rsid w:val="00F76AE0"/>
    <w:rsid w:val="00F770B7"/>
    <w:rsid w:val="00F8019F"/>
    <w:rsid w:val="00F80B36"/>
    <w:rsid w:val="00F81AB4"/>
    <w:rsid w:val="00F820CF"/>
    <w:rsid w:val="00F822E5"/>
    <w:rsid w:val="00F828AB"/>
    <w:rsid w:val="00F84002"/>
    <w:rsid w:val="00F850D1"/>
    <w:rsid w:val="00F85898"/>
    <w:rsid w:val="00F8650A"/>
    <w:rsid w:val="00F86659"/>
    <w:rsid w:val="00F90005"/>
    <w:rsid w:val="00F91597"/>
    <w:rsid w:val="00F92D5E"/>
    <w:rsid w:val="00F9604D"/>
    <w:rsid w:val="00F9706E"/>
    <w:rsid w:val="00FA1A88"/>
    <w:rsid w:val="00FA29B6"/>
    <w:rsid w:val="00FA3321"/>
    <w:rsid w:val="00FA37F9"/>
    <w:rsid w:val="00FA64AC"/>
    <w:rsid w:val="00FA7935"/>
    <w:rsid w:val="00FA7ADB"/>
    <w:rsid w:val="00FB026C"/>
    <w:rsid w:val="00FB2035"/>
    <w:rsid w:val="00FB3E7F"/>
    <w:rsid w:val="00FB41DA"/>
    <w:rsid w:val="00FC02BB"/>
    <w:rsid w:val="00FC1114"/>
    <w:rsid w:val="00FC25B8"/>
    <w:rsid w:val="00FC4523"/>
    <w:rsid w:val="00FC49A1"/>
    <w:rsid w:val="00FC59C8"/>
    <w:rsid w:val="00FC7E58"/>
    <w:rsid w:val="00FD042F"/>
    <w:rsid w:val="00FD261A"/>
    <w:rsid w:val="00FD3A43"/>
    <w:rsid w:val="00FD45DC"/>
    <w:rsid w:val="00FD498D"/>
    <w:rsid w:val="00FD6531"/>
    <w:rsid w:val="00FD6F16"/>
    <w:rsid w:val="00FD7028"/>
    <w:rsid w:val="00FE0244"/>
    <w:rsid w:val="00FE029F"/>
    <w:rsid w:val="00FE0E35"/>
    <w:rsid w:val="00FE10D7"/>
    <w:rsid w:val="00FE1343"/>
    <w:rsid w:val="00FE3032"/>
    <w:rsid w:val="00FE35B1"/>
    <w:rsid w:val="00FE4336"/>
    <w:rsid w:val="00FE50E7"/>
    <w:rsid w:val="00FE698C"/>
    <w:rsid w:val="00FF0D6D"/>
    <w:rsid w:val="00FF1C41"/>
    <w:rsid w:val="00FF3448"/>
    <w:rsid w:val="00FF54E8"/>
    <w:rsid w:val="00FF68AA"/>
    <w:rsid w:val="00FF6AD1"/>
    <w:rsid w:val="00FF7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F93AED"/>
  <w15:docId w15:val="{7C65EF03-EBAA-4F25-9C42-28FD7065C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739EF"/>
    <w:rPr>
      <w:rFonts w:ascii="Times New Roman" w:eastAsia="Times New Roman" w:hAnsi="Times New Roman"/>
      <w:sz w:val="24"/>
      <w:szCs w:val="24"/>
    </w:rPr>
  </w:style>
  <w:style w:type="paragraph" w:styleId="10">
    <w:name w:val="heading 1"/>
    <w:aliases w:val="Заголовок 1 Самый!"/>
    <w:basedOn w:val="a0"/>
    <w:next w:val="a0"/>
    <w:link w:val="11"/>
    <w:qFormat/>
    <w:rsid w:val="00535055"/>
    <w:pPr>
      <w:keepNext/>
      <w:keepLines/>
      <w:spacing w:before="480"/>
      <w:outlineLvl w:val="0"/>
    </w:pPr>
    <w:rPr>
      <w:rFonts w:ascii="Cambria" w:hAnsi="Cambria"/>
      <w:b/>
      <w:bCs/>
      <w:color w:val="365F91"/>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8т рис,Имя Рисунка,List Paragraph,ПАРАГРАФ,References,ТекстМой,Рис,ВКР!,List Paragraph1,Средняя сетка 1 - Акцент 21,Цветной список - Акцент 11,маркированный,Bullet List,FooterText,RSHB_Table-Normal,Table-Normal,numbered,Пункт"/>
    <w:basedOn w:val="a0"/>
    <w:link w:val="a5"/>
    <w:uiPriority w:val="34"/>
    <w:qFormat/>
    <w:rsid w:val="00361CE0"/>
    <w:pPr>
      <w:ind w:left="720"/>
      <w:contextualSpacing/>
    </w:pPr>
  </w:style>
  <w:style w:type="table" w:styleId="a6">
    <w:name w:val="Table Grid"/>
    <w:basedOn w:val="a2"/>
    <w:uiPriority w:val="59"/>
    <w:rsid w:val="00E325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uiPriority w:val="99"/>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link w:val="a7"/>
    <w:uiPriority w:val="99"/>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Знак Знак2"/>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uiPriority w:val="99"/>
    <w:unhideWhenUsed/>
    <w:rsid w:val="005E0F3B"/>
    <w:rPr>
      <w:color w:val="0000FF"/>
      <w:u w:val="single"/>
    </w:rPr>
  </w:style>
  <w:style w:type="character" w:styleId="ad">
    <w:name w:val="annotation reference"/>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link w:val="af0"/>
    <w:uiPriority w:val="99"/>
    <w:semiHidden/>
    <w:rsid w:val="00117CA8"/>
    <w:rPr>
      <w:b/>
      <w:bCs/>
      <w:sz w:val="20"/>
      <w:szCs w:val="20"/>
    </w:rPr>
  </w:style>
  <w:style w:type="paragraph" w:styleId="af2">
    <w:name w:val="Balloon Text"/>
    <w:basedOn w:val="a0"/>
    <w:link w:val="af3"/>
    <w:uiPriority w:val="99"/>
    <w:unhideWhenUsed/>
    <w:rsid w:val="00117CA8"/>
    <w:rPr>
      <w:rFonts w:ascii="Lucida Grande CY" w:hAnsi="Lucida Grande CY" w:cs="Lucida Grande CY"/>
      <w:sz w:val="18"/>
      <w:szCs w:val="18"/>
    </w:rPr>
  </w:style>
  <w:style w:type="character" w:customStyle="1" w:styleId="af3">
    <w:name w:val="Текст выноски Знак"/>
    <w:link w:val="af2"/>
    <w:uiPriority w:val="99"/>
    <w:qFormat/>
    <w:rsid w:val="00117CA8"/>
    <w:rPr>
      <w:rFonts w:ascii="Lucida Grande CY" w:hAnsi="Lucida Grande CY" w:cs="Lucida Grande CY"/>
      <w:sz w:val="18"/>
      <w:szCs w:val="18"/>
    </w:rPr>
  </w:style>
  <w:style w:type="paragraph" w:customStyle="1" w:styleId="14">
    <w:name w:val="Заголовок1"/>
    <w:basedOn w:val="a0"/>
    <w:link w:val="af4"/>
    <w:autoRedefine/>
    <w:uiPriority w:val="99"/>
    <w:qFormat/>
    <w:rsid w:val="00AC6791"/>
    <w:pPr>
      <w:ind w:firstLine="567"/>
      <w:jc w:val="center"/>
    </w:pPr>
    <w:rPr>
      <w:b/>
      <w:sz w:val="28"/>
      <w:szCs w:val="28"/>
    </w:rPr>
  </w:style>
  <w:style w:type="character" w:customStyle="1" w:styleId="af4">
    <w:name w:val="Заголовок Знак"/>
    <w:link w:val="14"/>
    <w:uiPriority w:val="99"/>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link w:val="10"/>
    <w:uiPriority w:val="99"/>
    <w:rsid w:val="00535055"/>
    <w:rPr>
      <w:rFonts w:ascii="Cambria" w:eastAsia="Times New Roman" w:hAnsi="Cambria" w:cs="Times New Roman"/>
      <w:b/>
      <w:bCs/>
      <w:color w:val="365F91"/>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5">
    <w:name w:val="Emphasis"/>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6">
    <w:name w:val="Body Text"/>
    <w:basedOn w:val="a0"/>
    <w:link w:val="af7"/>
    <w:rsid w:val="003279A9"/>
    <w:pPr>
      <w:suppressAutoHyphens/>
      <w:spacing w:after="120"/>
    </w:pPr>
    <w:rPr>
      <w:rFonts w:eastAsia="Calibri"/>
      <w:lang w:eastAsia="ar-SA"/>
    </w:rPr>
  </w:style>
  <w:style w:type="character" w:customStyle="1" w:styleId="af7">
    <w:name w:val="Основной текст Знак"/>
    <w:link w:val="af6"/>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8">
    <w:name w:val="footnote reference"/>
    <w:unhideWhenUsed/>
    <w:rsid w:val="00065107"/>
    <w:rPr>
      <w:vertAlign w:val="superscript"/>
    </w:rPr>
  </w:style>
  <w:style w:type="character" w:styleId="af9">
    <w:name w:val="Strong"/>
    <w:uiPriority w:val="22"/>
    <w:qFormat/>
    <w:rsid w:val="003E3A06"/>
    <w:rPr>
      <w:b/>
      <w:bCs/>
    </w:rPr>
  </w:style>
  <w:style w:type="paragraph" w:styleId="afa">
    <w:name w:val="Revision"/>
    <w:hidden/>
    <w:uiPriority w:val="99"/>
    <w:semiHidden/>
    <w:rsid w:val="00B52232"/>
    <w:rPr>
      <w:rFonts w:ascii="Times New Roman" w:eastAsia="Times New Roman" w:hAnsi="Times New Roman"/>
      <w:sz w:val="24"/>
      <w:szCs w:val="24"/>
    </w:rPr>
  </w:style>
  <w:style w:type="paragraph" w:styleId="afb">
    <w:name w:val="TOC Heading"/>
    <w:basedOn w:val="10"/>
    <w:next w:val="a0"/>
    <w:uiPriority w:val="39"/>
    <w:unhideWhenUsed/>
    <w:qFormat/>
    <w:rsid w:val="00E81CDB"/>
    <w:pPr>
      <w:spacing w:line="276" w:lineRule="auto"/>
      <w:outlineLvl w:val="9"/>
    </w:pPr>
  </w:style>
  <w:style w:type="paragraph" w:styleId="15">
    <w:name w:val="toc 1"/>
    <w:basedOn w:val="a0"/>
    <w:next w:val="a0"/>
    <w:autoRedefine/>
    <w:uiPriority w:val="39"/>
    <w:unhideWhenUsed/>
    <w:rsid w:val="00E81CDB"/>
    <w:pPr>
      <w:spacing w:before="120"/>
    </w:pPr>
    <w:rPr>
      <w:rFonts w:ascii="Calibri" w:hAnsi="Calibri"/>
      <w:b/>
    </w:rPr>
  </w:style>
  <w:style w:type="paragraph" w:styleId="22">
    <w:name w:val="toc 2"/>
    <w:basedOn w:val="a0"/>
    <w:next w:val="a0"/>
    <w:autoRedefine/>
    <w:unhideWhenUsed/>
    <w:rsid w:val="00E81CDB"/>
    <w:pPr>
      <w:ind w:left="240"/>
    </w:pPr>
    <w:rPr>
      <w:rFonts w:ascii="Calibri" w:hAnsi="Calibri"/>
      <w:b/>
      <w:sz w:val="22"/>
      <w:szCs w:val="22"/>
    </w:rPr>
  </w:style>
  <w:style w:type="paragraph" w:styleId="31">
    <w:name w:val="toc 3"/>
    <w:basedOn w:val="a0"/>
    <w:next w:val="a0"/>
    <w:autoRedefine/>
    <w:unhideWhenUsed/>
    <w:rsid w:val="00E81CDB"/>
    <w:pPr>
      <w:ind w:left="480"/>
    </w:pPr>
    <w:rPr>
      <w:rFonts w:ascii="Calibri" w:hAnsi="Calibri"/>
      <w:sz w:val="22"/>
      <w:szCs w:val="22"/>
    </w:rPr>
  </w:style>
  <w:style w:type="paragraph" w:styleId="41">
    <w:name w:val="toc 4"/>
    <w:basedOn w:val="a0"/>
    <w:next w:val="a0"/>
    <w:autoRedefine/>
    <w:unhideWhenUsed/>
    <w:rsid w:val="00E81CDB"/>
    <w:pPr>
      <w:ind w:left="720"/>
    </w:pPr>
    <w:rPr>
      <w:rFonts w:ascii="Calibri" w:hAnsi="Calibri"/>
      <w:sz w:val="20"/>
      <w:szCs w:val="20"/>
    </w:rPr>
  </w:style>
  <w:style w:type="paragraph" w:styleId="51">
    <w:name w:val="toc 5"/>
    <w:basedOn w:val="a0"/>
    <w:next w:val="a0"/>
    <w:autoRedefine/>
    <w:unhideWhenUsed/>
    <w:rsid w:val="00E81CDB"/>
    <w:pPr>
      <w:ind w:left="960"/>
    </w:pPr>
    <w:rPr>
      <w:rFonts w:ascii="Calibri" w:hAnsi="Calibri"/>
      <w:sz w:val="20"/>
      <w:szCs w:val="20"/>
    </w:rPr>
  </w:style>
  <w:style w:type="paragraph" w:styleId="61">
    <w:name w:val="toc 6"/>
    <w:basedOn w:val="a0"/>
    <w:next w:val="a0"/>
    <w:autoRedefine/>
    <w:uiPriority w:val="39"/>
    <w:semiHidden/>
    <w:unhideWhenUsed/>
    <w:rsid w:val="00E81CDB"/>
    <w:pPr>
      <w:ind w:left="1200"/>
    </w:pPr>
    <w:rPr>
      <w:rFonts w:ascii="Calibri" w:hAnsi="Calibri"/>
      <w:sz w:val="20"/>
      <w:szCs w:val="20"/>
    </w:rPr>
  </w:style>
  <w:style w:type="paragraph" w:styleId="71">
    <w:name w:val="toc 7"/>
    <w:basedOn w:val="a0"/>
    <w:next w:val="a0"/>
    <w:autoRedefine/>
    <w:uiPriority w:val="39"/>
    <w:semiHidden/>
    <w:unhideWhenUsed/>
    <w:rsid w:val="00E81CDB"/>
    <w:pPr>
      <w:ind w:left="1440"/>
    </w:pPr>
    <w:rPr>
      <w:rFonts w:ascii="Calibri" w:hAnsi="Calibri"/>
      <w:sz w:val="20"/>
      <w:szCs w:val="20"/>
    </w:rPr>
  </w:style>
  <w:style w:type="paragraph" w:styleId="81">
    <w:name w:val="toc 8"/>
    <w:basedOn w:val="a0"/>
    <w:next w:val="a0"/>
    <w:autoRedefine/>
    <w:unhideWhenUsed/>
    <w:rsid w:val="00E81CDB"/>
    <w:pPr>
      <w:ind w:left="1680"/>
    </w:pPr>
    <w:rPr>
      <w:rFonts w:ascii="Calibri" w:hAnsi="Calibri"/>
      <w:sz w:val="20"/>
      <w:szCs w:val="20"/>
    </w:rPr>
  </w:style>
  <w:style w:type="paragraph" w:styleId="91">
    <w:name w:val="toc 9"/>
    <w:basedOn w:val="a0"/>
    <w:next w:val="a0"/>
    <w:autoRedefine/>
    <w:unhideWhenUsed/>
    <w:rsid w:val="00E81CDB"/>
    <w:pPr>
      <w:ind w:left="1920"/>
    </w:pPr>
    <w:rPr>
      <w:rFonts w:ascii="Calibri" w:hAnsi="Calibri"/>
      <w:sz w:val="20"/>
      <w:szCs w:val="20"/>
    </w:rPr>
  </w:style>
  <w:style w:type="paragraph" w:styleId="afc">
    <w:name w:val="footer"/>
    <w:basedOn w:val="a0"/>
    <w:link w:val="afd"/>
    <w:unhideWhenUsed/>
    <w:rsid w:val="00921BB6"/>
    <w:pPr>
      <w:tabs>
        <w:tab w:val="center" w:pos="4677"/>
        <w:tab w:val="right" w:pos="9355"/>
      </w:tabs>
    </w:pPr>
  </w:style>
  <w:style w:type="character" w:customStyle="1" w:styleId="afd">
    <w:name w:val="Нижний колонтитул Знак"/>
    <w:link w:val="afc"/>
    <w:rsid w:val="00921BB6"/>
    <w:rPr>
      <w:rFonts w:ascii="Times New Roman" w:eastAsia="Times New Roman" w:hAnsi="Times New Roman" w:cs="Times New Roman"/>
      <w:sz w:val="24"/>
      <w:szCs w:val="24"/>
      <w:lang w:eastAsia="ru-RU"/>
    </w:rPr>
  </w:style>
  <w:style w:type="character" w:styleId="afe">
    <w:name w:val="page number"/>
    <w:basedOn w:val="a1"/>
    <w:unhideWhenUsed/>
    <w:rsid w:val="00921BB6"/>
  </w:style>
  <w:style w:type="character" w:customStyle="1" w:styleId="s1">
    <w:name w:val="s1"/>
    <w:basedOn w:val="a1"/>
    <w:rsid w:val="00937B14"/>
  </w:style>
  <w:style w:type="character" w:customStyle="1" w:styleId="a5">
    <w:name w:val="Абзац списка Знак"/>
    <w:aliases w:val="2 Спс точк Знак,8т рис Знак,Имя Рисунка Знак,List Paragraph Знак,ПАРАГРАФ Знак,References Знак,ТекстМой Знак,Рис Знак,ВКР! Знак,List Paragraph1 Знак,Средняя сетка 1 - Акцент 21 Знак,Цветной список - Акцент 11 Знак,маркированный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pPr>
    <w:rPr>
      <w:rFonts w:ascii="Times New Roman" w:eastAsia="Times New Roman" w:hAnsi="Times New Roman"/>
      <w:color w:val="000000"/>
      <w:sz w:val="24"/>
      <w:szCs w:val="24"/>
    </w:rPr>
  </w:style>
  <w:style w:type="paragraph" w:customStyle="1" w:styleId="ConsPlusNormal">
    <w:name w:val="ConsPlusNormal"/>
    <w:rsid w:val="005748EB"/>
    <w:pPr>
      <w:widowControl w:val="0"/>
      <w:autoSpaceDE w:val="0"/>
      <w:autoSpaceDN w:val="0"/>
    </w:pPr>
    <w:rPr>
      <w:rFonts w:eastAsia="Times New Roman" w:cs="Calibri"/>
      <w:sz w:val="22"/>
    </w:rPr>
  </w:style>
  <w:style w:type="character" w:styleId="aff">
    <w:name w:val="FollowedHyperlink"/>
    <w:unhideWhenUsed/>
    <w:rsid w:val="000A7333"/>
    <w:rPr>
      <w:color w:val="800080"/>
      <w:u w:val="single"/>
    </w:rPr>
  </w:style>
  <w:style w:type="character" w:customStyle="1" w:styleId="FontStyle21">
    <w:name w:val="Font Style21"/>
    <w:uiPriority w:val="99"/>
    <w:rsid w:val="004E28F1"/>
    <w:rPr>
      <w:rFonts w:ascii="Times New Roman" w:hAnsi="Times New Roman" w:cs="Times New Roman"/>
      <w:sz w:val="20"/>
      <w:szCs w:val="20"/>
    </w:rPr>
  </w:style>
  <w:style w:type="character" w:customStyle="1" w:styleId="FontStyle28">
    <w:name w:val="Font Style28"/>
    <w:uiPriority w:val="99"/>
    <w:rsid w:val="004E28F1"/>
    <w:rPr>
      <w:rFonts w:ascii="Times New Roman" w:hAnsi="Times New Roman" w:cs="Times New Roman"/>
      <w:sz w:val="16"/>
      <w:szCs w:val="16"/>
    </w:rPr>
  </w:style>
  <w:style w:type="character" w:customStyle="1" w:styleId="FontStyle11">
    <w:name w:val="Font Style1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style>
  <w:style w:type="paragraph" w:customStyle="1" w:styleId="Default">
    <w:name w:val="Default"/>
    <w:rsid w:val="004C2592"/>
    <w:pPr>
      <w:autoSpaceDE w:val="0"/>
      <w:autoSpaceDN w:val="0"/>
      <w:adjustRightInd w:val="0"/>
    </w:pPr>
    <w:rPr>
      <w:rFonts w:ascii="Times New Roman" w:hAnsi="Times New Roman"/>
      <w:color w:val="000000"/>
      <w:sz w:val="24"/>
      <w:szCs w:val="24"/>
      <w:lang w:eastAsia="en-US"/>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link w:val="3"/>
    <w:rsid w:val="004337D9"/>
    <w:rPr>
      <w:rFonts w:ascii="Arial" w:eastAsia="Times New Roman" w:hAnsi="Arial" w:cs="Arial"/>
      <w:b/>
      <w:bCs/>
      <w:sz w:val="26"/>
      <w:szCs w:val="26"/>
      <w:lang w:eastAsia="ru-RU"/>
    </w:rPr>
  </w:style>
  <w:style w:type="character" w:customStyle="1" w:styleId="40">
    <w:name w:val="Заголовок 4 Знак"/>
    <w:link w:val="4"/>
    <w:rsid w:val="004337D9"/>
    <w:rPr>
      <w:rFonts w:ascii="Calibri" w:eastAsia="Times New Roman" w:hAnsi="Calibri" w:cs="Times New Roman"/>
      <w:b/>
      <w:bCs/>
      <w:sz w:val="28"/>
      <w:szCs w:val="28"/>
    </w:rPr>
  </w:style>
  <w:style w:type="character" w:customStyle="1" w:styleId="50">
    <w:name w:val="Заголовок 5 Знак"/>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link w:val="6"/>
    <w:rsid w:val="004337D9"/>
    <w:rPr>
      <w:rFonts w:ascii="Times New Roman" w:eastAsia="Times New Roman" w:hAnsi="Times New Roman" w:cs="Times New Roman"/>
      <w:sz w:val="28"/>
      <w:szCs w:val="20"/>
      <w:lang w:eastAsia="ru-RU"/>
    </w:rPr>
  </w:style>
  <w:style w:type="character" w:customStyle="1" w:styleId="70">
    <w:name w:val="Заголовок 7 Знак"/>
    <w:link w:val="7"/>
    <w:rsid w:val="004337D9"/>
    <w:rPr>
      <w:rFonts w:ascii="Calibri" w:eastAsia="Times New Roman" w:hAnsi="Calibri" w:cs="Times New Roman"/>
      <w:sz w:val="24"/>
      <w:szCs w:val="24"/>
      <w:lang w:eastAsia="ru-RU"/>
    </w:rPr>
  </w:style>
  <w:style w:type="character" w:customStyle="1" w:styleId="80">
    <w:name w:val="Заголовок 8 Знак"/>
    <w:link w:val="8"/>
    <w:rsid w:val="004337D9"/>
    <w:rPr>
      <w:rFonts w:ascii="Times New Roman" w:eastAsia="Times New Roman" w:hAnsi="Times New Roman" w:cs="Times New Roman"/>
      <w:sz w:val="24"/>
      <w:szCs w:val="20"/>
      <w:lang w:eastAsia="ru-RU"/>
    </w:rPr>
  </w:style>
  <w:style w:type="character" w:customStyle="1" w:styleId="90">
    <w:name w:val="Заголовок 9 Знак"/>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link w:val="32"/>
    <w:rsid w:val="004337D9"/>
    <w:rPr>
      <w:rFonts w:ascii="Times New Roman" w:eastAsia="Times New Roman" w:hAnsi="Times New Roman" w:cs="Times New Roman"/>
      <w:sz w:val="16"/>
      <w:szCs w:val="16"/>
      <w:lang w:eastAsia="ru-RU"/>
    </w:rPr>
  </w:style>
  <w:style w:type="character" w:customStyle="1" w:styleId="aff0">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1">
    <w:name w:val="header"/>
    <w:basedOn w:val="a0"/>
    <w:link w:val="aff2"/>
    <w:rsid w:val="004337D9"/>
    <w:pPr>
      <w:tabs>
        <w:tab w:val="center" w:pos="4677"/>
        <w:tab w:val="right" w:pos="9355"/>
      </w:tabs>
      <w:ind w:firstLine="340"/>
      <w:jc w:val="both"/>
    </w:pPr>
    <w:rPr>
      <w:rFonts w:ascii="Calibri" w:hAnsi="Calibri"/>
      <w:sz w:val="22"/>
      <w:szCs w:val="22"/>
      <w:lang w:eastAsia="en-US"/>
    </w:rPr>
  </w:style>
  <w:style w:type="character" w:customStyle="1" w:styleId="aff2">
    <w:name w:val="Верхний колонтитул Знак"/>
    <w:link w:val="aff1"/>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6">
    <w:name w:val="Заголовок №1"/>
    <w:basedOn w:val="a0"/>
    <w:link w:val="17"/>
    <w:rsid w:val="004337D9"/>
    <w:pPr>
      <w:shd w:val="clear" w:color="auto" w:fill="FFFFFF"/>
      <w:spacing w:after="480" w:line="240" w:lineRule="atLeast"/>
      <w:ind w:firstLine="480"/>
      <w:jc w:val="both"/>
      <w:outlineLvl w:val="0"/>
    </w:pPr>
    <w:rPr>
      <w:b/>
      <w:bCs/>
      <w:noProof/>
      <w:sz w:val="17"/>
      <w:szCs w:val="17"/>
    </w:rPr>
  </w:style>
  <w:style w:type="character" w:customStyle="1" w:styleId="17">
    <w:name w:val="Заголовок №1_"/>
    <w:link w:val="16"/>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pPr>
    <w:rPr>
      <w:rFonts w:ascii="Times New Roman" w:eastAsia="Times New Roman" w:hAnsi="Times New Roman"/>
      <w:sz w:val="28"/>
      <w:szCs w:val="28"/>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3">
    <w:name w:val="Plain Text"/>
    <w:basedOn w:val="a0"/>
    <w:link w:val="aff4"/>
    <w:rsid w:val="004337D9"/>
    <w:rPr>
      <w:rFonts w:ascii="Courier New" w:hAnsi="Courier New"/>
      <w:sz w:val="20"/>
      <w:szCs w:val="20"/>
    </w:rPr>
  </w:style>
  <w:style w:type="character" w:customStyle="1" w:styleId="aff4">
    <w:name w:val="Текст Знак"/>
    <w:link w:val="aff3"/>
    <w:rsid w:val="004337D9"/>
    <w:rPr>
      <w:rFonts w:ascii="Courier New" w:eastAsia="Times New Roman" w:hAnsi="Courier New" w:cs="Times New Roman"/>
      <w:sz w:val="20"/>
      <w:szCs w:val="20"/>
      <w:lang w:eastAsia="ru-RU"/>
    </w:rPr>
  </w:style>
  <w:style w:type="paragraph" w:styleId="aff5">
    <w:name w:val="Subtitle"/>
    <w:basedOn w:val="a0"/>
    <w:link w:val="aff6"/>
    <w:qFormat/>
    <w:rsid w:val="004337D9"/>
    <w:pPr>
      <w:jc w:val="center"/>
    </w:pPr>
    <w:rPr>
      <w:sz w:val="28"/>
    </w:rPr>
  </w:style>
  <w:style w:type="character" w:customStyle="1" w:styleId="aff6">
    <w:name w:val="Подзаголовок Знак"/>
    <w:link w:val="aff5"/>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link w:val="34"/>
    <w:rsid w:val="004337D9"/>
    <w:rPr>
      <w:rFonts w:ascii="Times New Roman" w:eastAsia="Times New Roman" w:hAnsi="Times New Roman" w:cs="Times New Roman"/>
      <w:sz w:val="16"/>
      <w:szCs w:val="16"/>
      <w:lang w:eastAsia="ru-RU"/>
    </w:rPr>
  </w:style>
  <w:style w:type="paragraph" w:customStyle="1" w:styleId="aff7">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8">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1"/>
      </w:numPr>
      <w:ind w:right="201"/>
      <w:jc w:val="both"/>
    </w:pPr>
    <w:rPr>
      <w:sz w:val="28"/>
    </w:rPr>
  </w:style>
  <w:style w:type="paragraph" w:customStyle="1" w:styleId="18">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pPr>
    <w:rPr>
      <w:rFonts w:ascii="Courier New" w:eastAsia="Times New Roman" w:hAnsi="Courier New" w:cs="Courier New"/>
    </w:rPr>
  </w:style>
  <w:style w:type="paragraph" w:customStyle="1" w:styleId="aff9">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Calibri"/>
      <w:spacing w:val="-10"/>
      <w:sz w:val="19"/>
      <w:szCs w:val="22"/>
      <w:shd w:val="clear" w:color="auto" w:fill="FFFFFF"/>
      <w:lang w:eastAsia="en-US"/>
    </w:rPr>
  </w:style>
  <w:style w:type="paragraph" w:customStyle="1" w:styleId="affa">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rPr>
      <w:rFonts w:ascii="Times New Roman" w:eastAsia="Times New Roman" w:hAnsi="Times New Roman"/>
    </w:rPr>
  </w:style>
  <w:style w:type="character" w:customStyle="1" w:styleId="affb">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eastAsia="ru-RU"/>
    </w:rPr>
  </w:style>
  <w:style w:type="paragraph" w:customStyle="1" w:styleId="16pt">
    <w:name w:val="Обычный + 16 pt"/>
    <w:aliases w:val="полужирный,по центру"/>
    <w:basedOn w:val="a0"/>
    <w:link w:val="affc"/>
    <w:rsid w:val="004337D9"/>
    <w:pPr>
      <w:spacing w:line="360" w:lineRule="auto"/>
      <w:ind w:firstLine="709"/>
      <w:jc w:val="both"/>
    </w:pPr>
    <w:rPr>
      <w:sz w:val="32"/>
    </w:rPr>
  </w:style>
  <w:style w:type="character" w:customStyle="1" w:styleId="affc">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9">
    <w:name w:val="Основной текст1"/>
    <w:basedOn w:val="12"/>
    <w:link w:val="affd"/>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pPr>
    <w:rPr>
      <w:rFonts w:ascii="Times New Roman" w:eastAsia="Times New Roman" w:hAnsi="Times New Roman"/>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line="320" w:lineRule="auto"/>
      <w:ind w:firstLine="280"/>
      <w:jc w:val="both"/>
    </w:pPr>
    <w:rPr>
      <w:rFonts w:ascii="Arial" w:eastAsia="Times New Roman" w:hAnsi="Arial" w:cs="Arial"/>
      <w:i/>
      <w:iCs/>
      <w:sz w:val="18"/>
      <w:szCs w:val="18"/>
    </w:rPr>
  </w:style>
  <w:style w:type="paragraph" w:customStyle="1" w:styleId="FR4">
    <w:name w:val="FR4"/>
    <w:rsid w:val="004337D9"/>
    <w:pPr>
      <w:widowControl w:val="0"/>
      <w:autoSpaceDE w:val="0"/>
      <w:autoSpaceDN w:val="0"/>
      <w:adjustRightInd w:val="0"/>
      <w:spacing w:line="360" w:lineRule="auto"/>
      <w:ind w:left="2000" w:hanging="260"/>
    </w:pPr>
    <w:rPr>
      <w:rFonts w:ascii="Arial" w:eastAsia="Times New Roman" w:hAnsi="Arial" w:cs="Arial"/>
      <w:i/>
      <w:iCs/>
      <w:sz w:val="16"/>
      <w:szCs w:val="16"/>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a">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pPr>
    <w:rPr>
      <w:rFonts w:ascii="Swiss Light 10pt" w:eastAsia="Times New Roman" w:hAnsi="Swiss Light 10pt"/>
      <w:lang w:val="en-US"/>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b">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2"/>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ind w:firstLine="709"/>
      <w:jc w:val="both"/>
    </w:pPr>
    <w:rPr>
      <w:rFonts w:ascii="Times New Roman" w:eastAsia="Times New Roman" w:hAnsi="Times New Roman"/>
      <w:snapToGrid w:val="0"/>
      <w:sz w:val="28"/>
      <w:szCs w:val="28"/>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hAnsi="Times"/>
      <w:sz w:val="20"/>
      <w:szCs w:val="20"/>
    </w:rPr>
  </w:style>
  <w:style w:type="paragraph" w:customStyle="1" w:styleId="c25">
    <w:name w:val="c25"/>
    <w:basedOn w:val="a0"/>
    <w:rsid w:val="00C9382E"/>
    <w:pPr>
      <w:spacing w:before="100" w:beforeAutospacing="1" w:after="100" w:afterAutospacing="1"/>
    </w:pPr>
    <w:rPr>
      <w:rFonts w:ascii="Times" w:hAnsi="Times"/>
      <w:sz w:val="20"/>
      <w:szCs w:val="20"/>
    </w:rPr>
  </w:style>
  <w:style w:type="character" w:customStyle="1" w:styleId="1c">
    <w:name w:val="Неразрешенное упоминание1"/>
    <w:uiPriority w:val="99"/>
    <w:semiHidden/>
    <w:unhideWhenUsed/>
    <w:rsid w:val="00145E12"/>
    <w:rPr>
      <w:color w:val="605E5C"/>
      <w:shd w:val="clear" w:color="auto" w:fill="E1DFDD"/>
    </w:rPr>
  </w:style>
  <w:style w:type="character" w:customStyle="1" w:styleId="2b">
    <w:name w:val="Неразрешенное упоминание2"/>
    <w:uiPriority w:val="99"/>
    <w:semiHidden/>
    <w:unhideWhenUsed/>
    <w:rsid w:val="005D50F0"/>
    <w:rPr>
      <w:color w:val="605E5C"/>
      <w:shd w:val="clear" w:color="auto" w:fill="E1DFDD"/>
    </w:rPr>
  </w:style>
  <w:style w:type="character" w:customStyle="1" w:styleId="36">
    <w:name w:val="Неразрешенное упоминание3"/>
    <w:basedOn w:val="a1"/>
    <w:uiPriority w:val="99"/>
    <w:semiHidden/>
    <w:unhideWhenUsed/>
    <w:rsid w:val="003641A4"/>
    <w:rPr>
      <w:color w:val="605E5C"/>
      <w:shd w:val="clear" w:color="auto" w:fill="E1DFDD"/>
    </w:rPr>
  </w:style>
  <w:style w:type="character" w:customStyle="1" w:styleId="43">
    <w:name w:val="Неразрешенное упоминание4"/>
    <w:basedOn w:val="a1"/>
    <w:uiPriority w:val="99"/>
    <w:semiHidden/>
    <w:unhideWhenUsed/>
    <w:rsid w:val="0074340D"/>
    <w:rPr>
      <w:color w:val="605E5C"/>
      <w:shd w:val="clear" w:color="auto" w:fill="E1DFDD"/>
    </w:rPr>
  </w:style>
  <w:style w:type="character" w:customStyle="1" w:styleId="181">
    <w:name w:val="Основной текст18"/>
    <w:basedOn w:val="a1"/>
    <w:rsid w:val="00531AC9"/>
    <w:rPr>
      <w:rFonts w:ascii="Times New Roman" w:eastAsia="Times New Roman" w:hAnsi="Times New Roman" w:cs="Times New Roman"/>
      <w:b w:val="0"/>
      <w:bCs w:val="0"/>
      <w:i w:val="0"/>
      <w:iCs w:val="0"/>
      <w:smallCaps w:val="0"/>
      <w:spacing w:val="0"/>
      <w:sz w:val="21"/>
      <w:szCs w:val="21"/>
      <w:shd w:val="clear" w:color="auto" w:fill="FFFFFF"/>
    </w:rPr>
  </w:style>
  <w:style w:type="table" w:customStyle="1" w:styleId="TableNormal">
    <w:name w:val="Table Normal"/>
    <w:uiPriority w:val="2"/>
    <w:semiHidden/>
    <w:unhideWhenUsed/>
    <w:qFormat/>
    <w:rsid w:val="003D38AB"/>
    <w:pPr>
      <w:spacing w:line="360" w:lineRule="auto"/>
      <w:ind w:firstLine="720"/>
      <w:jc w:val="both"/>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3D38AB"/>
    <w:pPr>
      <w:spacing w:line="360" w:lineRule="auto"/>
      <w:ind w:firstLine="720"/>
      <w:jc w:val="both"/>
    </w:pPr>
    <w:rPr>
      <w:rFonts w:asciiTheme="minorHAnsi" w:eastAsiaTheme="minorHAnsi" w:hAnsiTheme="minorHAnsi" w:cstheme="minorBidi"/>
      <w:sz w:val="22"/>
      <w:szCs w:val="22"/>
      <w:lang w:val="en-US" w:eastAsia="en-US"/>
    </w:rPr>
  </w:style>
  <w:style w:type="paragraph" w:customStyle="1" w:styleId="2c">
    <w:name w:val="Абзац списка2"/>
    <w:basedOn w:val="a0"/>
    <w:rsid w:val="001565FD"/>
    <w:pPr>
      <w:spacing w:after="200" w:line="276" w:lineRule="auto"/>
      <w:ind w:left="720"/>
    </w:pPr>
    <w:rPr>
      <w:rFonts w:ascii="Calibri" w:hAnsi="Calibri"/>
      <w:sz w:val="22"/>
      <w:szCs w:val="22"/>
      <w:lang w:eastAsia="en-US"/>
    </w:rPr>
  </w:style>
  <w:style w:type="character" w:customStyle="1" w:styleId="37">
    <w:name w:val="Основной текст (3)"/>
    <w:basedOn w:val="a1"/>
    <w:rsid w:val="00B91EC6"/>
    <w:rPr>
      <w:rFonts w:ascii="Times New Roman" w:eastAsia="Times New Roman" w:hAnsi="Times New Roman" w:cs="Times New Roman"/>
      <w:b w:val="0"/>
      <w:bCs w:val="0"/>
      <w:i w:val="0"/>
      <w:iCs w:val="0"/>
      <w:smallCaps w:val="0"/>
      <w:strike w:val="0"/>
      <w:spacing w:val="10"/>
      <w:sz w:val="26"/>
      <w:szCs w:val="26"/>
    </w:rPr>
  </w:style>
  <w:style w:type="paragraph" w:styleId="afff2">
    <w:name w:val="No Spacing"/>
    <w:uiPriority w:val="1"/>
    <w:qFormat/>
    <w:rsid w:val="001635AD"/>
    <w:rPr>
      <w:rFonts w:eastAsia="Times New Roman"/>
      <w:sz w:val="22"/>
      <w:szCs w:val="22"/>
    </w:rPr>
  </w:style>
  <w:style w:type="character" w:customStyle="1" w:styleId="affd">
    <w:name w:val="Основной текст_"/>
    <w:basedOn w:val="a1"/>
    <w:link w:val="19"/>
    <w:rsid w:val="00E66226"/>
    <w:rPr>
      <w:rFonts w:ascii="Arial" w:eastAsia="Times New Roman" w:hAnsi="Arial"/>
      <w:sz w:val="24"/>
    </w:rPr>
  </w:style>
  <w:style w:type="character" w:customStyle="1" w:styleId="52">
    <w:name w:val="Неразрешенное упоминание5"/>
    <w:basedOn w:val="a1"/>
    <w:uiPriority w:val="99"/>
    <w:semiHidden/>
    <w:unhideWhenUsed/>
    <w:rsid w:val="008514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2922">
      <w:bodyDiv w:val="1"/>
      <w:marLeft w:val="0"/>
      <w:marRight w:val="0"/>
      <w:marTop w:val="0"/>
      <w:marBottom w:val="0"/>
      <w:divBdr>
        <w:top w:val="none" w:sz="0" w:space="0" w:color="auto"/>
        <w:left w:val="none" w:sz="0" w:space="0" w:color="auto"/>
        <w:bottom w:val="none" w:sz="0" w:space="0" w:color="auto"/>
        <w:right w:val="none" w:sz="0" w:space="0" w:color="auto"/>
      </w:divBdr>
    </w:div>
    <w:div w:id="13531745">
      <w:bodyDiv w:val="1"/>
      <w:marLeft w:val="0"/>
      <w:marRight w:val="0"/>
      <w:marTop w:val="0"/>
      <w:marBottom w:val="0"/>
      <w:divBdr>
        <w:top w:val="none" w:sz="0" w:space="0" w:color="auto"/>
        <w:left w:val="none" w:sz="0" w:space="0" w:color="auto"/>
        <w:bottom w:val="none" w:sz="0" w:space="0" w:color="auto"/>
        <w:right w:val="none" w:sz="0" w:space="0" w:color="auto"/>
      </w:divBdr>
      <w:divsChild>
        <w:div w:id="644897067">
          <w:marLeft w:val="0"/>
          <w:marRight w:val="0"/>
          <w:marTop w:val="0"/>
          <w:marBottom w:val="360"/>
          <w:divBdr>
            <w:top w:val="none" w:sz="0" w:space="0" w:color="auto"/>
            <w:left w:val="none" w:sz="0" w:space="0" w:color="auto"/>
            <w:bottom w:val="none" w:sz="0" w:space="0" w:color="auto"/>
            <w:right w:val="none" w:sz="0" w:space="0" w:color="auto"/>
          </w:divBdr>
        </w:div>
        <w:div w:id="2029863754">
          <w:marLeft w:val="0"/>
          <w:marRight w:val="0"/>
          <w:marTop w:val="168"/>
          <w:marBottom w:val="72"/>
          <w:divBdr>
            <w:top w:val="none" w:sz="0" w:space="0" w:color="auto"/>
            <w:left w:val="none" w:sz="0" w:space="0" w:color="auto"/>
            <w:bottom w:val="none" w:sz="0" w:space="0" w:color="auto"/>
            <w:right w:val="none" w:sz="0" w:space="0" w:color="auto"/>
          </w:divBdr>
          <w:divsChild>
            <w:div w:id="1642884012">
              <w:marLeft w:val="0"/>
              <w:marRight w:val="0"/>
              <w:marTop w:val="0"/>
              <w:marBottom w:val="0"/>
              <w:divBdr>
                <w:top w:val="none" w:sz="0" w:space="0" w:color="auto"/>
                <w:left w:val="none" w:sz="0" w:space="0" w:color="auto"/>
                <w:bottom w:val="none" w:sz="0" w:space="0" w:color="auto"/>
                <w:right w:val="none" w:sz="0" w:space="0" w:color="auto"/>
              </w:divBdr>
            </w:div>
            <w:div w:id="1091319478">
              <w:marLeft w:val="0"/>
              <w:marRight w:val="0"/>
              <w:marTop w:val="0"/>
              <w:marBottom w:val="0"/>
              <w:divBdr>
                <w:top w:val="none" w:sz="0" w:space="0" w:color="auto"/>
                <w:left w:val="none" w:sz="0" w:space="0" w:color="auto"/>
                <w:bottom w:val="none" w:sz="0" w:space="0" w:color="auto"/>
                <w:right w:val="none" w:sz="0" w:space="0" w:color="auto"/>
              </w:divBdr>
              <w:divsChild>
                <w:div w:id="1387877127">
                  <w:marLeft w:val="0"/>
                  <w:marRight w:val="0"/>
                  <w:marTop w:val="0"/>
                  <w:marBottom w:val="0"/>
                  <w:divBdr>
                    <w:top w:val="none" w:sz="0" w:space="0" w:color="auto"/>
                    <w:left w:val="none" w:sz="0" w:space="0" w:color="auto"/>
                    <w:bottom w:val="none" w:sz="0" w:space="0" w:color="auto"/>
                    <w:right w:val="none" w:sz="0" w:space="0" w:color="auto"/>
                  </w:divBdr>
                  <w:divsChild>
                    <w:div w:id="1351448490">
                      <w:marLeft w:val="0"/>
                      <w:marRight w:val="0"/>
                      <w:marTop w:val="0"/>
                      <w:marBottom w:val="0"/>
                      <w:divBdr>
                        <w:top w:val="none" w:sz="0" w:space="0" w:color="auto"/>
                        <w:left w:val="none" w:sz="0" w:space="0" w:color="auto"/>
                        <w:bottom w:val="none" w:sz="0" w:space="0" w:color="auto"/>
                        <w:right w:val="none" w:sz="0" w:space="0" w:color="auto"/>
                      </w:divBdr>
                      <w:divsChild>
                        <w:div w:id="1307776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60606">
                  <w:marLeft w:val="0"/>
                  <w:marRight w:val="0"/>
                  <w:marTop w:val="0"/>
                  <w:marBottom w:val="0"/>
                  <w:divBdr>
                    <w:top w:val="none" w:sz="0" w:space="0" w:color="auto"/>
                    <w:left w:val="none" w:sz="0" w:space="0" w:color="auto"/>
                    <w:bottom w:val="none" w:sz="0" w:space="0" w:color="auto"/>
                    <w:right w:val="none" w:sz="0" w:space="0" w:color="auto"/>
                  </w:divBdr>
                  <w:divsChild>
                    <w:div w:id="620039412">
                      <w:marLeft w:val="0"/>
                      <w:marRight w:val="0"/>
                      <w:marTop w:val="0"/>
                      <w:marBottom w:val="0"/>
                      <w:divBdr>
                        <w:top w:val="none" w:sz="0" w:space="0" w:color="auto"/>
                        <w:left w:val="none" w:sz="0" w:space="0" w:color="auto"/>
                        <w:bottom w:val="none" w:sz="0" w:space="0" w:color="auto"/>
                        <w:right w:val="none" w:sz="0" w:space="0" w:color="auto"/>
                      </w:divBdr>
                      <w:divsChild>
                        <w:div w:id="165394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94213">
                  <w:marLeft w:val="0"/>
                  <w:marRight w:val="0"/>
                  <w:marTop w:val="0"/>
                  <w:marBottom w:val="0"/>
                  <w:divBdr>
                    <w:top w:val="none" w:sz="0" w:space="0" w:color="auto"/>
                    <w:left w:val="none" w:sz="0" w:space="0" w:color="auto"/>
                    <w:bottom w:val="none" w:sz="0" w:space="0" w:color="auto"/>
                    <w:right w:val="none" w:sz="0" w:space="0" w:color="auto"/>
                  </w:divBdr>
                  <w:divsChild>
                    <w:div w:id="1759018963">
                      <w:marLeft w:val="0"/>
                      <w:marRight w:val="0"/>
                      <w:marTop w:val="0"/>
                      <w:marBottom w:val="0"/>
                      <w:divBdr>
                        <w:top w:val="none" w:sz="0" w:space="0" w:color="auto"/>
                        <w:left w:val="none" w:sz="0" w:space="0" w:color="auto"/>
                        <w:bottom w:val="none" w:sz="0" w:space="0" w:color="auto"/>
                        <w:right w:val="none" w:sz="0" w:space="0" w:color="auto"/>
                      </w:divBdr>
                      <w:divsChild>
                        <w:div w:id="27394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762362">
                  <w:marLeft w:val="0"/>
                  <w:marRight w:val="0"/>
                  <w:marTop w:val="0"/>
                  <w:marBottom w:val="0"/>
                  <w:divBdr>
                    <w:top w:val="none" w:sz="0" w:space="0" w:color="auto"/>
                    <w:left w:val="none" w:sz="0" w:space="0" w:color="auto"/>
                    <w:bottom w:val="none" w:sz="0" w:space="0" w:color="auto"/>
                    <w:right w:val="none" w:sz="0" w:space="0" w:color="auto"/>
                  </w:divBdr>
                  <w:divsChild>
                    <w:div w:id="541329437">
                      <w:marLeft w:val="0"/>
                      <w:marRight w:val="0"/>
                      <w:marTop w:val="0"/>
                      <w:marBottom w:val="0"/>
                      <w:divBdr>
                        <w:top w:val="none" w:sz="0" w:space="0" w:color="auto"/>
                        <w:left w:val="none" w:sz="0" w:space="0" w:color="auto"/>
                        <w:bottom w:val="none" w:sz="0" w:space="0" w:color="auto"/>
                        <w:right w:val="none" w:sz="0" w:space="0" w:color="auto"/>
                      </w:divBdr>
                      <w:divsChild>
                        <w:div w:id="187631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331782">
                  <w:marLeft w:val="0"/>
                  <w:marRight w:val="0"/>
                  <w:marTop w:val="0"/>
                  <w:marBottom w:val="0"/>
                  <w:divBdr>
                    <w:top w:val="none" w:sz="0" w:space="0" w:color="auto"/>
                    <w:left w:val="none" w:sz="0" w:space="0" w:color="auto"/>
                    <w:bottom w:val="none" w:sz="0" w:space="0" w:color="auto"/>
                    <w:right w:val="none" w:sz="0" w:space="0" w:color="auto"/>
                  </w:divBdr>
                  <w:divsChild>
                    <w:div w:id="1521820249">
                      <w:marLeft w:val="0"/>
                      <w:marRight w:val="0"/>
                      <w:marTop w:val="0"/>
                      <w:marBottom w:val="0"/>
                      <w:divBdr>
                        <w:top w:val="none" w:sz="0" w:space="0" w:color="auto"/>
                        <w:left w:val="none" w:sz="0" w:space="0" w:color="auto"/>
                        <w:bottom w:val="none" w:sz="0" w:space="0" w:color="auto"/>
                        <w:right w:val="none" w:sz="0" w:space="0" w:color="auto"/>
                      </w:divBdr>
                      <w:divsChild>
                        <w:div w:id="34158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1626465">
      <w:bodyDiv w:val="1"/>
      <w:marLeft w:val="0"/>
      <w:marRight w:val="0"/>
      <w:marTop w:val="0"/>
      <w:marBottom w:val="0"/>
      <w:divBdr>
        <w:top w:val="none" w:sz="0" w:space="0" w:color="auto"/>
        <w:left w:val="none" w:sz="0" w:space="0" w:color="auto"/>
        <w:bottom w:val="none" w:sz="0" w:space="0" w:color="auto"/>
        <w:right w:val="none" w:sz="0" w:space="0" w:color="auto"/>
      </w:divBdr>
    </w:div>
    <w:div w:id="234164248">
      <w:bodyDiv w:val="1"/>
      <w:marLeft w:val="0"/>
      <w:marRight w:val="0"/>
      <w:marTop w:val="0"/>
      <w:marBottom w:val="0"/>
      <w:divBdr>
        <w:top w:val="none" w:sz="0" w:space="0" w:color="auto"/>
        <w:left w:val="none" w:sz="0" w:space="0" w:color="auto"/>
        <w:bottom w:val="none" w:sz="0" w:space="0" w:color="auto"/>
        <w:right w:val="none" w:sz="0" w:space="0" w:color="auto"/>
      </w:divBdr>
      <w:divsChild>
        <w:div w:id="1608850073">
          <w:marLeft w:val="0"/>
          <w:marRight w:val="0"/>
          <w:marTop w:val="0"/>
          <w:marBottom w:val="360"/>
          <w:divBdr>
            <w:top w:val="none" w:sz="0" w:space="0" w:color="auto"/>
            <w:left w:val="none" w:sz="0" w:space="0" w:color="auto"/>
            <w:bottom w:val="none" w:sz="0" w:space="0" w:color="auto"/>
            <w:right w:val="none" w:sz="0" w:space="0" w:color="auto"/>
          </w:divBdr>
        </w:div>
        <w:div w:id="603735345">
          <w:marLeft w:val="0"/>
          <w:marRight w:val="0"/>
          <w:marTop w:val="168"/>
          <w:marBottom w:val="72"/>
          <w:divBdr>
            <w:top w:val="none" w:sz="0" w:space="0" w:color="auto"/>
            <w:left w:val="none" w:sz="0" w:space="0" w:color="auto"/>
            <w:bottom w:val="none" w:sz="0" w:space="0" w:color="auto"/>
            <w:right w:val="none" w:sz="0" w:space="0" w:color="auto"/>
          </w:divBdr>
          <w:divsChild>
            <w:div w:id="1779981688">
              <w:marLeft w:val="0"/>
              <w:marRight w:val="0"/>
              <w:marTop w:val="0"/>
              <w:marBottom w:val="0"/>
              <w:divBdr>
                <w:top w:val="none" w:sz="0" w:space="0" w:color="auto"/>
                <w:left w:val="none" w:sz="0" w:space="0" w:color="auto"/>
                <w:bottom w:val="none" w:sz="0" w:space="0" w:color="auto"/>
                <w:right w:val="none" w:sz="0" w:space="0" w:color="auto"/>
              </w:divBdr>
            </w:div>
            <w:div w:id="152457746">
              <w:marLeft w:val="0"/>
              <w:marRight w:val="0"/>
              <w:marTop w:val="0"/>
              <w:marBottom w:val="0"/>
              <w:divBdr>
                <w:top w:val="none" w:sz="0" w:space="0" w:color="auto"/>
                <w:left w:val="none" w:sz="0" w:space="0" w:color="auto"/>
                <w:bottom w:val="none" w:sz="0" w:space="0" w:color="auto"/>
                <w:right w:val="none" w:sz="0" w:space="0" w:color="auto"/>
              </w:divBdr>
              <w:divsChild>
                <w:div w:id="1916477049">
                  <w:marLeft w:val="0"/>
                  <w:marRight w:val="0"/>
                  <w:marTop w:val="0"/>
                  <w:marBottom w:val="0"/>
                  <w:divBdr>
                    <w:top w:val="none" w:sz="0" w:space="0" w:color="auto"/>
                    <w:left w:val="none" w:sz="0" w:space="0" w:color="auto"/>
                    <w:bottom w:val="none" w:sz="0" w:space="0" w:color="auto"/>
                    <w:right w:val="none" w:sz="0" w:space="0" w:color="auto"/>
                  </w:divBdr>
                  <w:divsChild>
                    <w:div w:id="1700206663">
                      <w:marLeft w:val="0"/>
                      <w:marRight w:val="0"/>
                      <w:marTop w:val="0"/>
                      <w:marBottom w:val="0"/>
                      <w:divBdr>
                        <w:top w:val="none" w:sz="0" w:space="0" w:color="auto"/>
                        <w:left w:val="none" w:sz="0" w:space="0" w:color="auto"/>
                        <w:bottom w:val="none" w:sz="0" w:space="0" w:color="auto"/>
                        <w:right w:val="none" w:sz="0" w:space="0" w:color="auto"/>
                      </w:divBdr>
                      <w:divsChild>
                        <w:div w:id="148616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87391">
                  <w:marLeft w:val="0"/>
                  <w:marRight w:val="0"/>
                  <w:marTop w:val="0"/>
                  <w:marBottom w:val="0"/>
                  <w:divBdr>
                    <w:top w:val="none" w:sz="0" w:space="0" w:color="auto"/>
                    <w:left w:val="none" w:sz="0" w:space="0" w:color="auto"/>
                    <w:bottom w:val="none" w:sz="0" w:space="0" w:color="auto"/>
                    <w:right w:val="none" w:sz="0" w:space="0" w:color="auto"/>
                  </w:divBdr>
                  <w:divsChild>
                    <w:div w:id="1138182106">
                      <w:marLeft w:val="0"/>
                      <w:marRight w:val="0"/>
                      <w:marTop w:val="0"/>
                      <w:marBottom w:val="0"/>
                      <w:divBdr>
                        <w:top w:val="none" w:sz="0" w:space="0" w:color="auto"/>
                        <w:left w:val="none" w:sz="0" w:space="0" w:color="auto"/>
                        <w:bottom w:val="none" w:sz="0" w:space="0" w:color="auto"/>
                        <w:right w:val="none" w:sz="0" w:space="0" w:color="auto"/>
                      </w:divBdr>
                      <w:divsChild>
                        <w:div w:id="21374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2050">
                  <w:marLeft w:val="0"/>
                  <w:marRight w:val="0"/>
                  <w:marTop w:val="0"/>
                  <w:marBottom w:val="0"/>
                  <w:divBdr>
                    <w:top w:val="none" w:sz="0" w:space="0" w:color="auto"/>
                    <w:left w:val="none" w:sz="0" w:space="0" w:color="auto"/>
                    <w:bottom w:val="none" w:sz="0" w:space="0" w:color="auto"/>
                    <w:right w:val="none" w:sz="0" w:space="0" w:color="auto"/>
                  </w:divBdr>
                  <w:divsChild>
                    <w:div w:id="193811585">
                      <w:marLeft w:val="0"/>
                      <w:marRight w:val="0"/>
                      <w:marTop w:val="0"/>
                      <w:marBottom w:val="0"/>
                      <w:divBdr>
                        <w:top w:val="none" w:sz="0" w:space="0" w:color="auto"/>
                        <w:left w:val="none" w:sz="0" w:space="0" w:color="auto"/>
                        <w:bottom w:val="none" w:sz="0" w:space="0" w:color="auto"/>
                        <w:right w:val="none" w:sz="0" w:space="0" w:color="auto"/>
                      </w:divBdr>
                      <w:divsChild>
                        <w:div w:id="187341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06473">
                  <w:marLeft w:val="0"/>
                  <w:marRight w:val="0"/>
                  <w:marTop w:val="0"/>
                  <w:marBottom w:val="0"/>
                  <w:divBdr>
                    <w:top w:val="none" w:sz="0" w:space="0" w:color="auto"/>
                    <w:left w:val="none" w:sz="0" w:space="0" w:color="auto"/>
                    <w:bottom w:val="none" w:sz="0" w:space="0" w:color="auto"/>
                    <w:right w:val="none" w:sz="0" w:space="0" w:color="auto"/>
                  </w:divBdr>
                  <w:divsChild>
                    <w:div w:id="1685596862">
                      <w:marLeft w:val="0"/>
                      <w:marRight w:val="0"/>
                      <w:marTop w:val="0"/>
                      <w:marBottom w:val="0"/>
                      <w:divBdr>
                        <w:top w:val="none" w:sz="0" w:space="0" w:color="auto"/>
                        <w:left w:val="none" w:sz="0" w:space="0" w:color="auto"/>
                        <w:bottom w:val="none" w:sz="0" w:space="0" w:color="auto"/>
                        <w:right w:val="none" w:sz="0" w:space="0" w:color="auto"/>
                      </w:divBdr>
                      <w:divsChild>
                        <w:div w:id="12464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5950">
                  <w:marLeft w:val="0"/>
                  <w:marRight w:val="0"/>
                  <w:marTop w:val="0"/>
                  <w:marBottom w:val="0"/>
                  <w:divBdr>
                    <w:top w:val="none" w:sz="0" w:space="0" w:color="auto"/>
                    <w:left w:val="none" w:sz="0" w:space="0" w:color="auto"/>
                    <w:bottom w:val="none" w:sz="0" w:space="0" w:color="auto"/>
                    <w:right w:val="none" w:sz="0" w:space="0" w:color="auto"/>
                  </w:divBdr>
                  <w:divsChild>
                    <w:div w:id="738286594">
                      <w:marLeft w:val="0"/>
                      <w:marRight w:val="0"/>
                      <w:marTop w:val="0"/>
                      <w:marBottom w:val="0"/>
                      <w:divBdr>
                        <w:top w:val="none" w:sz="0" w:space="0" w:color="auto"/>
                        <w:left w:val="none" w:sz="0" w:space="0" w:color="auto"/>
                        <w:bottom w:val="none" w:sz="0" w:space="0" w:color="auto"/>
                        <w:right w:val="none" w:sz="0" w:space="0" w:color="auto"/>
                      </w:divBdr>
                      <w:divsChild>
                        <w:div w:id="122135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417676562">
      <w:bodyDiv w:val="1"/>
      <w:marLeft w:val="0"/>
      <w:marRight w:val="0"/>
      <w:marTop w:val="0"/>
      <w:marBottom w:val="0"/>
      <w:divBdr>
        <w:top w:val="none" w:sz="0" w:space="0" w:color="auto"/>
        <w:left w:val="none" w:sz="0" w:space="0" w:color="auto"/>
        <w:bottom w:val="none" w:sz="0" w:space="0" w:color="auto"/>
        <w:right w:val="none" w:sz="0" w:space="0" w:color="auto"/>
      </w:divBdr>
      <w:divsChild>
        <w:div w:id="1198812371">
          <w:marLeft w:val="0"/>
          <w:marRight w:val="0"/>
          <w:marTop w:val="0"/>
          <w:marBottom w:val="360"/>
          <w:divBdr>
            <w:top w:val="none" w:sz="0" w:space="0" w:color="auto"/>
            <w:left w:val="none" w:sz="0" w:space="0" w:color="auto"/>
            <w:bottom w:val="none" w:sz="0" w:space="0" w:color="auto"/>
            <w:right w:val="none" w:sz="0" w:space="0" w:color="auto"/>
          </w:divBdr>
        </w:div>
        <w:div w:id="89743030">
          <w:marLeft w:val="0"/>
          <w:marRight w:val="0"/>
          <w:marTop w:val="168"/>
          <w:marBottom w:val="72"/>
          <w:divBdr>
            <w:top w:val="none" w:sz="0" w:space="0" w:color="auto"/>
            <w:left w:val="none" w:sz="0" w:space="0" w:color="auto"/>
            <w:bottom w:val="none" w:sz="0" w:space="0" w:color="auto"/>
            <w:right w:val="none" w:sz="0" w:space="0" w:color="auto"/>
          </w:divBdr>
          <w:divsChild>
            <w:div w:id="236868024">
              <w:marLeft w:val="0"/>
              <w:marRight w:val="0"/>
              <w:marTop w:val="0"/>
              <w:marBottom w:val="0"/>
              <w:divBdr>
                <w:top w:val="none" w:sz="0" w:space="0" w:color="auto"/>
                <w:left w:val="none" w:sz="0" w:space="0" w:color="auto"/>
                <w:bottom w:val="none" w:sz="0" w:space="0" w:color="auto"/>
                <w:right w:val="none" w:sz="0" w:space="0" w:color="auto"/>
              </w:divBdr>
            </w:div>
            <w:div w:id="1444423856">
              <w:marLeft w:val="0"/>
              <w:marRight w:val="0"/>
              <w:marTop w:val="0"/>
              <w:marBottom w:val="0"/>
              <w:divBdr>
                <w:top w:val="none" w:sz="0" w:space="0" w:color="auto"/>
                <w:left w:val="none" w:sz="0" w:space="0" w:color="auto"/>
                <w:bottom w:val="none" w:sz="0" w:space="0" w:color="auto"/>
                <w:right w:val="none" w:sz="0" w:space="0" w:color="auto"/>
              </w:divBdr>
              <w:divsChild>
                <w:div w:id="2016227104">
                  <w:marLeft w:val="0"/>
                  <w:marRight w:val="0"/>
                  <w:marTop w:val="0"/>
                  <w:marBottom w:val="0"/>
                  <w:divBdr>
                    <w:top w:val="none" w:sz="0" w:space="0" w:color="auto"/>
                    <w:left w:val="none" w:sz="0" w:space="0" w:color="auto"/>
                    <w:bottom w:val="none" w:sz="0" w:space="0" w:color="auto"/>
                    <w:right w:val="none" w:sz="0" w:space="0" w:color="auto"/>
                  </w:divBdr>
                  <w:divsChild>
                    <w:div w:id="1343161527">
                      <w:marLeft w:val="0"/>
                      <w:marRight w:val="0"/>
                      <w:marTop w:val="0"/>
                      <w:marBottom w:val="0"/>
                      <w:divBdr>
                        <w:top w:val="none" w:sz="0" w:space="0" w:color="auto"/>
                        <w:left w:val="none" w:sz="0" w:space="0" w:color="auto"/>
                        <w:bottom w:val="none" w:sz="0" w:space="0" w:color="auto"/>
                        <w:right w:val="none" w:sz="0" w:space="0" w:color="auto"/>
                      </w:divBdr>
                      <w:divsChild>
                        <w:div w:id="44978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894698">
                  <w:marLeft w:val="0"/>
                  <w:marRight w:val="0"/>
                  <w:marTop w:val="0"/>
                  <w:marBottom w:val="0"/>
                  <w:divBdr>
                    <w:top w:val="none" w:sz="0" w:space="0" w:color="auto"/>
                    <w:left w:val="none" w:sz="0" w:space="0" w:color="auto"/>
                    <w:bottom w:val="none" w:sz="0" w:space="0" w:color="auto"/>
                    <w:right w:val="none" w:sz="0" w:space="0" w:color="auto"/>
                  </w:divBdr>
                  <w:divsChild>
                    <w:div w:id="1130896786">
                      <w:marLeft w:val="0"/>
                      <w:marRight w:val="0"/>
                      <w:marTop w:val="0"/>
                      <w:marBottom w:val="0"/>
                      <w:divBdr>
                        <w:top w:val="none" w:sz="0" w:space="0" w:color="auto"/>
                        <w:left w:val="none" w:sz="0" w:space="0" w:color="auto"/>
                        <w:bottom w:val="none" w:sz="0" w:space="0" w:color="auto"/>
                        <w:right w:val="none" w:sz="0" w:space="0" w:color="auto"/>
                      </w:divBdr>
                      <w:divsChild>
                        <w:div w:id="209970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45436">
                  <w:marLeft w:val="0"/>
                  <w:marRight w:val="0"/>
                  <w:marTop w:val="0"/>
                  <w:marBottom w:val="0"/>
                  <w:divBdr>
                    <w:top w:val="none" w:sz="0" w:space="0" w:color="auto"/>
                    <w:left w:val="none" w:sz="0" w:space="0" w:color="auto"/>
                    <w:bottom w:val="none" w:sz="0" w:space="0" w:color="auto"/>
                    <w:right w:val="none" w:sz="0" w:space="0" w:color="auto"/>
                  </w:divBdr>
                  <w:divsChild>
                    <w:div w:id="1693918413">
                      <w:marLeft w:val="0"/>
                      <w:marRight w:val="0"/>
                      <w:marTop w:val="0"/>
                      <w:marBottom w:val="0"/>
                      <w:divBdr>
                        <w:top w:val="none" w:sz="0" w:space="0" w:color="auto"/>
                        <w:left w:val="none" w:sz="0" w:space="0" w:color="auto"/>
                        <w:bottom w:val="none" w:sz="0" w:space="0" w:color="auto"/>
                        <w:right w:val="none" w:sz="0" w:space="0" w:color="auto"/>
                      </w:divBdr>
                      <w:divsChild>
                        <w:div w:id="153881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52207">
                  <w:marLeft w:val="0"/>
                  <w:marRight w:val="0"/>
                  <w:marTop w:val="0"/>
                  <w:marBottom w:val="0"/>
                  <w:divBdr>
                    <w:top w:val="none" w:sz="0" w:space="0" w:color="auto"/>
                    <w:left w:val="none" w:sz="0" w:space="0" w:color="auto"/>
                    <w:bottom w:val="none" w:sz="0" w:space="0" w:color="auto"/>
                    <w:right w:val="none" w:sz="0" w:space="0" w:color="auto"/>
                  </w:divBdr>
                  <w:divsChild>
                    <w:div w:id="1645962658">
                      <w:marLeft w:val="0"/>
                      <w:marRight w:val="0"/>
                      <w:marTop w:val="0"/>
                      <w:marBottom w:val="0"/>
                      <w:divBdr>
                        <w:top w:val="none" w:sz="0" w:space="0" w:color="auto"/>
                        <w:left w:val="none" w:sz="0" w:space="0" w:color="auto"/>
                        <w:bottom w:val="none" w:sz="0" w:space="0" w:color="auto"/>
                        <w:right w:val="none" w:sz="0" w:space="0" w:color="auto"/>
                      </w:divBdr>
                      <w:divsChild>
                        <w:div w:id="105685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366432">
                  <w:marLeft w:val="0"/>
                  <w:marRight w:val="0"/>
                  <w:marTop w:val="0"/>
                  <w:marBottom w:val="0"/>
                  <w:divBdr>
                    <w:top w:val="none" w:sz="0" w:space="0" w:color="auto"/>
                    <w:left w:val="none" w:sz="0" w:space="0" w:color="auto"/>
                    <w:bottom w:val="none" w:sz="0" w:space="0" w:color="auto"/>
                    <w:right w:val="none" w:sz="0" w:space="0" w:color="auto"/>
                  </w:divBdr>
                  <w:divsChild>
                    <w:div w:id="1086461098">
                      <w:marLeft w:val="0"/>
                      <w:marRight w:val="0"/>
                      <w:marTop w:val="0"/>
                      <w:marBottom w:val="0"/>
                      <w:divBdr>
                        <w:top w:val="none" w:sz="0" w:space="0" w:color="auto"/>
                        <w:left w:val="none" w:sz="0" w:space="0" w:color="auto"/>
                        <w:bottom w:val="none" w:sz="0" w:space="0" w:color="auto"/>
                        <w:right w:val="none" w:sz="0" w:space="0" w:color="auto"/>
                      </w:divBdr>
                      <w:divsChild>
                        <w:div w:id="97032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166232">
      <w:bodyDiv w:val="1"/>
      <w:marLeft w:val="0"/>
      <w:marRight w:val="0"/>
      <w:marTop w:val="0"/>
      <w:marBottom w:val="0"/>
      <w:divBdr>
        <w:top w:val="none" w:sz="0" w:space="0" w:color="auto"/>
        <w:left w:val="none" w:sz="0" w:space="0" w:color="auto"/>
        <w:bottom w:val="none" w:sz="0" w:space="0" w:color="auto"/>
        <w:right w:val="none" w:sz="0" w:space="0" w:color="auto"/>
      </w:divBdr>
    </w:div>
    <w:div w:id="518741836">
      <w:bodyDiv w:val="1"/>
      <w:marLeft w:val="0"/>
      <w:marRight w:val="0"/>
      <w:marTop w:val="0"/>
      <w:marBottom w:val="0"/>
      <w:divBdr>
        <w:top w:val="none" w:sz="0" w:space="0" w:color="auto"/>
        <w:left w:val="none" w:sz="0" w:space="0" w:color="auto"/>
        <w:bottom w:val="none" w:sz="0" w:space="0" w:color="auto"/>
        <w:right w:val="none" w:sz="0" w:space="0" w:color="auto"/>
      </w:divBdr>
    </w:div>
    <w:div w:id="537547141">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4637929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03077937">
      <w:bodyDiv w:val="1"/>
      <w:marLeft w:val="0"/>
      <w:marRight w:val="0"/>
      <w:marTop w:val="0"/>
      <w:marBottom w:val="0"/>
      <w:divBdr>
        <w:top w:val="none" w:sz="0" w:space="0" w:color="auto"/>
        <w:left w:val="none" w:sz="0" w:space="0" w:color="auto"/>
        <w:bottom w:val="none" w:sz="0" w:space="0" w:color="auto"/>
        <w:right w:val="none" w:sz="0" w:space="0" w:color="auto"/>
      </w:divBdr>
    </w:div>
    <w:div w:id="607662900">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4357547">
      <w:bodyDiv w:val="1"/>
      <w:marLeft w:val="0"/>
      <w:marRight w:val="0"/>
      <w:marTop w:val="0"/>
      <w:marBottom w:val="0"/>
      <w:divBdr>
        <w:top w:val="none" w:sz="0" w:space="0" w:color="auto"/>
        <w:left w:val="none" w:sz="0" w:space="0" w:color="auto"/>
        <w:bottom w:val="none" w:sz="0" w:space="0" w:color="auto"/>
        <w:right w:val="none" w:sz="0" w:space="0" w:color="auto"/>
      </w:divBdr>
      <w:divsChild>
        <w:div w:id="1128011104">
          <w:marLeft w:val="0"/>
          <w:marRight w:val="0"/>
          <w:marTop w:val="0"/>
          <w:marBottom w:val="360"/>
          <w:divBdr>
            <w:top w:val="none" w:sz="0" w:space="0" w:color="auto"/>
            <w:left w:val="none" w:sz="0" w:space="0" w:color="auto"/>
            <w:bottom w:val="none" w:sz="0" w:space="0" w:color="auto"/>
            <w:right w:val="none" w:sz="0" w:space="0" w:color="auto"/>
          </w:divBdr>
        </w:div>
        <w:div w:id="331421065">
          <w:marLeft w:val="0"/>
          <w:marRight w:val="0"/>
          <w:marTop w:val="168"/>
          <w:marBottom w:val="72"/>
          <w:divBdr>
            <w:top w:val="none" w:sz="0" w:space="0" w:color="auto"/>
            <w:left w:val="none" w:sz="0" w:space="0" w:color="auto"/>
            <w:bottom w:val="none" w:sz="0" w:space="0" w:color="auto"/>
            <w:right w:val="none" w:sz="0" w:space="0" w:color="auto"/>
          </w:divBdr>
          <w:divsChild>
            <w:div w:id="103497245">
              <w:marLeft w:val="0"/>
              <w:marRight w:val="0"/>
              <w:marTop w:val="0"/>
              <w:marBottom w:val="0"/>
              <w:divBdr>
                <w:top w:val="none" w:sz="0" w:space="0" w:color="auto"/>
                <w:left w:val="none" w:sz="0" w:space="0" w:color="auto"/>
                <w:bottom w:val="none" w:sz="0" w:space="0" w:color="auto"/>
                <w:right w:val="none" w:sz="0" w:space="0" w:color="auto"/>
              </w:divBdr>
            </w:div>
            <w:div w:id="998465767">
              <w:marLeft w:val="0"/>
              <w:marRight w:val="0"/>
              <w:marTop w:val="0"/>
              <w:marBottom w:val="0"/>
              <w:divBdr>
                <w:top w:val="none" w:sz="0" w:space="0" w:color="auto"/>
                <w:left w:val="none" w:sz="0" w:space="0" w:color="auto"/>
                <w:bottom w:val="none" w:sz="0" w:space="0" w:color="auto"/>
                <w:right w:val="none" w:sz="0" w:space="0" w:color="auto"/>
              </w:divBdr>
              <w:divsChild>
                <w:div w:id="1259555206">
                  <w:marLeft w:val="0"/>
                  <w:marRight w:val="0"/>
                  <w:marTop w:val="0"/>
                  <w:marBottom w:val="0"/>
                  <w:divBdr>
                    <w:top w:val="none" w:sz="0" w:space="0" w:color="auto"/>
                    <w:left w:val="none" w:sz="0" w:space="0" w:color="auto"/>
                    <w:bottom w:val="none" w:sz="0" w:space="0" w:color="auto"/>
                    <w:right w:val="none" w:sz="0" w:space="0" w:color="auto"/>
                  </w:divBdr>
                  <w:divsChild>
                    <w:div w:id="436633160">
                      <w:marLeft w:val="0"/>
                      <w:marRight w:val="0"/>
                      <w:marTop w:val="0"/>
                      <w:marBottom w:val="0"/>
                      <w:divBdr>
                        <w:top w:val="none" w:sz="0" w:space="0" w:color="auto"/>
                        <w:left w:val="none" w:sz="0" w:space="0" w:color="auto"/>
                        <w:bottom w:val="none" w:sz="0" w:space="0" w:color="auto"/>
                        <w:right w:val="none" w:sz="0" w:space="0" w:color="auto"/>
                      </w:divBdr>
                      <w:divsChild>
                        <w:div w:id="17635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220173">
                  <w:marLeft w:val="0"/>
                  <w:marRight w:val="0"/>
                  <w:marTop w:val="0"/>
                  <w:marBottom w:val="0"/>
                  <w:divBdr>
                    <w:top w:val="none" w:sz="0" w:space="0" w:color="auto"/>
                    <w:left w:val="none" w:sz="0" w:space="0" w:color="auto"/>
                    <w:bottom w:val="none" w:sz="0" w:space="0" w:color="auto"/>
                    <w:right w:val="none" w:sz="0" w:space="0" w:color="auto"/>
                  </w:divBdr>
                  <w:divsChild>
                    <w:div w:id="291523976">
                      <w:marLeft w:val="0"/>
                      <w:marRight w:val="0"/>
                      <w:marTop w:val="0"/>
                      <w:marBottom w:val="0"/>
                      <w:divBdr>
                        <w:top w:val="none" w:sz="0" w:space="0" w:color="auto"/>
                        <w:left w:val="none" w:sz="0" w:space="0" w:color="auto"/>
                        <w:bottom w:val="none" w:sz="0" w:space="0" w:color="auto"/>
                        <w:right w:val="none" w:sz="0" w:space="0" w:color="auto"/>
                      </w:divBdr>
                      <w:divsChild>
                        <w:div w:id="75760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27670">
                  <w:marLeft w:val="0"/>
                  <w:marRight w:val="0"/>
                  <w:marTop w:val="0"/>
                  <w:marBottom w:val="0"/>
                  <w:divBdr>
                    <w:top w:val="none" w:sz="0" w:space="0" w:color="auto"/>
                    <w:left w:val="none" w:sz="0" w:space="0" w:color="auto"/>
                    <w:bottom w:val="none" w:sz="0" w:space="0" w:color="auto"/>
                    <w:right w:val="none" w:sz="0" w:space="0" w:color="auto"/>
                  </w:divBdr>
                  <w:divsChild>
                    <w:div w:id="461768926">
                      <w:marLeft w:val="0"/>
                      <w:marRight w:val="0"/>
                      <w:marTop w:val="0"/>
                      <w:marBottom w:val="0"/>
                      <w:divBdr>
                        <w:top w:val="none" w:sz="0" w:space="0" w:color="auto"/>
                        <w:left w:val="none" w:sz="0" w:space="0" w:color="auto"/>
                        <w:bottom w:val="none" w:sz="0" w:space="0" w:color="auto"/>
                        <w:right w:val="none" w:sz="0" w:space="0" w:color="auto"/>
                      </w:divBdr>
                      <w:divsChild>
                        <w:div w:id="207173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07592">
                  <w:marLeft w:val="0"/>
                  <w:marRight w:val="0"/>
                  <w:marTop w:val="0"/>
                  <w:marBottom w:val="0"/>
                  <w:divBdr>
                    <w:top w:val="none" w:sz="0" w:space="0" w:color="auto"/>
                    <w:left w:val="none" w:sz="0" w:space="0" w:color="auto"/>
                    <w:bottom w:val="none" w:sz="0" w:space="0" w:color="auto"/>
                    <w:right w:val="none" w:sz="0" w:space="0" w:color="auto"/>
                  </w:divBdr>
                  <w:divsChild>
                    <w:div w:id="2017225021">
                      <w:marLeft w:val="0"/>
                      <w:marRight w:val="0"/>
                      <w:marTop w:val="0"/>
                      <w:marBottom w:val="0"/>
                      <w:divBdr>
                        <w:top w:val="none" w:sz="0" w:space="0" w:color="auto"/>
                        <w:left w:val="none" w:sz="0" w:space="0" w:color="auto"/>
                        <w:bottom w:val="none" w:sz="0" w:space="0" w:color="auto"/>
                        <w:right w:val="none" w:sz="0" w:space="0" w:color="auto"/>
                      </w:divBdr>
                      <w:divsChild>
                        <w:div w:id="60820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342607">
                  <w:marLeft w:val="0"/>
                  <w:marRight w:val="0"/>
                  <w:marTop w:val="0"/>
                  <w:marBottom w:val="0"/>
                  <w:divBdr>
                    <w:top w:val="none" w:sz="0" w:space="0" w:color="auto"/>
                    <w:left w:val="none" w:sz="0" w:space="0" w:color="auto"/>
                    <w:bottom w:val="none" w:sz="0" w:space="0" w:color="auto"/>
                    <w:right w:val="none" w:sz="0" w:space="0" w:color="auto"/>
                  </w:divBdr>
                  <w:divsChild>
                    <w:div w:id="895431408">
                      <w:marLeft w:val="0"/>
                      <w:marRight w:val="0"/>
                      <w:marTop w:val="0"/>
                      <w:marBottom w:val="0"/>
                      <w:divBdr>
                        <w:top w:val="none" w:sz="0" w:space="0" w:color="auto"/>
                        <w:left w:val="none" w:sz="0" w:space="0" w:color="auto"/>
                        <w:bottom w:val="none" w:sz="0" w:space="0" w:color="auto"/>
                        <w:right w:val="none" w:sz="0" w:space="0" w:color="auto"/>
                      </w:divBdr>
                      <w:divsChild>
                        <w:div w:id="92164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19868403">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61341101">
      <w:bodyDiv w:val="1"/>
      <w:marLeft w:val="0"/>
      <w:marRight w:val="0"/>
      <w:marTop w:val="0"/>
      <w:marBottom w:val="0"/>
      <w:divBdr>
        <w:top w:val="none" w:sz="0" w:space="0" w:color="auto"/>
        <w:left w:val="none" w:sz="0" w:space="0" w:color="auto"/>
        <w:bottom w:val="none" w:sz="0" w:space="0" w:color="auto"/>
        <w:right w:val="none" w:sz="0" w:space="0" w:color="auto"/>
      </w:divBdr>
    </w:div>
    <w:div w:id="764571393">
      <w:bodyDiv w:val="1"/>
      <w:marLeft w:val="0"/>
      <w:marRight w:val="0"/>
      <w:marTop w:val="0"/>
      <w:marBottom w:val="0"/>
      <w:divBdr>
        <w:top w:val="none" w:sz="0" w:space="0" w:color="auto"/>
        <w:left w:val="none" w:sz="0" w:space="0" w:color="auto"/>
        <w:bottom w:val="none" w:sz="0" w:space="0" w:color="auto"/>
        <w:right w:val="none" w:sz="0" w:space="0" w:color="auto"/>
      </w:divBdr>
      <w:divsChild>
        <w:div w:id="362439799">
          <w:marLeft w:val="0"/>
          <w:marRight w:val="0"/>
          <w:marTop w:val="0"/>
          <w:marBottom w:val="0"/>
          <w:divBdr>
            <w:top w:val="none" w:sz="0" w:space="0" w:color="auto"/>
            <w:left w:val="none" w:sz="0" w:space="0" w:color="auto"/>
            <w:bottom w:val="none" w:sz="0" w:space="0" w:color="auto"/>
            <w:right w:val="none" w:sz="0" w:space="0" w:color="auto"/>
          </w:divBdr>
        </w:div>
        <w:div w:id="1366253888">
          <w:marLeft w:val="0"/>
          <w:marRight w:val="0"/>
          <w:marTop w:val="0"/>
          <w:marBottom w:val="0"/>
          <w:divBdr>
            <w:top w:val="none" w:sz="0" w:space="0" w:color="auto"/>
            <w:left w:val="none" w:sz="0" w:space="0" w:color="auto"/>
            <w:bottom w:val="none" w:sz="0" w:space="0" w:color="auto"/>
            <w:right w:val="none" w:sz="0" w:space="0" w:color="auto"/>
          </w:divBdr>
        </w:div>
        <w:div w:id="20861404">
          <w:marLeft w:val="0"/>
          <w:marRight w:val="0"/>
          <w:marTop w:val="0"/>
          <w:marBottom w:val="0"/>
          <w:divBdr>
            <w:top w:val="none" w:sz="0" w:space="0" w:color="auto"/>
            <w:left w:val="none" w:sz="0" w:space="0" w:color="auto"/>
            <w:bottom w:val="none" w:sz="0" w:space="0" w:color="auto"/>
            <w:right w:val="none" w:sz="0" w:space="0" w:color="auto"/>
          </w:divBdr>
        </w:div>
        <w:div w:id="2101094859">
          <w:marLeft w:val="0"/>
          <w:marRight w:val="0"/>
          <w:marTop w:val="0"/>
          <w:marBottom w:val="0"/>
          <w:divBdr>
            <w:top w:val="none" w:sz="0" w:space="0" w:color="auto"/>
            <w:left w:val="none" w:sz="0" w:space="0" w:color="auto"/>
            <w:bottom w:val="none" w:sz="0" w:space="0" w:color="auto"/>
            <w:right w:val="none" w:sz="0" w:space="0" w:color="auto"/>
          </w:divBdr>
        </w:div>
        <w:div w:id="1829859646">
          <w:marLeft w:val="0"/>
          <w:marRight w:val="0"/>
          <w:marTop w:val="0"/>
          <w:marBottom w:val="0"/>
          <w:divBdr>
            <w:top w:val="none" w:sz="0" w:space="0" w:color="auto"/>
            <w:left w:val="none" w:sz="0" w:space="0" w:color="auto"/>
            <w:bottom w:val="none" w:sz="0" w:space="0" w:color="auto"/>
            <w:right w:val="none" w:sz="0" w:space="0" w:color="auto"/>
          </w:divBdr>
        </w:div>
        <w:div w:id="231084595">
          <w:marLeft w:val="0"/>
          <w:marRight w:val="0"/>
          <w:marTop w:val="0"/>
          <w:marBottom w:val="0"/>
          <w:divBdr>
            <w:top w:val="none" w:sz="0" w:space="0" w:color="auto"/>
            <w:left w:val="none" w:sz="0" w:space="0" w:color="auto"/>
            <w:bottom w:val="none" w:sz="0" w:space="0" w:color="auto"/>
            <w:right w:val="none" w:sz="0" w:space="0" w:color="auto"/>
          </w:divBdr>
        </w:div>
        <w:div w:id="1033724530">
          <w:marLeft w:val="0"/>
          <w:marRight w:val="0"/>
          <w:marTop w:val="0"/>
          <w:marBottom w:val="0"/>
          <w:divBdr>
            <w:top w:val="none" w:sz="0" w:space="0" w:color="auto"/>
            <w:left w:val="none" w:sz="0" w:space="0" w:color="auto"/>
            <w:bottom w:val="none" w:sz="0" w:space="0" w:color="auto"/>
            <w:right w:val="none" w:sz="0" w:space="0" w:color="auto"/>
          </w:divBdr>
        </w:div>
        <w:div w:id="1513455516">
          <w:marLeft w:val="0"/>
          <w:marRight w:val="0"/>
          <w:marTop w:val="0"/>
          <w:marBottom w:val="0"/>
          <w:divBdr>
            <w:top w:val="none" w:sz="0" w:space="0" w:color="auto"/>
            <w:left w:val="none" w:sz="0" w:space="0" w:color="auto"/>
            <w:bottom w:val="none" w:sz="0" w:space="0" w:color="auto"/>
            <w:right w:val="none" w:sz="0" w:space="0" w:color="auto"/>
          </w:divBdr>
        </w:div>
        <w:div w:id="1022900709">
          <w:marLeft w:val="0"/>
          <w:marRight w:val="0"/>
          <w:marTop w:val="0"/>
          <w:marBottom w:val="0"/>
          <w:divBdr>
            <w:top w:val="none" w:sz="0" w:space="0" w:color="auto"/>
            <w:left w:val="none" w:sz="0" w:space="0" w:color="auto"/>
            <w:bottom w:val="none" w:sz="0" w:space="0" w:color="auto"/>
            <w:right w:val="none" w:sz="0" w:space="0" w:color="auto"/>
          </w:divBdr>
        </w:div>
        <w:div w:id="572737163">
          <w:marLeft w:val="0"/>
          <w:marRight w:val="0"/>
          <w:marTop w:val="0"/>
          <w:marBottom w:val="0"/>
          <w:divBdr>
            <w:top w:val="none" w:sz="0" w:space="0" w:color="auto"/>
            <w:left w:val="none" w:sz="0" w:space="0" w:color="auto"/>
            <w:bottom w:val="none" w:sz="0" w:space="0" w:color="auto"/>
            <w:right w:val="none" w:sz="0" w:space="0" w:color="auto"/>
          </w:divBdr>
        </w:div>
        <w:div w:id="1337876231">
          <w:marLeft w:val="0"/>
          <w:marRight w:val="0"/>
          <w:marTop w:val="0"/>
          <w:marBottom w:val="0"/>
          <w:divBdr>
            <w:top w:val="none" w:sz="0" w:space="0" w:color="auto"/>
            <w:left w:val="none" w:sz="0" w:space="0" w:color="auto"/>
            <w:bottom w:val="none" w:sz="0" w:space="0" w:color="auto"/>
            <w:right w:val="none" w:sz="0" w:space="0" w:color="auto"/>
          </w:divBdr>
        </w:div>
      </w:divsChild>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57741607">
      <w:bodyDiv w:val="1"/>
      <w:marLeft w:val="0"/>
      <w:marRight w:val="0"/>
      <w:marTop w:val="0"/>
      <w:marBottom w:val="0"/>
      <w:divBdr>
        <w:top w:val="none" w:sz="0" w:space="0" w:color="auto"/>
        <w:left w:val="none" w:sz="0" w:space="0" w:color="auto"/>
        <w:bottom w:val="none" w:sz="0" w:space="0" w:color="auto"/>
        <w:right w:val="none" w:sz="0" w:space="0" w:color="auto"/>
      </w:divBdr>
    </w:div>
    <w:div w:id="865943353">
      <w:bodyDiv w:val="1"/>
      <w:marLeft w:val="0"/>
      <w:marRight w:val="0"/>
      <w:marTop w:val="0"/>
      <w:marBottom w:val="0"/>
      <w:divBdr>
        <w:top w:val="none" w:sz="0" w:space="0" w:color="auto"/>
        <w:left w:val="none" w:sz="0" w:space="0" w:color="auto"/>
        <w:bottom w:val="none" w:sz="0" w:space="0" w:color="auto"/>
        <w:right w:val="none" w:sz="0" w:space="0" w:color="auto"/>
      </w:divBdr>
    </w:div>
    <w:div w:id="869301218">
      <w:bodyDiv w:val="1"/>
      <w:marLeft w:val="0"/>
      <w:marRight w:val="0"/>
      <w:marTop w:val="0"/>
      <w:marBottom w:val="0"/>
      <w:divBdr>
        <w:top w:val="none" w:sz="0" w:space="0" w:color="auto"/>
        <w:left w:val="none" w:sz="0" w:space="0" w:color="auto"/>
        <w:bottom w:val="none" w:sz="0" w:space="0" w:color="auto"/>
        <w:right w:val="none" w:sz="0" w:space="0" w:color="auto"/>
      </w:divBdr>
    </w:div>
    <w:div w:id="872379601">
      <w:bodyDiv w:val="1"/>
      <w:marLeft w:val="0"/>
      <w:marRight w:val="0"/>
      <w:marTop w:val="0"/>
      <w:marBottom w:val="0"/>
      <w:divBdr>
        <w:top w:val="none" w:sz="0" w:space="0" w:color="auto"/>
        <w:left w:val="none" w:sz="0" w:space="0" w:color="auto"/>
        <w:bottom w:val="none" w:sz="0" w:space="0" w:color="auto"/>
        <w:right w:val="none" w:sz="0" w:space="0" w:color="auto"/>
      </w:divBdr>
    </w:div>
    <w:div w:id="881212209">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07157098">
      <w:bodyDiv w:val="1"/>
      <w:marLeft w:val="0"/>
      <w:marRight w:val="0"/>
      <w:marTop w:val="0"/>
      <w:marBottom w:val="0"/>
      <w:divBdr>
        <w:top w:val="none" w:sz="0" w:space="0" w:color="auto"/>
        <w:left w:val="none" w:sz="0" w:space="0" w:color="auto"/>
        <w:bottom w:val="none" w:sz="0" w:space="0" w:color="auto"/>
        <w:right w:val="none" w:sz="0" w:space="0" w:color="auto"/>
      </w:divBdr>
      <w:divsChild>
        <w:div w:id="1345593941">
          <w:marLeft w:val="0"/>
          <w:marRight w:val="0"/>
          <w:marTop w:val="0"/>
          <w:marBottom w:val="360"/>
          <w:divBdr>
            <w:top w:val="none" w:sz="0" w:space="0" w:color="auto"/>
            <w:left w:val="none" w:sz="0" w:space="0" w:color="auto"/>
            <w:bottom w:val="none" w:sz="0" w:space="0" w:color="auto"/>
            <w:right w:val="none" w:sz="0" w:space="0" w:color="auto"/>
          </w:divBdr>
        </w:div>
        <w:div w:id="38942632">
          <w:marLeft w:val="0"/>
          <w:marRight w:val="0"/>
          <w:marTop w:val="168"/>
          <w:marBottom w:val="72"/>
          <w:divBdr>
            <w:top w:val="none" w:sz="0" w:space="0" w:color="auto"/>
            <w:left w:val="none" w:sz="0" w:space="0" w:color="auto"/>
            <w:bottom w:val="none" w:sz="0" w:space="0" w:color="auto"/>
            <w:right w:val="none" w:sz="0" w:space="0" w:color="auto"/>
          </w:divBdr>
          <w:divsChild>
            <w:div w:id="857693765">
              <w:marLeft w:val="0"/>
              <w:marRight w:val="0"/>
              <w:marTop w:val="0"/>
              <w:marBottom w:val="0"/>
              <w:divBdr>
                <w:top w:val="none" w:sz="0" w:space="0" w:color="auto"/>
                <w:left w:val="none" w:sz="0" w:space="0" w:color="auto"/>
                <w:bottom w:val="none" w:sz="0" w:space="0" w:color="auto"/>
                <w:right w:val="none" w:sz="0" w:space="0" w:color="auto"/>
              </w:divBdr>
            </w:div>
            <w:div w:id="92481742">
              <w:marLeft w:val="0"/>
              <w:marRight w:val="0"/>
              <w:marTop w:val="0"/>
              <w:marBottom w:val="0"/>
              <w:divBdr>
                <w:top w:val="none" w:sz="0" w:space="0" w:color="auto"/>
                <w:left w:val="none" w:sz="0" w:space="0" w:color="auto"/>
                <w:bottom w:val="none" w:sz="0" w:space="0" w:color="auto"/>
                <w:right w:val="none" w:sz="0" w:space="0" w:color="auto"/>
              </w:divBdr>
              <w:divsChild>
                <w:div w:id="1649357446">
                  <w:marLeft w:val="0"/>
                  <w:marRight w:val="0"/>
                  <w:marTop w:val="0"/>
                  <w:marBottom w:val="0"/>
                  <w:divBdr>
                    <w:top w:val="none" w:sz="0" w:space="0" w:color="auto"/>
                    <w:left w:val="none" w:sz="0" w:space="0" w:color="auto"/>
                    <w:bottom w:val="none" w:sz="0" w:space="0" w:color="auto"/>
                    <w:right w:val="none" w:sz="0" w:space="0" w:color="auto"/>
                  </w:divBdr>
                  <w:divsChild>
                    <w:div w:id="1493988022">
                      <w:marLeft w:val="0"/>
                      <w:marRight w:val="0"/>
                      <w:marTop w:val="0"/>
                      <w:marBottom w:val="0"/>
                      <w:divBdr>
                        <w:top w:val="none" w:sz="0" w:space="0" w:color="auto"/>
                        <w:left w:val="none" w:sz="0" w:space="0" w:color="auto"/>
                        <w:bottom w:val="none" w:sz="0" w:space="0" w:color="auto"/>
                        <w:right w:val="none" w:sz="0" w:space="0" w:color="auto"/>
                      </w:divBdr>
                      <w:divsChild>
                        <w:div w:id="42161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391625">
                  <w:marLeft w:val="0"/>
                  <w:marRight w:val="0"/>
                  <w:marTop w:val="0"/>
                  <w:marBottom w:val="0"/>
                  <w:divBdr>
                    <w:top w:val="none" w:sz="0" w:space="0" w:color="auto"/>
                    <w:left w:val="none" w:sz="0" w:space="0" w:color="auto"/>
                    <w:bottom w:val="none" w:sz="0" w:space="0" w:color="auto"/>
                    <w:right w:val="none" w:sz="0" w:space="0" w:color="auto"/>
                  </w:divBdr>
                  <w:divsChild>
                    <w:div w:id="20782522">
                      <w:marLeft w:val="0"/>
                      <w:marRight w:val="0"/>
                      <w:marTop w:val="0"/>
                      <w:marBottom w:val="0"/>
                      <w:divBdr>
                        <w:top w:val="none" w:sz="0" w:space="0" w:color="auto"/>
                        <w:left w:val="none" w:sz="0" w:space="0" w:color="auto"/>
                        <w:bottom w:val="none" w:sz="0" w:space="0" w:color="auto"/>
                        <w:right w:val="none" w:sz="0" w:space="0" w:color="auto"/>
                      </w:divBdr>
                      <w:divsChild>
                        <w:div w:id="163266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5490">
                  <w:marLeft w:val="0"/>
                  <w:marRight w:val="0"/>
                  <w:marTop w:val="0"/>
                  <w:marBottom w:val="0"/>
                  <w:divBdr>
                    <w:top w:val="none" w:sz="0" w:space="0" w:color="auto"/>
                    <w:left w:val="none" w:sz="0" w:space="0" w:color="auto"/>
                    <w:bottom w:val="none" w:sz="0" w:space="0" w:color="auto"/>
                    <w:right w:val="none" w:sz="0" w:space="0" w:color="auto"/>
                  </w:divBdr>
                  <w:divsChild>
                    <w:div w:id="1373265287">
                      <w:marLeft w:val="0"/>
                      <w:marRight w:val="0"/>
                      <w:marTop w:val="0"/>
                      <w:marBottom w:val="0"/>
                      <w:divBdr>
                        <w:top w:val="none" w:sz="0" w:space="0" w:color="auto"/>
                        <w:left w:val="none" w:sz="0" w:space="0" w:color="auto"/>
                        <w:bottom w:val="none" w:sz="0" w:space="0" w:color="auto"/>
                        <w:right w:val="none" w:sz="0" w:space="0" w:color="auto"/>
                      </w:divBdr>
                      <w:divsChild>
                        <w:div w:id="202978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1301">
                  <w:marLeft w:val="0"/>
                  <w:marRight w:val="0"/>
                  <w:marTop w:val="0"/>
                  <w:marBottom w:val="0"/>
                  <w:divBdr>
                    <w:top w:val="none" w:sz="0" w:space="0" w:color="auto"/>
                    <w:left w:val="none" w:sz="0" w:space="0" w:color="auto"/>
                    <w:bottom w:val="none" w:sz="0" w:space="0" w:color="auto"/>
                    <w:right w:val="none" w:sz="0" w:space="0" w:color="auto"/>
                  </w:divBdr>
                  <w:divsChild>
                    <w:div w:id="1073550652">
                      <w:marLeft w:val="0"/>
                      <w:marRight w:val="0"/>
                      <w:marTop w:val="0"/>
                      <w:marBottom w:val="0"/>
                      <w:divBdr>
                        <w:top w:val="none" w:sz="0" w:space="0" w:color="auto"/>
                        <w:left w:val="none" w:sz="0" w:space="0" w:color="auto"/>
                        <w:bottom w:val="none" w:sz="0" w:space="0" w:color="auto"/>
                        <w:right w:val="none" w:sz="0" w:space="0" w:color="auto"/>
                      </w:divBdr>
                      <w:divsChild>
                        <w:div w:id="175173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4808">
                  <w:marLeft w:val="0"/>
                  <w:marRight w:val="0"/>
                  <w:marTop w:val="0"/>
                  <w:marBottom w:val="0"/>
                  <w:divBdr>
                    <w:top w:val="none" w:sz="0" w:space="0" w:color="auto"/>
                    <w:left w:val="none" w:sz="0" w:space="0" w:color="auto"/>
                    <w:bottom w:val="none" w:sz="0" w:space="0" w:color="auto"/>
                    <w:right w:val="none" w:sz="0" w:space="0" w:color="auto"/>
                  </w:divBdr>
                  <w:divsChild>
                    <w:div w:id="1108089561">
                      <w:marLeft w:val="0"/>
                      <w:marRight w:val="0"/>
                      <w:marTop w:val="0"/>
                      <w:marBottom w:val="0"/>
                      <w:divBdr>
                        <w:top w:val="none" w:sz="0" w:space="0" w:color="auto"/>
                        <w:left w:val="none" w:sz="0" w:space="0" w:color="auto"/>
                        <w:bottom w:val="none" w:sz="0" w:space="0" w:color="auto"/>
                        <w:right w:val="none" w:sz="0" w:space="0" w:color="auto"/>
                      </w:divBdr>
                      <w:divsChild>
                        <w:div w:id="75971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87250346">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9820345">
      <w:bodyDiv w:val="1"/>
      <w:marLeft w:val="0"/>
      <w:marRight w:val="0"/>
      <w:marTop w:val="0"/>
      <w:marBottom w:val="0"/>
      <w:divBdr>
        <w:top w:val="none" w:sz="0" w:space="0" w:color="auto"/>
        <w:left w:val="none" w:sz="0" w:space="0" w:color="auto"/>
        <w:bottom w:val="none" w:sz="0" w:space="0" w:color="auto"/>
        <w:right w:val="none" w:sz="0" w:space="0" w:color="auto"/>
      </w:divBdr>
      <w:divsChild>
        <w:div w:id="1245529474">
          <w:marLeft w:val="0"/>
          <w:marRight w:val="0"/>
          <w:marTop w:val="0"/>
          <w:marBottom w:val="360"/>
          <w:divBdr>
            <w:top w:val="none" w:sz="0" w:space="0" w:color="auto"/>
            <w:left w:val="none" w:sz="0" w:space="0" w:color="auto"/>
            <w:bottom w:val="none" w:sz="0" w:space="0" w:color="auto"/>
            <w:right w:val="none" w:sz="0" w:space="0" w:color="auto"/>
          </w:divBdr>
        </w:div>
        <w:div w:id="1620717279">
          <w:marLeft w:val="0"/>
          <w:marRight w:val="0"/>
          <w:marTop w:val="168"/>
          <w:marBottom w:val="72"/>
          <w:divBdr>
            <w:top w:val="none" w:sz="0" w:space="0" w:color="auto"/>
            <w:left w:val="none" w:sz="0" w:space="0" w:color="auto"/>
            <w:bottom w:val="none" w:sz="0" w:space="0" w:color="auto"/>
            <w:right w:val="none" w:sz="0" w:space="0" w:color="auto"/>
          </w:divBdr>
          <w:divsChild>
            <w:div w:id="808937029">
              <w:marLeft w:val="0"/>
              <w:marRight w:val="0"/>
              <w:marTop w:val="0"/>
              <w:marBottom w:val="0"/>
              <w:divBdr>
                <w:top w:val="none" w:sz="0" w:space="0" w:color="auto"/>
                <w:left w:val="none" w:sz="0" w:space="0" w:color="auto"/>
                <w:bottom w:val="none" w:sz="0" w:space="0" w:color="auto"/>
                <w:right w:val="none" w:sz="0" w:space="0" w:color="auto"/>
              </w:divBdr>
            </w:div>
            <w:div w:id="1116824912">
              <w:marLeft w:val="0"/>
              <w:marRight w:val="0"/>
              <w:marTop w:val="0"/>
              <w:marBottom w:val="0"/>
              <w:divBdr>
                <w:top w:val="none" w:sz="0" w:space="0" w:color="auto"/>
                <w:left w:val="none" w:sz="0" w:space="0" w:color="auto"/>
                <w:bottom w:val="none" w:sz="0" w:space="0" w:color="auto"/>
                <w:right w:val="none" w:sz="0" w:space="0" w:color="auto"/>
              </w:divBdr>
              <w:divsChild>
                <w:div w:id="309672715">
                  <w:marLeft w:val="0"/>
                  <w:marRight w:val="0"/>
                  <w:marTop w:val="0"/>
                  <w:marBottom w:val="0"/>
                  <w:divBdr>
                    <w:top w:val="none" w:sz="0" w:space="0" w:color="auto"/>
                    <w:left w:val="none" w:sz="0" w:space="0" w:color="auto"/>
                    <w:bottom w:val="none" w:sz="0" w:space="0" w:color="auto"/>
                    <w:right w:val="none" w:sz="0" w:space="0" w:color="auto"/>
                  </w:divBdr>
                  <w:divsChild>
                    <w:div w:id="321588142">
                      <w:marLeft w:val="0"/>
                      <w:marRight w:val="0"/>
                      <w:marTop w:val="0"/>
                      <w:marBottom w:val="0"/>
                      <w:divBdr>
                        <w:top w:val="none" w:sz="0" w:space="0" w:color="auto"/>
                        <w:left w:val="none" w:sz="0" w:space="0" w:color="auto"/>
                        <w:bottom w:val="none" w:sz="0" w:space="0" w:color="auto"/>
                        <w:right w:val="none" w:sz="0" w:space="0" w:color="auto"/>
                      </w:divBdr>
                      <w:divsChild>
                        <w:div w:id="22409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11820">
                  <w:marLeft w:val="0"/>
                  <w:marRight w:val="0"/>
                  <w:marTop w:val="0"/>
                  <w:marBottom w:val="0"/>
                  <w:divBdr>
                    <w:top w:val="none" w:sz="0" w:space="0" w:color="auto"/>
                    <w:left w:val="none" w:sz="0" w:space="0" w:color="auto"/>
                    <w:bottom w:val="none" w:sz="0" w:space="0" w:color="auto"/>
                    <w:right w:val="none" w:sz="0" w:space="0" w:color="auto"/>
                  </w:divBdr>
                  <w:divsChild>
                    <w:div w:id="507863916">
                      <w:marLeft w:val="0"/>
                      <w:marRight w:val="0"/>
                      <w:marTop w:val="0"/>
                      <w:marBottom w:val="0"/>
                      <w:divBdr>
                        <w:top w:val="none" w:sz="0" w:space="0" w:color="auto"/>
                        <w:left w:val="none" w:sz="0" w:space="0" w:color="auto"/>
                        <w:bottom w:val="none" w:sz="0" w:space="0" w:color="auto"/>
                        <w:right w:val="none" w:sz="0" w:space="0" w:color="auto"/>
                      </w:divBdr>
                      <w:divsChild>
                        <w:div w:id="74869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62689">
                  <w:marLeft w:val="0"/>
                  <w:marRight w:val="0"/>
                  <w:marTop w:val="0"/>
                  <w:marBottom w:val="0"/>
                  <w:divBdr>
                    <w:top w:val="none" w:sz="0" w:space="0" w:color="auto"/>
                    <w:left w:val="none" w:sz="0" w:space="0" w:color="auto"/>
                    <w:bottom w:val="none" w:sz="0" w:space="0" w:color="auto"/>
                    <w:right w:val="none" w:sz="0" w:space="0" w:color="auto"/>
                  </w:divBdr>
                  <w:divsChild>
                    <w:div w:id="261495623">
                      <w:marLeft w:val="0"/>
                      <w:marRight w:val="0"/>
                      <w:marTop w:val="0"/>
                      <w:marBottom w:val="0"/>
                      <w:divBdr>
                        <w:top w:val="none" w:sz="0" w:space="0" w:color="auto"/>
                        <w:left w:val="none" w:sz="0" w:space="0" w:color="auto"/>
                        <w:bottom w:val="none" w:sz="0" w:space="0" w:color="auto"/>
                        <w:right w:val="none" w:sz="0" w:space="0" w:color="auto"/>
                      </w:divBdr>
                      <w:divsChild>
                        <w:div w:id="59979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0193">
                  <w:marLeft w:val="0"/>
                  <w:marRight w:val="0"/>
                  <w:marTop w:val="0"/>
                  <w:marBottom w:val="0"/>
                  <w:divBdr>
                    <w:top w:val="none" w:sz="0" w:space="0" w:color="auto"/>
                    <w:left w:val="none" w:sz="0" w:space="0" w:color="auto"/>
                    <w:bottom w:val="none" w:sz="0" w:space="0" w:color="auto"/>
                    <w:right w:val="none" w:sz="0" w:space="0" w:color="auto"/>
                  </w:divBdr>
                  <w:divsChild>
                    <w:div w:id="1516070334">
                      <w:marLeft w:val="0"/>
                      <w:marRight w:val="0"/>
                      <w:marTop w:val="0"/>
                      <w:marBottom w:val="0"/>
                      <w:divBdr>
                        <w:top w:val="none" w:sz="0" w:space="0" w:color="auto"/>
                        <w:left w:val="none" w:sz="0" w:space="0" w:color="auto"/>
                        <w:bottom w:val="none" w:sz="0" w:space="0" w:color="auto"/>
                        <w:right w:val="none" w:sz="0" w:space="0" w:color="auto"/>
                      </w:divBdr>
                      <w:divsChild>
                        <w:div w:id="136833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98258">
                  <w:marLeft w:val="0"/>
                  <w:marRight w:val="0"/>
                  <w:marTop w:val="0"/>
                  <w:marBottom w:val="0"/>
                  <w:divBdr>
                    <w:top w:val="none" w:sz="0" w:space="0" w:color="auto"/>
                    <w:left w:val="none" w:sz="0" w:space="0" w:color="auto"/>
                    <w:bottom w:val="none" w:sz="0" w:space="0" w:color="auto"/>
                    <w:right w:val="none" w:sz="0" w:space="0" w:color="auto"/>
                  </w:divBdr>
                  <w:divsChild>
                    <w:div w:id="2128740371">
                      <w:marLeft w:val="0"/>
                      <w:marRight w:val="0"/>
                      <w:marTop w:val="0"/>
                      <w:marBottom w:val="0"/>
                      <w:divBdr>
                        <w:top w:val="none" w:sz="0" w:space="0" w:color="auto"/>
                        <w:left w:val="none" w:sz="0" w:space="0" w:color="auto"/>
                        <w:bottom w:val="none" w:sz="0" w:space="0" w:color="auto"/>
                        <w:right w:val="none" w:sz="0" w:space="0" w:color="auto"/>
                      </w:divBdr>
                      <w:divsChild>
                        <w:div w:id="24368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251328">
      <w:bodyDiv w:val="1"/>
      <w:marLeft w:val="0"/>
      <w:marRight w:val="0"/>
      <w:marTop w:val="0"/>
      <w:marBottom w:val="0"/>
      <w:divBdr>
        <w:top w:val="none" w:sz="0" w:space="0" w:color="auto"/>
        <w:left w:val="none" w:sz="0" w:space="0" w:color="auto"/>
        <w:bottom w:val="none" w:sz="0" w:space="0" w:color="auto"/>
        <w:right w:val="none" w:sz="0" w:space="0" w:color="auto"/>
      </w:divBdr>
      <w:divsChild>
        <w:div w:id="1450855881">
          <w:marLeft w:val="0"/>
          <w:marRight w:val="0"/>
          <w:marTop w:val="0"/>
          <w:marBottom w:val="360"/>
          <w:divBdr>
            <w:top w:val="none" w:sz="0" w:space="0" w:color="auto"/>
            <w:left w:val="none" w:sz="0" w:space="0" w:color="auto"/>
            <w:bottom w:val="none" w:sz="0" w:space="0" w:color="auto"/>
            <w:right w:val="none" w:sz="0" w:space="0" w:color="auto"/>
          </w:divBdr>
        </w:div>
        <w:div w:id="385691179">
          <w:marLeft w:val="0"/>
          <w:marRight w:val="0"/>
          <w:marTop w:val="168"/>
          <w:marBottom w:val="72"/>
          <w:divBdr>
            <w:top w:val="none" w:sz="0" w:space="0" w:color="auto"/>
            <w:left w:val="none" w:sz="0" w:space="0" w:color="auto"/>
            <w:bottom w:val="none" w:sz="0" w:space="0" w:color="auto"/>
            <w:right w:val="none" w:sz="0" w:space="0" w:color="auto"/>
          </w:divBdr>
          <w:divsChild>
            <w:div w:id="926839582">
              <w:marLeft w:val="0"/>
              <w:marRight w:val="0"/>
              <w:marTop w:val="0"/>
              <w:marBottom w:val="0"/>
              <w:divBdr>
                <w:top w:val="none" w:sz="0" w:space="0" w:color="auto"/>
                <w:left w:val="none" w:sz="0" w:space="0" w:color="auto"/>
                <w:bottom w:val="none" w:sz="0" w:space="0" w:color="auto"/>
                <w:right w:val="none" w:sz="0" w:space="0" w:color="auto"/>
              </w:divBdr>
            </w:div>
            <w:div w:id="811485290">
              <w:marLeft w:val="0"/>
              <w:marRight w:val="0"/>
              <w:marTop w:val="0"/>
              <w:marBottom w:val="0"/>
              <w:divBdr>
                <w:top w:val="none" w:sz="0" w:space="0" w:color="auto"/>
                <w:left w:val="none" w:sz="0" w:space="0" w:color="auto"/>
                <w:bottom w:val="none" w:sz="0" w:space="0" w:color="auto"/>
                <w:right w:val="none" w:sz="0" w:space="0" w:color="auto"/>
              </w:divBdr>
              <w:divsChild>
                <w:div w:id="1579024529">
                  <w:marLeft w:val="0"/>
                  <w:marRight w:val="0"/>
                  <w:marTop w:val="0"/>
                  <w:marBottom w:val="0"/>
                  <w:divBdr>
                    <w:top w:val="none" w:sz="0" w:space="0" w:color="auto"/>
                    <w:left w:val="none" w:sz="0" w:space="0" w:color="auto"/>
                    <w:bottom w:val="none" w:sz="0" w:space="0" w:color="auto"/>
                    <w:right w:val="none" w:sz="0" w:space="0" w:color="auto"/>
                  </w:divBdr>
                  <w:divsChild>
                    <w:div w:id="1688600802">
                      <w:marLeft w:val="0"/>
                      <w:marRight w:val="0"/>
                      <w:marTop w:val="0"/>
                      <w:marBottom w:val="0"/>
                      <w:divBdr>
                        <w:top w:val="none" w:sz="0" w:space="0" w:color="auto"/>
                        <w:left w:val="none" w:sz="0" w:space="0" w:color="auto"/>
                        <w:bottom w:val="none" w:sz="0" w:space="0" w:color="auto"/>
                        <w:right w:val="none" w:sz="0" w:space="0" w:color="auto"/>
                      </w:divBdr>
                      <w:divsChild>
                        <w:div w:id="173304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2092">
                  <w:marLeft w:val="0"/>
                  <w:marRight w:val="0"/>
                  <w:marTop w:val="0"/>
                  <w:marBottom w:val="0"/>
                  <w:divBdr>
                    <w:top w:val="none" w:sz="0" w:space="0" w:color="auto"/>
                    <w:left w:val="none" w:sz="0" w:space="0" w:color="auto"/>
                    <w:bottom w:val="none" w:sz="0" w:space="0" w:color="auto"/>
                    <w:right w:val="none" w:sz="0" w:space="0" w:color="auto"/>
                  </w:divBdr>
                  <w:divsChild>
                    <w:div w:id="1589776419">
                      <w:marLeft w:val="0"/>
                      <w:marRight w:val="0"/>
                      <w:marTop w:val="0"/>
                      <w:marBottom w:val="0"/>
                      <w:divBdr>
                        <w:top w:val="none" w:sz="0" w:space="0" w:color="auto"/>
                        <w:left w:val="none" w:sz="0" w:space="0" w:color="auto"/>
                        <w:bottom w:val="none" w:sz="0" w:space="0" w:color="auto"/>
                        <w:right w:val="none" w:sz="0" w:space="0" w:color="auto"/>
                      </w:divBdr>
                      <w:divsChild>
                        <w:div w:id="124145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06105">
                  <w:marLeft w:val="0"/>
                  <w:marRight w:val="0"/>
                  <w:marTop w:val="0"/>
                  <w:marBottom w:val="0"/>
                  <w:divBdr>
                    <w:top w:val="none" w:sz="0" w:space="0" w:color="auto"/>
                    <w:left w:val="none" w:sz="0" w:space="0" w:color="auto"/>
                    <w:bottom w:val="none" w:sz="0" w:space="0" w:color="auto"/>
                    <w:right w:val="none" w:sz="0" w:space="0" w:color="auto"/>
                  </w:divBdr>
                  <w:divsChild>
                    <w:div w:id="774517820">
                      <w:marLeft w:val="0"/>
                      <w:marRight w:val="0"/>
                      <w:marTop w:val="0"/>
                      <w:marBottom w:val="0"/>
                      <w:divBdr>
                        <w:top w:val="none" w:sz="0" w:space="0" w:color="auto"/>
                        <w:left w:val="none" w:sz="0" w:space="0" w:color="auto"/>
                        <w:bottom w:val="none" w:sz="0" w:space="0" w:color="auto"/>
                        <w:right w:val="none" w:sz="0" w:space="0" w:color="auto"/>
                      </w:divBdr>
                      <w:divsChild>
                        <w:div w:id="125142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3871">
                  <w:marLeft w:val="0"/>
                  <w:marRight w:val="0"/>
                  <w:marTop w:val="0"/>
                  <w:marBottom w:val="0"/>
                  <w:divBdr>
                    <w:top w:val="none" w:sz="0" w:space="0" w:color="auto"/>
                    <w:left w:val="none" w:sz="0" w:space="0" w:color="auto"/>
                    <w:bottom w:val="none" w:sz="0" w:space="0" w:color="auto"/>
                    <w:right w:val="none" w:sz="0" w:space="0" w:color="auto"/>
                  </w:divBdr>
                  <w:divsChild>
                    <w:div w:id="1735272868">
                      <w:marLeft w:val="0"/>
                      <w:marRight w:val="0"/>
                      <w:marTop w:val="0"/>
                      <w:marBottom w:val="0"/>
                      <w:divBdr>
                        <w:top w:val="none" w:sz="0" w:space="0" w:color="auto"/>
                        <w:left w:val="none" w:sz="0" w:space="0" w:color="auto"/>
                        <w:bottom w:val="none" w:sz="0" w:space="0" w:color="auto"/>
                        <w:right w:val="none" w:sz="0" w:space="0" w:color="auto"/>
                      </w:divBdr>
                      <w:divsChild>
                        <w:div w:id="86837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83614">
                  <w:marLeft w:val="0"/>
                  <w:marRight w:val="0"/>
                  <w:marTop w:val="0"/>
                  <w:marBottom w:val="0"/>
                  <w:divBdr>
                    <w:top w:val="none" w:sz="0" w:space="0" w:color="auto"/>
                    <w:left w:val="none" w:sz="0" w:space="0" w:color="auto"/>
                    <w:bottom w:val="none" w:sz="0" w:space="0" w:color="auto"/>
                    <w:right w:val="none" w:sz="0" w:space="0" w:color="auto"/>
                  </w:divBdr>
                  <w:divsChild>
                    <w:div w:id="1097675175">
                      <w:marLeft w:val="0"/>
                      <w:marRight w:val="0"/>
                      <w:marTop w:val="0"/>
                      <w:marBottom w:val="0"/>
                      <w:divBdr>
                        <w:top w:val="none" w:sz="0" w:space="0" w:color="auto"/>
                        <w:left w:val="none" w:sz="0" w:space="0" w:color="auto"/>
                        <w:bottom w:val="none" w:sz="0" w:space="0" w:color="auto"/>
                        <w:right w:val="none" w:sz="0" w:space="0" w:color="auto"/>
                      </w:divBdr>
                      <w:divsChild>
                        <w:div w:id="1964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2071341">
      <w:bodyDiv w:val="1"/>
      <w:marLeft w:val="0"/>
      <w:marRight w:val="0"/>
      <w:marTop w:val="0"/>
      <w:marBottom w:val="0"/>
      <w:divBdr>
        <w:top w:val="none" w:sz="0" w:space="0" w:color="auto"/>
        <w:left w:val="none" w:sz="0" w:space="0" w:color="auto"/>
        <w:bottom w:val="none" w:sz="0" w:space="0" w:color="auto"/>
        <w:right w:val="none" w:sz="0" w:space="0" w:color="auto"/>
      </w:divBdr>
    </w:div>
    <w:div w:id="1056397450">
      <w:bodyDiv w:val="1"/>
      <w:marLeft w:val="0"/>
      <w:marRight w:val="0"/>
      <w:marTop w:val="0"/>
      <w:marBottom w:val="0"/>
      <w:divBdr>
        <w:top w:val="none" w:sz="0" w:space="0" w:color="auto"/>
        <w:left w:val="none" w:sz="0" w:space="0" w:color="auto"/>
        <w:bottom w:val="none" w:sz="0" w:space="0" w:color="auto"/>
        <w:right w:val="none" w:sz="0" w:space="0" w:color="auto"/>
      </w:divBdr>
      <w:divsChild>
        <w:div w:id="1746301050">
          <w:marLeft w:val="0"/>
          <w:marRight w:val="0"/>
          <w:marTop w:val="0"/>
          <w:marBottom w:val="360"/>
          <w:divBdr>
            <w:top w:val="none" w:sz="0" w:space="0" w:color="auto"/>
            <w:left w:val="none" w:sz="0" w:space="0" w:color="auto"/>
            <w:bottom w:val="none" w:sz="0" w:space="0" w:color="auto"/>
            <w:right w:val="none" w:sz="0" w:space="0" w:color="auto"/>
          </w:divBdr>
        </w:div>
        <w:div w:id="831725348">
          <w:marLeft w:val="0"/>
          <w:marRight w:val="0"/>
          <w:marTop w:val="168"/>
          <w:marBottom w:val="72"/>
          <w:divBdr>
            <w:top w:val="none" w:sz="0" w:space="0" w:color="auto"/>
            <w:left w:val="none" w:sz="0" w:space="0" w:color="auto"/>
            <w:bottom w:val="none" w:sz="0" w:space="0" w:color="auto"/>
            <w:right w:val="none" w:sz="0" w:space="0" w:color="auto"/>
          </w:divBdr>
          <w:divsChild>
            <w:div w:id="393042763">
              <w:marLeft w:val="0"/>
              <w:marRight w:val="0"/>
              <w:marTop w:val="0"/>
              <w:marBottom w:val="0"/>
              <w:divBdr>
                <w:top w:val="none" w:sz="0" w:space="0" w:color="auto"/>
                <w:left w:val="none" w:sz="0" w:space="0" w:color="auto"/>
                <w:bottom w:val="none" w:sz="0" w:space="0" w:color="auto"/>
                <w:right w:val="none" w:sz="0" w:space="0" w:color="auto"/>
              </w:divBdr>
            </w:div>
            <w:div w:id="180314230">
              <w:marLeft w:val="0"/>
              <w:marRight w:val="0"/>
              <w:marTop w:val="0"/>
              <w:marBottom w:val="0"/>
              <w:divBdr>
                <w:top w:val="none" w:sz="0" w:space="0" w:color="auto"/>
                <w:left w:val="none" w:sz="0" w:space="0" w:color="auto"/>
                <w:bottom w:val="none" w:sz="0" w:space="0" w:color="auto"/>
                <w:right w:val="none" w:sz="0" w:space="0" w:color="auto"/>
              </w:divBdr>
              <w:divsChild>
                <w:div w:id="1944797610">
                  <w:marLeft w:val="0"/>
                  <w:marRight w:val="0"/>
                  <w:marTop w:val="0"/>
                  <w:marBottom w:val="0"/>
                  <w:divBdr>
                    <w:top w:val="none" w:sz="0" w:space="0" w:color="auto"/>
                    <w:left w:val="none" w:sz="0" w:space="0" w:color="auto"/>
                    <w:bottom w:val="none" w:sz="0" w:space="0" w:color="auto"/>
                    <w:right w:val="none" w:sz="0" w:space="0" w:color="auto"/>
                  </w:divBdr>
                  <w:divsChild>
                    <w:div w:id="2040354248">
                      <w:marLeft w:val="0"/>
                      <w:marRight w:val="0"/>
                      <w:marTop w:val="0"/>
                      <w:marBottom w:val="0"/>
                      <w:divBdr>
                        <w:top w:val="none" w:sz="0" w:space="0" w:color="auto"/>
                        <w:left w:val="none" w:sz="0" w:space="0" w:color="auto"/>
                        <w:bottom w:val="none" w:sz="0" w:space="0" w:color="auto"/>
                        <w:right w:val="none" w:sz="0" w:space="0" w:color="auto"/>
                      </w:divBdr>
                      <w:divsChild>
                        <w:div w:id="210372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904315">
                  <w:marLeft w:val="0"/>
                  <w:marRight w:val="0"/>
                  <w:marTop w:val="0"/>
                  <w:marBottom w:val="0"/>
                  <w:divBdr>
                    <w:top w:val="none" w:sz="0" w:space="0" w:color="auto"/>
                    <w:left w:val="none" w:sz="0" w:space="0" w:color="auto"/>
                    <w:bottom w:val="none" w:sz="0" w:space="0" w:color="auto"/>
                    <w:right w:val="none" w:sz="0" w:space="0" w:color="auto"/>
                  </w:divBdr>
                  <w:divsChild>
                    <w:div w:id="209191439">
                      <w:marLeft w:val="0"/>
                      <w:marRight w:val="0"/>
                      <w:marTop w:val="0"/>
                      <w:marBottom w:val="0"/>
                      <w:divBdr>
                        <w:top w:val="none" w:sz="0" w:space="0" w:color="auto"/>
                        <w:left w:val="none" w:sz="0" w:space="0" w:color="auto"/>
                        <w:bottom w:val="none" w:sz="0" w:space="0" w:color="auto"/>
                        <w:right w:val="none" w:sz="0" w:space="0" w:color="auto"/>
                      </w:divBdr>
                      <w:divsChild>
                        <w:div w:id="8056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940977">
                  <w:marLeft w:val="0"/>
                  <w:marRight w:val="0"/>
                  <w:marTop w:val="0"/>
                  <w:marBottom w:val="0"/>
                  <w:divBdr>
                    <w:top w:val="none" w:sz="0" w:space="0" w:color="auto"/>
                    <w:left w:val="none" w:sz="0" w:space="0" w:color="auto"/>
                    <w:bottom w:val="none" w:sz="0" w:space="0" w:color="auto"/>
                    <w:right w:val="none" w:sz="0" w:space="0" w:color="auto"/>
                  </w:divBdr>
                  <w:divsChild>
                    <w:div w:id="1340740919">
                      <w:marLeft w:val="0"/>
                      <w:marRight w:val="0"/>
                      <w:marTop w:val="0"/>
                      <w:marBottom w:val="0"/>
                      <w:divBdr>
                        <w:top w:val="none" w:sz="0" w:space="0" w:color="auto"/>
                        <w:left w:val="none" w:sz="0" w:space="0" w:color="auto"/>
                        <w:bottom w:val="none" w:sz="0" w:space="0" w:color="auto"/>
                        <w:right w:val="none" w:sz="0" w:space="0" w:color="auto"/>
                      </w:divBdr>
                      <w:divsChild>
                        <w:div w:id="13507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981260">
                  <w:marLeft w:val="0"/>
                  <w:marRight w:val="0"/>
                  <w:marTop w:val="0"/>
                  <w:marBottom w:val="0"/>
                  <w:divBdr>
                    <w:top w:val="none" w:sz="0" w:space="0" w:color="auto"/>
                    <w:left w:val="none" w:sz="0" w:space="0" w:color="auto"/>
                    <w:bottom w:val="none" w:sz="0" w:space="0" w:color="auto"/>
                    <w:right w:val="none" w:sz="0" w:space="0" w:color="auto"/>
                  </w:divBdr>
                  <w:divsChild>
                    <w:div w:id="1320502379">
                      <w:marLeft w:val="0"/>
                      <w:marRight w:val="0"/>
                      <w:marTop w:val="0"/>
                      <w:marBottom w:val="0"/>
                      <w:divBdr>
                        <w:top w:val="none" w:sz="0" w:space="0" w:color="auto"/>
                        <w:left w:val="none" w:sz="0" w:space="0" w:color="auto"/>
                        <w:bottom w:val="none" w:sz="0" w:space="0" w:color="auto"/>
                        <w:right w:val="none" w:sz="0" w:space="0" w:color="auto"/>
                      </w:divBdr>
                      <w:divsChild>
                        <w:div w:id="147510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37180">
                  <w:marLeft w:val="0"/>
                  <w:marRight w:val="0"/>
                  <w:marTop w:val="0"/>
                  <w:marBottom w:val="0"/>
                  <w:divBdr>
                    <w:top w:val="none" w:sz="0" w:space="0" w:color="auto"/>
                    <w:left w:val="none" w:sz="0" w:space="0" w:color="auto"/>
                    <w:bottom w:val="none" w:sz="0" w:space="0" w:color="auto"/>
                    <w:right w:val="none" w:sz="0" w:space="0" w:color="auto"/>
                  </w:divBdr>
                  <w:divsChild>
                    <w:div w:id="133330400">
                      <w:marLeft w:val="0"/>
                      <w:marRight w:val="0"/>
                      <w:marTop w:val="0"/>
                      <w:marBottom w:val="0"/>
                      <w:divBdr>
                        <w:top w:val="none" w:sz="0" w:space="0" w:color="auto"/>
                        <w:left w:val="none" w:sz="0" w:space="0" w:color="auto"/>
                        <w:bottom w:val="none" w:sz="0" w:space="0" w:color="auto"/>
                        <w:right w:val="none" w:sz="0" w:space="0" w:color="auto"/>
                      </w:divBdr>
                      <w:divsChild>
                        <w:div w:id="4275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06733298">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176532752">
      <w:bodyDiv w:val="1"/>
      <w:marLeft w:val="0"/>
      <w:marRight w:val="0"/>
      <w:marTop w:val="0"/>
      <w:marBottom w:val="0"/>
      <w:divBdr>
        <w:top w:val="none" w:sz="0" w:space="0" w:color="auto"/>
        <w:left w:val="none" w:sz="0" w:space="0" w:color="auto"/>
        <w:bottom w:val="none" w:sz="0" w:space="0" w:color="auto"/>
        <w:right w:val="none" w:sz="0" w:space="0" w:color="auto"/>
      </w:divBdr>
    </w:div>
    <w:div w:id="120941133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29749243">
      <w:bodyDiv w:val="1"/>
      <w:marLeft w:val="0"/>
      <w:marRight w:val="0"/>
      <w:marTop w:val="0"/>
      <w:marBottom w:val="0"/>
      <w:divBdr>
        <w:top w:val="none" w:sz="0" w:space="0" w:color="auto"/>
        <w:left w:val="none" w:sz="0" w:space="0" w:color="auto"/>
        <w:bottom w:val="none" w:sz="0" w:space="0" w:color="auto"/>
        <w:right w:val="none" w:sz="0" w:space="0" w:color="auto"/>
      </w:divBdr>
    </w:div>
    <w:div w:id="1358197981">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22280135">
      <w:bodyDiv w:val="1"/>
      <w:marLeft w:val="0"/>
      <w:marRight w:val="0"/>
      <w:marTop w:val="0"/>
      <w:marBottom w:val="0"/>
      <w:divBdr>
        <w:top w:val="none" w:sz="0" w:space="0" w:color="auto"/>
        <w:left w:val="none" w:sz="0" w:space="0" w:color="auto"/>
        <w:bottom w:val="none" w:sz="0" w:space="0" w:color="auto"/>
        <w:right w:val="none" w:sz="0" w:space="0" w:color="auto"/>
      </w:divBdr>
      <w:divsChild>
        <w:div w:id="24256305">
          <w:marLeft w:val="0"/>
          <w:marRight w:val="0"/>
          <w:marTop w:val="0"/>
          <w:marBottom w:val="0"/>
          <w:divBdr>
            <w:top w:val="none" w:sz="0" w:space="0" w:color="auto"/>
            <w:left w:val="none" w:sz="0" w:space="0" w:color="auto"/>
            <w:bottom w:val="none" w:sz="0" w:space="0" w:color="auto"/>
            <w:right w:val="none" w:sz="0" w:space="0" w:color="auto"/>
          </w:divBdr>
          <w:divsChild>
            <w:div w:id="865026906">
              <w:marLeft w:val="0"/>
              <w:marRight w:val="0"/>
              <w:marTop w:val="120"/>
              <w:marBottom w:val="0"/>
              <w:divBdr>
                <w:top w:val="none" w:sz="0" w:space="0" w:color="auto"/>
                <w:left w:val="none" w:sz="0" w:space="0" w:color="auto"/>
                <w:bottom w:val="none" w:sz="0" w:space="0" w:color="auto"/>
                <w:right w:val="none" w:sz="0" w:space="0" w:color="auto"/>
              </w:divBdr>
            </w:div>
            <w:div w:id="2062367532">
              <w:marLeft w:val="0"/>
              <w:marRight w:val="0"/>
              <w:marTop w:val="0"/>
              <w:marBottom w:val="0"/>
              <w:divBdr>
                <w:top w:val="none" w:sz="0" w:space="0" w:color="auto"/>
                <w:left w:val="none" w:sz="0" w:space="0" w:color="auto"/>
                <w:bottom w:val="none" w:sz="0" w:space="0" w:color="auto"/>
                <w:right w:val="none" w:sz="0" w:space="0" w:color="auto"/>
              </w:divBdr>
              <w:divsChild>
                <w:div w:id="19034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720330">
          <w:marLeft w:val="0"/>
          <w:marRight w:val="0"/>
          <w:marTop w:val="0"/>
          <w:marBottom w:val="0"/>
          <w:divBdr>
            <w:top w:val="none" w:sz="0" w:space="0" w:color="auto"/>
            <w:left w:val="none" w:sz="0" w:space="0" w:color="auto"/>
            <w:bottom w:val="none" w:sz="0" w:space="0" w:color="auto"/>
            <w:right w:val="none" w:sz="0" w:space="0" w:color="auto"/>
          </w:divBdr>
          <w:divsChild>
            <w:div w:id="215049474">
              <w:marLeft w:val="0"/>
              <w:marRight w:val="0"/>
              <w:marTop w:val="0"/>
              <w:marBottom w:val="0"/>
              <w:divBdr>
                <w:top w:val="none" w:sz="0" w:space="0" w:color="auto"/>
                <w:left w:val="none" w:sz="0" w:space="0" w:color="auto"/>
                <w:bottom w:val="none" w:sz="0" w:space="0" w:color="auto"/>
                <w:right w:val="none" w:sz="0" w:space="0" w:color="auto"/>
              </w:divBdr>
              <w:divsChild>
                <w:div w:id="104872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214631">
      <w:bodyDiv w:val="1"/>
      <w:marLeft w:val="0"/>
      <w:marRight w:val="0"/>
      <w:marTop w:val="0"/>
      <w:marBottom w:val="0"/>
      <w:divBdr>
        <w:top w:val="none" w:sz="0" w:space="0" w:color="auto"/>
        <w:left w:val="none" w:sz="0" w:space="0" w:color="auto"/>
        <w:bottom w:val="none" w:sz="0" w:space="0" w:color="auto"/>
        <w:right w:val="none" w:sz="0" w:space="0" w:color="auto"/>
      </w:divBdr>
    </w:div>
    <w:div w:id="1571841741">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08391625">
      <w:bodyDiv w:val="1"/>
      <w:marLeft w:val="0"/>
      <w:marRight w:val="0"/>
      <w:marTop w:val="0"/>
      <w:marBottom w:val="0"/>
      <w:divBdr>
        <w:top w:val="none" w:sz="0" w:space="0" w:color="auto"/>
        <w:left w:val="none" w:sz="0" w:space="0" w:color="auto"/>
        <w:bottom w:val="none" w:sz="0" w:space="0" w:color="auto"/>
        <w:right w:val="none" w:sz="0" w:space="0" w:color="auto"/>
      </w:divBdr>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71854653">
      <w:bodyDiv w:val="1"/>
      <w:marLeft w:val="0"/>
      <w:marRight w:val="0"/>
      <w:marTop w:val="0"/>
      <w:marBottom w:val="0"/>
      <w:divBdr>
        <w:top w:val="none" w:sz="0" w:space="0" w:color="auto"/>
        <w:left w:val="none" w:sz="0" w:space="0" w:color="auto"/>
        <w:bottom w:val="none" w:sz="0" w:space="0" w:color="auto"/>
        <w:right w:val="none" w:sz="0" w:space="0" w:color="auto"/>
      </w:divBdr>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857112897">
      <w:bodyDiv w:val="1"/>
      <w:marLeft w:val="0"/>
      <w:marRight w:val="0"/>
      <w:marTop w:val="0"/>
      <w:marBottom w:val="0"/>
      <w:divBdr>
        <w:top w:val="none" w:sz="0" w:space="0" w:color="auto"/>
        <w:left w:val="none" w:sz="0" w:space="0" w:color="auto"/>
        <w:bottom w:val="none" w:sz="0" w:space="0" w:color="auto"/>
        <w:right w:val="none" w:sz="0" w:space="0" w:color="auto"/>
      </w:divBdr>
    </w:div>
    <w:div w:id="1953051168">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14456025">
      <w:bodyDiv w:val="1"/>
      <w:marLeft w:val="0"/>
      <w:marRight w:val="0"/>
      <w:marTop w:val="0"/>
      <w:marBottom w:val="0"/>
      <w:divBdr>
        <w:top w:val="none" w:sz="0" w:space="0" w:color="auto"/>
        <w:left w:val="none" w:sz="0" w:space="0" w:color="auto"/>
        <w:bottom w:val="none" w:sz="0" w:space="0" w:color="auto"/>
        <w:right w:val="none" w:sz="0" w:space="0" w:color="auto"/>
      </w:divBdr>
    </w:div>
    <w:div w:id="20446715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2095196">
      <w:bodyDiv w:val="1"/>
      <w:marLeft w:val="0"/>
      <w:marRight w:val="0"/>
      <w:marTop w:val="0"/>
      <w:marBottom w:val="0"/>
      <w:divBdr>
        <w:top w:val="none" w:sz="0" w:space="0" w:color="auto"/>
        <w:left w:val="none" w:sz="0" w:space="0" w:color="auto"/>
        <w:bottom w:val="none" w:sz="0" w:space="0" w:color="auto"/>
        <w:right w:val="none" w:sz="0" w:space="0" w:color="auto"/>
      </w:divBdr>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05805127">
      <w:bodyDiv w:val="1"/>
      <w:marLeft w:val="0"/>
      <w:marRight w:val="0"/>
      <w:marTop w:val="0"/>
      <w:marBottom w:val="0"/>
      <w:divBdr>
        <w:top w:val="none" w:sz="0" w:space="0" w:color="auto"/>
        <w:left w:val="none" w:sz="0" w:space="0" w:color="auto"/>
        <w:bottom w:val="none" w:sz="0" w:space="0" w:color="auto"/>
        <w:right w:val="none" w:sz="0" w:space="0" w:color="auto"/>
      </w:divBdr>
      <w:divsChild>
        <w:div w:id="1391609990">
          <w:marLeft w:val="0"/>
          <w:marRight w:val="0"/>
          <w:marTop w:val="0"/>
          <w:marBottom w:val="360"/>
          <w:divBdr>
            <w:top w:val="none" w:sz="0" w:space="0" w:color="auto"/>
            <w:left w:val="none" w:sz="0" w:space="0" w:color="auto"/>
            <w:bottom w:val="none" w:sz="0" w:space="0" w:color="auto"/>
            <w:right w:val="none" w:sz="0" w:space="0" w:color="auto"/>
          </w:divBdr>
        </w:div>
        <w:div w:id="1293293606">
          <w:marLeft w:val="0"/>
          <w:marRight w:val="0"/>
          <w:marTop w:val="168"/>
          <w:marBottom w:val="72"/>
          <w:divBdr>
            <w:top w:val="none" w:sz="0" w:space="0" w:color="auto"/>
            <w:left w:val="none" w:sz="0" w:space="0" w:color="auto"/>
            <w:bottom w:val="none" w:sz="0" w:space="0" w:color="auto"/>
            <w:right w:val="none" w:sz="0" w:space="0" w:color="auto"/>
          </w:divBdr>
          <w:divsChild>
            <w:div w:id="1376932632">
              <w:marLeft w:val="0"/>
              <w:marRight w:val="0"/>
              <w:marTop w:val="0"/>
              <w:marBottom w:val="0"/>
              <w:divBdr>
                <w:top w:val="none" w:sz="0" w:space="0" w:color="auto"/>
                <w:left w:val="none" w:sz="0" w:space="0" w:color="auto"/>
                <w:bottom w:val="none" w:sz="0" w:space="0" w:color="auto"/>
                <w:right w:val="none" w:sz="0" w:space="0" w:color="auto"/>
              </w:divBdr>
            </w:div>
            <w:div w:id="1496261863">
              <w:marLeft w:val="0"/>
              <w:marRight w:val="0"/>
              <w:marTop w:val="0"/>
              <w:marBottom w:val="0"/>
              <w:divBdr>
                <w:top w:val="none" w:sz="0" w:space="0" w:color="auto"/>
                <w:left w:val="none" w:sz="0" w:space="0" w:color="auto"/>
                <w:bottom w:val="none" w:sz="0" w:space="0" w:color="auto"/>
                <w:right w:val="none" w:sz="0" w:space="0" w:color="auto"/>
              </w:divBdr>
              <w:divsChild>
                <w:div w:id="1334068178">
                  <w:marLeft w:val="0"/>
                  <w:marRight w:val="0"/>
                  <w:marTop w:val="0"/>
                  <w:marBottom w:val="0"/>
                  <w:divBdr>
                    <w:top w:val="none" w:sz="0" w:space="0" w:color="auto"/>
                    <w:left w:val="none" w:sz="0" w:space="0" w:color="auto"/>
                    <w:bottom w:val="none" w:sz="0" w:space="0" w:color="auto"/>
                    <w:right w:val="none" w:sz="0" w:space="0" w:color="auto"/>
                  </w:divBdr>
                  <w:divsChild>
                    <w:div w:id="330068105">
                      <w:marLeft w:val="0"/>
                      <w:marRight w:val="0"/>
                      <w:marTop w:val="0"/>
                      <w:marBottom w:val="0"/>
                      <w:divBdr>
                        <w:top w:val="none" w:sz="0" w:space="0" w:color="auto"/>
                        <w:left w:val="none" w:sz="0" w:space="0" w:color="auto"/>
                        <w:bottom w:val="none" w:sz="0" w:space="0" w:color="auto"/>
                        <w:right w:val="none" w:sz="0" w:space="0" w:color="auto"/>
                      </w:divBdr>
                      <w:divsChild>
                        <w:div w:id="186254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10762">
                  <w:marLeft w:val="0"/>
                  <w:marRight w:val="0"/>
                  <w:marTop w:val="0"/>
                  <w:marBottom w:val="0"/>
                  <w:divBdr>
                    <w:top w:val="none" w:sz="0" w:space="0" w:color="auto"/>
                    <w:left w:val="none" w:sz="0" w:space="0" w:color="auto"/>
                    <w:bottom w:val="none" w:sz="0" w:space="0" w:color="auto"/>
                    <w:right w:val="none" w:sz="0" w:space="0" w:color="auto"/>
                  </w:divBdr>
                  <w:divsChild>
                    <w:div w:id="864442555">
                      <w:marLeft w:val="0"/>
                      <w:marRight w:val="0"/>
                      <w:marTop w:val="0"/>
                      <w:marBottom w:val="0"/>
                      <w:divBdr>
                        <w:top w:val="none" w:sz="0" w:space="0" w:color="auto"/>
                        <w:left w:val="none" w:sz="0" w:space="0" w:color="auto"/>
                        <w:bottom w:val="none" w:sz="0" w:space="0" w:color="auto"/>
                        <w:right w:val="none" w:sz="0" w:space="0" w:color="auto"/>
                      </w:divBdr>
                      <w:divsChild>
                        <w:div w:id="2101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592039">
                  <w:marLeft w:val="0"/>
                  <w:marRight w:val="0"/>
                  <w:marTop w:val="0"/>
                  <w:marBottom w:val="0"/>
                  <w:divBdr>
                    <w:top w:val="none" w:sz="0" w:space="0" w:color="auto"/>
                    <w:left w:val="none" w:sz="0" w:space="0" w:color="auto"/>
                    <w:bottom w:val="none" w:sz="0" w:space="0" w:color="auto"/>
                    <w:right w:val="none" w:sz="0" w:space="0" w:color="auto"/>
                  </w:divBdr>
                  <w:divsChild>
                    <w:div w:id="283512207">
                      <w:marLeft w:val="0"/>
                      <w:marRight w:val="0"/>
                      <w:marTop w:val="0"/>
                      <w:marBottom w:val="0"/>
                      <w:divBdr>
                        <w:top w:val="none" w:sz="0" w:space="0" w:color="auto"/>
                        <w:left w:val="none" w:sz="0" w:space="0" w:color="auto"/>
                        <w:bottom w:val="none" w:sz="0" w:space="0" w:color="auto"/>
                        <w:right w:val="none" w:sz="0" w:space="0" w:color="auto"/>
                      </w:divBdr>
                      <w:divsChild>
                        <w:div w:id="64940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443191">
                  <w:marLeft w:val="0"/>
                  <w:marRight w:val="0"/>
                  <w:marTop w:val="0"/>
                  <w:marBottom w:val="0"/>
                  <w:divBdr>
                    <w:top w:val="none" w:sz="0" w:space="0" w:color="auto"/>
                    <w:left w:val="none" w:sz="0" w:space="0" w:color="auto"/>
                    <w:bottom w:val="none" w:sz="0" w:space="0" w:color="auto"/>
                    <w:right w:val="none" w:sz="0" w:space="0" w:color="auto"/>
                  </w:divBdr>
                  <w:divsChild>
                    <w:div w:id="883521747">
                      <w:marLeft w:val="0"/>
                      <w:marRight w:val="0"/>
                      <w:marTop w:val="0"/>
                      <w:marBottom w:val="0"/>
                      <w:divBdr>
                        <w:top w:val="none" w:sz="0" w:space="0" w:color="auto"/>
                        <w:left w:val="none" w:sz="0" w:space="0" w:color="auto"/>
                        <w:bottom w:val="none" w:sz="0" w:space="0" w:color="auto"/>
                        <w:right w:val="none" w:sz="0" w:space="0" w:color="auto"/>
                      </w:divBdr>
                      <w:divsChild>
                        <w:div w:id="139847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30894">
                  <w:marLeft w:val="0"/>
                  <w:marRight w:val="0"/>
                  <w:marTop w:val="0"/>
                  <w:marBottom w:val="0"/>
                  <w:divBdr>
                    <w:top w:val="none" w:sz="0" w:space="0" w:color="auto"/>
                    <w:left w:val="none" w:sz="0" w:space="0" w:color="auto"/>
                    <w:bottom w:val="none" w:sz="0" w:space="0" w:color="auto"/>
                    <w:right w:val="none" w:sz="0" w:space="0" w:color="auto"/>
                  </w:divBdr>
                  <w:divsChild>
                    <w:div w:id="2132282272">
                      <w:marLeft w:val="0"/>
                      <w:marRight w:val="0"/>
                      <w:marTop w:val="0"/>
                      <w:marBottom w:val="0"/>
                      <w:divBdr>
                        <w:top w:val="none" w:sz="0" w:space="0" w:color="auto"/>
                        <w:left w:val="none" w:sz="0" w:space="0" w:color="auto"/>
                        <w:bottom w:val="none" w:sz="0" w:space="0" w:color="auto"/>
                        <w:right w:val="none" w:sz="0" w:space="0" w:color="auto"/>
                      </w:divBdr>
                      <w:divsChild>
                        <w:div w:id="6721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451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nanium.com/catalog/document?id=355517" TargetMode="External"/><Relationship Id="rId18" Type="http://schemas.openxmlformats.org/officeDocument/2006/relationships/hyperlink" Target="http://www.library.fa.ru/res_mainres.asp?cat=en" TargetMode="External"/><Relationship Id="rId26" Type="http://schemas.openxmlformats.org/officeDocument/2006/relationships/hyperlink" Target="http://www.consultant.ru" TargetMode="External"/><Relationship Id="rId3" Type="http://schemas.openxmlformats.org/officeDocument/2006/relationships/styles" Target="styles.xml"/><Relationship Id="rId21" Type="http://schemas.openxmlformats.org/officeDocument/2006/relationships/hyperlink" Target="http://www.obrnadzor.gov.ru/" TargetMode="External"/><Relationship Id="rId7" Type="http://schemas.openxmlformats.org/officeDocument/2006/relationships/endnotes" Target="endnotes.xml"/><Relationship Id="rId12" Type="http://schemas.openxmlformats.org/officeDocument/2006/relationships/hyperlink" Target="http://www.pravo.gov.ru" TargetMode="External"/><Relationship Id="rId17" Type="http://schemas.openxmlformats.org/officeDocument/2006/relationships/hyperlink" Target="http://www.library.fa.ru/res_mainres.asp?cat=rus" TargetMode="External"/><Relationship Id="rId25"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znanium.com/catalog/document?id=418560" TargetMode="External"/><Relationship Id="rId20" Type="http://schemas.openxmlformats.org/officeDocument/2006/relationships/hyperlink" Target="http://www.pravo.gov.ru" TargetMode="External"/><Relationship Id="rId29"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avo.gov.ru" TargetMode="External"/><Relationship Id="rId24" Type="http://schemas.openxmlformats.org/officeDocument/2006/relationships/hyperlink" Target="https://campus.fa.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book.ru/book/927559" TargetMode="External"/><Relationship Id="rId23"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28" Type="http://schemas.openxmlformats.org/officeDocument/2006/relationships/hyperlink" Target="http://ru.wikipedia.org/wiki/Wiki" TargetMode="External"/><Relationship Id="rId10" Type="http://schemas.openxmlformats.org/officeDocument/2006/relationships/hyperlink" Target="http://pravo.gov.ru" TargetMode="External"/><Relationship Id="rId19" Type="http://schemas.openxmlformats.org/officeDocument/2006/relationships/hyperlink" Target="http://www.consultant.ru"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quizizz.com/?lng=ru" TargetMode="External"/><Relationship Id="rId14" Type="http://schemas.openxmlformats.org/officeDocument/2006/relationships/hyperlink" Target="https://book.ru/book/949455" TargetMode="External"/><Relationship Id="rId22" Type="http://schemas.openxmlformats.org/officeDocument/2006/relationships/hyperlink" Target="http://www.duma.gov.ru" TargetMode="External"/><Relationship Id="rId27" Type="http://schemas.openxmlformats.org/officeDocument/2006/relationships/hyperlink" Target="http://www.garant.ru" TargetMode="External"/><Relationship Id="rId30" Type="http://schemas.openxmlformats.org/officeDocument/2006/relationships/footer" Target="footer1.xml"/><Relationship Id="rId8" Type="http://schemas.openxmlformats.org/officeDocument/2006/relationships/hyperlink" Target="https://www.mindonmap.com/ru/blog/make-a-mind-map-in-wor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6EC57-887E-4E9B-995D-44057B86A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9470</Words>
  <Characters>53984</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63328</CharactersWithSpaces>
  <SharedDoc>false</SharedDoc>
  <HLinks>
    <vt:vector size="126" baseType="variant">
      <vt:variant>
        <vt:i4>1638409</vt:i4>
      </vt:variant>
      <vt:variant>
        <vt:i4>60</vt:i4>
      </vt:variant>
      <vt:variant>
        <vt:i4>0</vt:i4>
      </vt:variant>
      <vt:variant>
        <vt:i4>5</vt:i4>
      </vt:variant>
      <vt:variant>
        <vt:lpwstr>http://www.skrin.ru/</vt:lpwstr>
      </vt:variant>
      <vt:variant>
        <vt:lpwstr/>
      </vt:variant>
      <vt:variant>
        <vt:i4>1310791</vt:i4>
      </vt:variant>
      <vt:variant>
        <vt:i4>57</vt:i4>
      </vt:variant>
      <vt:variant>
        <vt:i4>0</vt:i4>
      </vt:variant>
      <vt:variant>
        <vt:i4>5</vt:i4>
      </vt:variant>
      <vt:variant>
        <vt:lpwstr>http://ru.wikipedia.org/wiki/Wiki</vt:lpwstr>
      </vt:variant>
      <vt:variant>
        <vt:lpwstr/>
      </vt:variant>
      <vt:variant>
        <vt:i4>720982</vt:i4>
      </vt:variant>
      <vt:variant>
        <vt:i4>54</vt:i4>
      </vt:variant>
      <vt:variant>
        <vt:i4>0</vt:i4>
      </vt:variant>
      <vt:variant>
        <vt:i4>5</vt:i4>
      </vt:variant>
      <vt:variant>
        <vt:lpwstr>http://www.garant.ru/</vt:lpwstr>
      </vt:variant>
      <vt:variant>
        <vt:lpwstr/>
      </vt:variant>
      <vt:variant>
        <vt:i4>1179719</vt:i4>
      </vt:variant>
      <vt:variant>
        <vt:i4>51</vt:i4>
      </vt:variant>
      <vt:variant>
        <vt:i4>0</vt:i4>
      </vt:variant>
      <vt:variant>
        <vt:i4>5</vt:i4>
      </vt:variant>
      <vt:variant>
        <vt:lpwstr>http://www.consultant.ru/</vt:lpwstr>
      </vt:variant>
      <vt:variant>
        <vt:lpwstr/>
      </vt:variant>
      <vt:variant>
        <vt:i4>3276832</vt:i4>
      </vt:variant>
      <vt:variant>
        <vt:i4>48</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%D1%83%D1%87%D0%B5%D0%B1%D0%BD%D0%BE%D0%B9 %D1%80%D0%B0%D0%B1%D0%BE%D1%82%D0%B5/%D0%9F%D1%80%D0%B8%D0%BA%D0%B0%D0%B7 %E2%84%960557_%D0%BE %D0%BE%D1%82 23.03.2017.PDF</vt:lpwstr>
      </vt:variant>
      <vt:variant>
        <vt:lpwstr/>
      </vt:variant>
      <vt:variant>
        <vt:i4>8257589</vt:i4>
      </vt:variant>
      <vt:variant>
        <vt:i4>45</vt:i4>
      </vt:variant>
      <vt:variant>
        <vt:i4>0</vt:i4>
      </vt:variant>
      <vt:variant>
        <vt:i4>5</vt:i4>
      </vt:variant>
      <vt:variant>
        <vt:lpwstr>http://www.fa.ru/org/dep/dmpp/SiteAssets/Pages/bak/%d0%9c%d0%b5%d1%82%d0%be%d0%b4%d0%b8%d1%87%d0%b5%d1%81%d0%ba%d0%b8%d0%b5 %d1%80%d0%b5%d0%ba%d0%be%d0%bc%d0%b5%d0%bd%d0%b4%d0%b0%d1%86%d0%b8%d0%b8 %d0%bf%d0%be %d0%bd%d0%b0%d0%bf%d0%b8%d1%81%d0%b0%d0%bd%d0%b8%d1%8e %d0%ba%d1%83%d1%80%d1%81%d0%be%d0%b2%d1%8b%d1%85 %d1%80%d0%b0%d0%b1%d0%be%d1%82 %d0%bf%d0%be %d0%a2%d0%b5%d0%be%d1%80%d0%b8%d0%b8 %d0%b3%d0%be%d1%81%d1%83%d0%b4%d0%b0%d1%80%d1%81%d1%82%d0%b2%d0%b0 %d0%b8 %d0%bf%d1%80%d0%b0%d0%b2%d0%b0.pdf</vt:lpwstr>
      </vt:variant>
      <vt:variant>
        <vt:lpwstr/>
      </vt:variant>
      <vt:variant>
        <vt:i4>851980</vt:i4>
      </vt:variant>
      <vt:variant>
        <vt:i4>42</vt:i4>
      </vt:variant>
      <vt:variant>
        <vt:i4>0</vt:i4>
      </vt:variant>
      <vt:variant>
        <vt:i4>5</vt:i4>
      </vt:variant>
      <vt:variant>
        <vt:lpwstr>https://portal.fa.ru/Www/phpBB/viewforum.php?f=86</vt:lpwstr>
      </vt:variant>
      <vt:variant>
        <vt:lpwstr/>
      </vt:variant>
      <vt:variant>
        <vt:i4>8323182</vt:i4>
      </vt:variant>
      <vt:variant>
        <vt:i4>39</vt:i4>
      </vt:variant>
      <vt:variant>
        <vt:i4>0</vt:i4>
      </vt:variant>
      <vt:variant>
        <vt:i4>5</vt:i4>
      </vt:variant>
      <vt:variant>
        <vt:lpwstr>https://portal.fa.ru/Catalog?MenuId=Catalog</vt:lpwstr>
      </vt:variant>
      <vt:variant>
        <vt:lpwstr/>
      </vt:variant>
      <vt:variant>
        <vt:i4>3932193</vt:i4>
      </vt:variant>
      <vt:variant>
        <vt:i4>36</vt:i4>
      </vt:variant>
      <vt:variant>
        <vt:i4>0</vt:i4>
      </vt:variant>
      <vt:variant>
        <vt:i4>5</vt:i4>
      </vt:variant>
      <vt:variant>
        <vt:lpwstr>http://www.fa.ru/univer/DocLib/%D0%9C%D0%B5%D1%82%D0%BE%D0%B4%D0%B8%D1%87%D0%B5%D1%81%D0%BA%D0%B0%D1%8F %D1%80%D0%B0%D0%B1%D0%BE%D1%82%D0%B0/%D0%9F%D1%80%D0%B8%D0%BA%D0%B0%D0%B7%D1%8B %D0%A4%D0%B8%D0%BD%D0%B0%D0%BD%D1%81%D0%BE%D0%B2%D0%BE%D0%B3%D0%BE %D1%83%D0%BD%D0%B8%D0%B2%D0%B5%D1%80%D1%81%D0%B8%D1%82%D0%B5%D1%82%D0%B0/%D0%91%D0%B0%D0%BA%D0%B0%D0%BB%D0%B0%D0%B2%D1%80%D0%B8%D0%B0%D1%82/%D0%9F%D1%80%D0%B8%D0%BA%D0%B0%D0%B7 %E2%84%96303%D0%BE %D0%BE%D1%82 25.02.2014.pdf</vt:lpwstr>
      </vt:variant>
      <vt:variant>
        <vt:lpwstr/>
      </vt:variant>
      <vt:variant>
        <vt:i4>624427010</vt:i4>
      </vt:variant>
      <vt:variant>
        <vt:i4>33</vt:i4>
      </vt:variant>
      <vt:variant>
        <vt:i4>0</vt:i4>
      </vt:variant>
      <vt:variant>
        <vt:i4>5</vt:i4>
      </vt:variant>
      <vt:variant>
        <vt:lpwstr>http://www.fa.ru/univer/DocLib/Организация учебного процесса/Нормативные документы по самостоятельной работеПриказ №0611_о от 01.04.2014.PDF</vt:lpwstr>
      </vt:variant>
      <vt:variant>
        <vt:lpwstr/>
      </vt:variant>
      <vt:variant>
        <vt:i4>1769477</vt:i4>
      </vt:variant>
      <vt:variant>
        <vt:i4>30</vt:i4>
      </vt:variant>
      <vt:variant>
        <vt:i4>0</vt:i4>
      </vt:variant>
      <vt:variant>
        <vt:i4>5</vt:i4>
      </vt:variant>
      <vt:variant>
        <vt:lpwstr>https://ezpro.fa.ru:2603/</vt:lpwstr>
      </vt:variant>
      <vt:variant>
        <vt:lpwstr/>
      </vt:variant>
      <vt:variant>
        <vt:i4>1900548</vt:i4>
      </vt:variant>
      <vt:variant>
        <vt:i4>27</vt:i4>
      </vt:variant>
      <vt:variant>
        <vt:i4>0</vt:i4>
      </vt:variant>
      <vt:variant>
        <vt:i4>5</vt:i4>
      </vt:variant>
      <vt:variant>
        <vt:lpwstr>https://ezpro.fa.ru:2714/</vt:lpwstr>
      </vt:variant>
      <vt:variant>
        <vt:lpwstr/>
      </vt:variant>
      <vt:variant>
        <vt:i4>8126573</vt:i4>
      </vt:variant>
      <vt:variant>
        <vt:i4>24</vt:i4>
      </vt:variant>
      <vt:variant>
        <vt:i4>0</vt:i4>
      </vt:variant>
      <vt:variant>
        <vt:i4>5</vt:i4>
      </vt:variant>
      <vt:variant>
        <vt:lpwstr>http://elibrary.ru/</vt:lpwstr>
      </vt:variant>
      <vt:variant>
        <vt:lpwstr/>
      </vt:variant>
      <vt:variant>
        <vt:i4>1310740</vt:i4>
      </vt:variant>
      <vt:variant>
        <vt:i4>21</vt:i4>
      </vt:variant>
      <vt:variant>
        <vt:i4>0</vt:i4>
      </vt:variant>
      <vt:variant>
        <vt:i4>5</vt:i4>
      </vt:variant>
      <vt:variant>
        <vt:lpwstr>https://www.biblio-online.ru/</vt:lpwstr>
      </vt:variant>
      <vt:variant>
        <vt:lpwstr/>
      </vt:variant>
      <vt:variant>
        <vt:i4>3473466</vt:i4>
      </vt:variant>
      <vt:variant>
        <vt:i4>18</vt:i4>
      </vt:variant>
      <vt:variant>
        <vt:i4>0</vt:i4>
      </vt:variant>
      <vt:variant>
        <vt:i4>5</vt:i4>
      </vt:variant>
      <vt:variant>
        <vt:lpwstr>http://elib.fa.ru/</vt:lpwstr>
      </vt:variant>
      <vt:variant>
        <vt:lpwstr/>
      </vt:variant>
      <vt:variant>
        <vt:i4>7864371</vt:i4>
      </vt:variant>
      <vt:variant>
        <vt:i4>15</vt:i4>
      </vt:variant>
      <vt:variant>
        <vt:i4>0</vt:i4>
      </vt:variant>
      <vt:variant>
        <vt:i4>5</vt:i4>
      </vt:variant>
      <vt:variant>
        <vt:lpwstr>http://www.izak.ru/</vt:lpwstr>
      </vt:variant>
      <vt:variant>
        <vt:lpwstr/>
      </vt:variant>
      <vt:variant>
        <vt:i4>7602303</vt:i4>
      </vt:variant>
      <vt:variant>
        <vt:i4>12</vt:i4>
      </vt:variant>
      <vt:variant>
        <vt:i4>0</vt:i4>
      </vt:variant>
      <vt:variant>
        <vt:i4>5</vt:i4>
      </vt:variant>
      <vt:variant>
        <vt:lpwstr>http://www.igpan.ru/rus</vt:lpwstr>
      </vt:variant>
      <vt:variant>
        <vt:lpwstr/>
      </vt:variant>
      <vt:variant>
        <vt:i4>6029347</vt:i4>
      </vt:variant>
      <vt:variant>
        <vt:i4>9</vt:i4>
      </vt:variant>
      <vt:variant>
        <vt:i4>0</vt:i4>
      </vt:variant>
      <vt:variant>
        <vt:i4>5</vt:i4>
      </vt:variant>
      <vt:variant>
        <vt:lpwstr>http://www.ac.uk/laws/global_law/index.shtml</vt:lpwstr>
      </vt:variant>
      <vt:variant>
        <vt:lpwstr/>
      </vt:variant>
      <vt:variant>
        <vt:i4>76678196</vt:i4>
      </vt:variant>
      <vt:variant>
        <vt:i4>6</vt:i4>
      </vt:variant>
      <vt:variant>
        <vt:i4>0</vt:i4>
      </vt:variant>
      <vt:variant>
        <vt:i4>5</vt:i4>
      </vt:variant>
      <vt:variant>
        <vt:lpwstr>../../../AppData/Local/Microsoft/Windows/INetCache/Content.Outlook/TVLSJPJS/Попова А.В. Теория государства и права : учебное пособие / А.В. Попова; Финуниверситет. — Москва: Инфра-М, 2019. — 365 с. — Высшее образование: Бакалавриат. — Текст : непосредственный. - (Высшее образование: Бакалавриат).-ЭБС -  ZNANIUM.com.—URL:  </vt:lpwstr>
      </vt:variant>
      <vt:variant>
        <vt:lpwstr/>
      </vt:variant>
      <vt:variant>
        <vt:i4>2556025</vt:i4>
      </vt:variant>
      <vt:variant>
        <vt:i4>3</vt:i4>
      </vt:variant>
      <vt:variant>
        <vt:i4>0</vt:i4>
      </vt:variant>
      <vt:variant>
        <vt:i4>5</vt:i4>
      </vt:variant>
      <vt:variant>
        <vt:lpwstr>javascript:DoNothing()</vt:lpwstr>
      </vt:variant>
      <vt:variant>
        <vt:lpwstr/>
      </vt:variant>
      <vt:variant>
        <vt:i4>4980823</vt:i4>
      </vt:variant>
      <vt:variant>
        <vt:i4>0</vt:i4>
      </vt:variant>
      <vt:variant>
        <vt:i4>0</vt:i4>
      </vt:variant>
      <vt:variant>
        <vt:i4>5</vt:i4>
      </vt:variant>
      <vt:variant>
        <vt:lpwstr>http://cat.library.fa.ru/SkoWeb/view.aspx?db=%u041a%u041d20_%u043d%u043e%u0432%u0430%u044f&amp;report=SKO_BOOK&amp;Book=1,RU%2fURAIT%2f431160&amp;__SemesterType=2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Баракина Елена Юрьевна</dc:creator>
  <cp:lastModifiedBy>Молчанова Алла Владиславовна</cp:lastModifiedBy>
  <cp:revision>5</cp:revision>
  <cp:lastPrinted>2024-06-04T14:56:00Z</cp:lastPrinted>
  <dcterms:created xsi:type="dcterms:W3CDTF">2024-06-06T10:38:00Z</dcterms:created>
  <dcterms:modified xsi:type="dcterms:W3CDTF">2024-06-11T07:45:00Z</dcterms:modified>
</cp:coreProperties>
</file>